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152A3" w14:textId="77777777" w:rsidR="001E710F" w:rsidRDefault="001E710F">
      <w:pPr>
        <w:pStyle w:val="ac"/>
        <w:ind w:left="5670"/>
        <w:rPr>
          <w:b w:val="0"/>
          <w:szCs w:val="28"/>
        </w:rPr>
      </w:pPr>
    </w:p>
    <w:p w14:paraId="472BE9F1" w14:textId="77777777" w:rsidR="001E710F" w:rsidRDefault="001E710F">
      <w:pPr>
        <w:pStyle w:val="Default"/>
        <w:ind w:firstLine="0"/>
        <w:jc w:val="center"/>
        <w:rPr>
          <w:rFonts w:ascii="Times New Roman" w:hAnsi="Times New Roman" w:cs="Times New Roman"/>
          <w:b/>
          <w:color w:val="auto"/>
          <w:sz w:val="40"/>
          <w:szCs w:val="40"/>
          <w:lang w:val="en-US"/>
        </w:rPr>
      </w:pPr>
    </w:p>
    <w:p w14:paraId="7ABA9B43" w14:textId="77777777" w:rsidR="001E710F" w:rsidRDefault="001E710F">
      <w:pPr>
        <w:pStyle w:val="Default"/>
        <w:ind w:firstLine="0"/>
        <w:jc w:val="center"/>
        <w:rPr>
          <w:rFonts w:ascii="Times New Roman" w:hAnsi="Times New Roman" w:cs="Times New Roman"/>
          <w:b/>
          <w:color w:val="auto"/>
          <w:sz w:val="40"/>
          <w:szCs w:val="40"/>
          <w:lang w:val="en-US"/>
        </w:rPr>
      </w:pPr>
    </w:p>
    <w:p w14:paraId="63E35BF0" w14:textId="77777777" w:rsidR="001E710F" w:rsidRDefault="001E710F">
      <w:pPr>
        <w:pStyle w:val="Default"/>
        <w:ind w:firstLine="0"/>
        <w:jc w:val="center"/>
        <w:rPr>
          <w:rFonts w:ascii="Times New Roman" w:hAnsi="Times New Roman" w:cs="Times New Roman"/>
          <w:b/>
          <w:color w:val="auto"/>
          <w:sz w:val="40"/>
          <w:szCs w:val="40"/>
          <w:lang w:val="en-US"/>
        </w:rPr>
      </w:pPr>
    </w:p>
    <w:p w14:paraId="244AF71B" w14:textId="77777777" w:rsidR="001E710F" w:rsidRDefault="001E710F">
      <w:pPr>
        <w:pStyle w:val="Default"/>
        <w:ind w:firstLine="0"/>
        <w:jc w:val="center"/>
        <w:rPr>
          <w:rFonts w:ascii="Times New Roman" w:hAnsi="Times New Roman" w:cs="Times New Roman"/>
          <w:b/>
          <w:color w:val="auto"/>
          <w:sz w:val="40"/>
          <w:szCs w:val="40"/>
          <w:lang w:val="en-US"/>
        </w:rPr>
      </w:pPr>
    </w:p>
    <w:p w14:paraId="6AF69661" w14:textId="77777777" w:rsidR="001E710F" w:rsidRDefault="001E710F">
      <w:pPr>
        <w:pStyle w:val="Default"/>
        <w:ind w:firstLine="0"/>
        <w:jc w:val="center"/>
        <w:rPr>
          <w:rFonts w:ascii="Times New Roman" w:hAnsi="Times New Roman" w:cs="Times New Roman"/>
          <w:b/>
          <w:color w:val="auto"/>
          <w:sz w:val="40"/>
          <w:szCs w:val="40"/>
          <w:lang w:val="en-US"/>
        </w:rPr>
      </w:pPr>
    </w:p>
    <w:p w14:paraId="10F403B3" w14:textId="77777777" w:rsidR="001E710F" w:rsidRDefault="001E710F">
      <w:pPr>
        <w:pStyle w:val="Default"/>
        <w:ind w:firstLine="0"/>
        <w:jc w:val="center"/>
        <w:rPr>
          <w:rFonts w:ascii="Times New Roman" w:hAnsi="Times New Roman" w:cs="Times New Roman"/>
          <w:b/>
          <w:color w:val="auto"/>
          <w:sz w:val="40"/>
          <w:szCs w:val="40"/>
        </w:rPr>
      </w:pPr>
    </w:p>
    <w:p w14:paraId="7C3E9243" w14:textId="77777777" w:rsidR="001E710F" w:rsidRDefault="001E710F">
      <w:pPr>
        <w:pStyle w:val="Default"/>
        <w:ind w:firstLine="0"/>
        <w:jc w:val="center"/>
        <w:rPr>
          <w:rFonts w:ascii="Times New Roman" w:hAnsi="Times New Roman" w:cs="Times New Roman"/>
          <w:b/>
          <w:color w:val="auto"/>
          <w:sz w:val="40"/>
          <w:szCs w:val="40"/>
        </w:rPr>
      </w:pPr>
    </w:p>
    <w:p w14:paraId="077E02F0" w14:textId="77777777" w:rsidR="001E710F" w:rsidRPr="00DD5219" w:rsidRDefault="00AA4C5E">
      <w:pPr>
        <w:pStyle w:val="Default"/>
        <w:ind w:firstLine="0"/>
        <w:jc w:val="center"/>
        <w:rPr>
          <w:rFonts w:ascii="PT Astra Serif" w:hAnsi="PT Astra Serif" w:cs="Times New Roman"/>
          <w:b/>
          <w:color w:val="auto"/>
          <w:sz w:val="40"/>
          <w:szCs w:val="40"/>
        </w:rPr>
      </w:pPr>
      <w:r w:rsidRPr="00DD5219">
        <w:rPr>
          <w:rFonts w:ascii="PT Astra Serif" w:hAnsi="PT Astra Serif" w:cs="Times New Roman"/>
          <w:b/>
          <w:color w:val="auto"/>
          <w:sz w:val="40"/>
          <w:szCs w:val="40"/>
        </w:rPr>
        <w:t>ГЛАВА 7</w:t>
      </w:r>
    </w:p>
    <w:p w14:paraId="08436890" w14:textId="77777777" w:rsidR="001E710F" w:rsidRPr="00DD5219" w:rsidRDefault="001E710F">
      <w:pPr>
        <w:pStyle w:val="Default"/>
        <w:ind w:firstLine="0"/>
        <w:jc w:val="center"/>
        <w:rPr>
          <w:rFonts w:ascii="PT Astra Serif" w:hAnsi="PT Astra Serif" w:cs="Times New Roman"/>
          <w:b/>
          <w:color w:val="auto"/>
          <w:sz w:val="40"/>
          <w:szCs w:val="40"/>
        </w:rPr>
      </w:pPr>
    </w:p>
    <w:p w14:paraId="1D0F18B5" w14:textId="77777777" w:rsidR="001E710F" w:rsidRPr="00DD5219" w:rsidRDefault="00AA4C5E">
      <w:pPr>
        <w:spacing w:after="0" w:line="240" w:lineRule="auto"/>
        <w:jc w:val="center"/>
        <w:rPr>
          <w:rFonts w:ascii="PT Astra Serif" w:eastAsia="Times New Roman" w:hAnsi="PT Astra Serif" w:cs="Times New Roman"/>
          <w:b/>
          <w:bCs/>
          <w:sz w:val="40"/>
          <w:szCs w:val="40"/>
        </w:rPr>
      </w:pPr>
      <w:r w:rsidRPr="00DD5219">
        <w:rPr>
          <w:rFonts w:ascii="PT Astra Serif" w:eastAsia="Times New Roman" w:hAnsi="PT Astra Serif" w:cs="Times New Roman"/>
          <w:b/>
          <w:bCs/>
          <w:sz w:val="40"/>
          <w:szCs w:val="40"/>
        </w:rPr>
        <w:t>Стандартные эксплуатационные процедуры</w:t>
      </w:r>
    </w:p>
    <w:p w14:paraId="67339AAA" w14:textId="77777777" w:rsidR="001E710F" w:rsidRDefault="00AA4C5E">
      <w:pPr>
        <w:rPr>
          <w:rFonts w:ascii="Times New Roman" w:hAnsi="Times New Roman" w:cs="Times New Roman"/>
          <w:b/>
          <w:bCs/>
          <w:sz w:val="28"/>
          <w:szCs w:val="28"/>
        </w:rPr>
      </w:pPr>
      <w:r>
        <w:rPr>
          <w:rFonts w:ascii="Times New Roman" w:hAnsi="Times New Roman" w:cs="Times New Roman"/>
          <w:b/>
          <w:bCs/>
          <w:sz w:val="28"/>
          <w:szCs w:val="28"/>
        </w:rPr>
        <w:br w:type="page"/>
      </w:r>
    </w:p>
    <w:p w14:paraId="41C14D77" w14:textId="77777777" w:rsidR="001E710F" w:rsidRPr="00DD5219" w:rsidRDefault="00AA4C5E">
      <w:pPr>
        <w:spacing w:after="120"/>
        <w:jc w:val="center"/>
        <w:rPr>
          <w:rFonts w:ascii="PT Astra Serif" w:hAnsi="PT Astra Serif" w:cs="Times New Roman"/>
          <w:b/>
          <w:bCs/>
          <w:sz w:val="28"/>
          <w:szCs w:val="28"/>
        </w:rPr>
      </w:pPr>
      <w:r w:rsidRPr="00DD5219">
        <w:rPr>
          <w:rFonts w:ascii="PT Astra Serif" w:hAnsi="PT Astra Serif" w:cs="Times New Roman"/>
          <w:b/>
          <w:bCs/>
          <w:sz w:val="28"/>
          <w:szCs w:val="28"/>
        </w:rPr>
        <w:lastRenderedPageBreak/>
        <w:t>Содержание</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912"/>
        <w:gridCol w:w="1263"/>
      </w:tblGrid>
      <w:tr w:rsidR="001E710F" w:rsidRPr="00DD5219" w14:paraId="00BB04E2" w14:textId="77777777">
        <w:tc>
          <w:tcPr>
            <w:tcW w:w="8912" w:type="dxa"/>
          </w:tcPr>
          <w:p w14:paraId="2FC5A2AD" w14:textId="77777777" w:rsidR="001E710F" w:rsidRPr="00DD5219" w:rsidRDefault="00AA4C5E">
            <w:pPr>
              <w:pStyle w:val="ConsNormal"/>
              <w:widowControl/>
              <w:tabs>
                <w:tab w:val="left" w:pos="447"/>
              </w:tabs>
              <w:ind w:right="0" w:firstLine="0"/>
              <w:jc w:val="both"/>
              <w:rPr>
                <w:rFonts w:ascii="PT Astra Serif" w:hAnsi="PT Astra Serif" w:cs="Times New Roman"/>
                <w:sz w:val="28"/>
                <w:szCs w:val="28"/>
              </w:rPr>
            </w:pPr>
            <w:r w:rsidRPr="00DD5219">
              <w:rPr>
                <w:rFonts w:ascii="PT Astra Serif" w:hAnsi="PT Astra Serif" w:cs="Times New Roman"/>
                <w:sz w:val="28"/>
                <w:szCs w:val="28"/>
              </w:rPr>
              <w:t>7.1. П</w:t>
            </w:r>
            <w:r w:rsidR="00DD5219">
              <w:rPr>
                <w:rFonts w:ascii="PT Astra Serif" w:hAnsi="PT Astra Serif" w:cs="Times New Roman"/>
                <w:sz w:val="28"/>
                <w:szCs w:val="28"/>
              </w:rPr>
              <w:t>олетная документация экипажа беспилотного воздушного судна</w:t>
            </w:r>
          </w:p>
        </w:tc>
        <w:tc>
          <w:tcPr>
            <w:tcW w:w="1263" w:type="dxa"/>
          </w:tcPr>
          <w:p w14:paraId="4BFE9586" w14:textId="77777777" w:rsidR="001E710F" w:rsidRPr="00DD5219" w:rsidRDefault="00AA4C5E">
            <w:pPr>
              <w:spacing w:after="0" w:line="240" w:lineRule="auto"/>
              <w:rPr>
                <w:rFonts w:ascii="PT Astra Serif" w:hAnsi="PT Astra Serif" w:cs="Times New Roman"/>
                <w:sz w:val="28"/>
                <w:szCs w:val="28"/>
              </w:rPr>
            </w:pPr>
            <w:r w:rsidRPr="00DD5219">
              <w:rPr>
                <w:rFonts w:ascii="PT Astra Serif" w:hAnsi="PT Astra Serif" w:cs="Times New Roman"/>
                <w:sz w:val="28"/>
                <w:szCs w:val="28"/>
              </w:rPr>
              <w:t>7.3</w:t>
            </w:r>
          </w:p>
        </w:tc>
      </w:tr>
      <w:tr w:rsidR="001E710F" w:rsidRPr="00DD5219" w14:paraId="303EFFE8" w14:textId="77777777">
        <w:tc>
          <w:tcPr>
            <w:tcW w:w="8912" w:type="dxa"/>
          </w:tcPr>
          <w:p w14:paraId="21B7055B" w14:textId="77777777" w:rsidR="001E710F" w:rsidRPr="00DD5219" w:rsidRDefault="00AA4C5E">
            <w:pPr>
              <w:pStyle w:val="ConsNormal"/>
              <w:widowControl/>
              <w:tabs>
                <w:tab w:val="left" w:pos="447"/>
              </w:tabs>
              <w:ind w:right="0" w:firstLine="0"/>
              <w:jc w:val="both"/>
              <w:rPr>
                <w:rFonts w:ascii="PT Astra Serif" w:hAnsi="PT Astra Serif" w:cs="Times New Roman"/>
                <w:sz w:val="28"/>
                <w:szCs w:val="28"/>
              </w:rPr>
            </w:pPr>
            <w:r w:rsidRPr="00DD5219">
              <w:rPr>
                <w:rFonts w:ascii="PT Astra Serif" w:hAnsi="PT Astra Serif" w:cs="Times New Roman"/>
                <w:sz w:val="28"/>
                <w:szCs w:val="28"/>
              </w:rPr>
              <w:t>7.2. Состав экипажа</w:t>
            </w:r>
          </w:p>
        </w:tc>
        <w:tc>
          <w:tcPr>
            <w:tcW w:w="1263" w:type="dxa"/>
          </w:tcPr>
          <w:p w14:paraId="055530D5" w14:textId="77777777" w:rsidR="001E710F" w:rsidRPr="00DD5219" w:rsidRDefault="008C4CB3">
            <w:pPr>
              <w:spacing w:after="0" w:line="240" w:lineRule="auto"/>
              <w:rPr>
                <w:rFonts w:ascii="PT Astra Serif" w:hAnsi="PT Astra Serif" w:cs="Times New Roman"/>
                <w:sz w:val="28"/>
                <w:szCs w:val="28"/>
              </w:rPr>
            </w:pPr>
            <w:r>
              <w:rPr>
                <w:rFonts w:ascii="PT Astra Serif" w:hAnsi="PT Astra Serif" w:cs="Times New Roman"/>
                <w:sz w:val="28"/>
                <w:szCs w:val="28"/>
              </w:rPr>
              <w:t>7.5</w:t>
            </w:r>
          </w:p>
        </w:tc>
      </w:tr>
      <w:tr w:rsidR="001E710F" w:rsidRPr="00DD5219" w14:paraId="3B8C1D77" w14:textId="77777777">
        <w:tc>
          <w:tcPr>
            <w:tcW w:w="8912" w:type="dxa"/>
          </w:tcPr>
          <w:p w14:paraId="7BEC4307" w14:textId="77777777" w:rsidR="001E710F" w:rsidRPr="00DD5219" w:rsidRDefault="00AA4C5E">
            <w:pPr>
              <w:pStyle w:val="ConsNormal"/>
              <w:widowControl/>
              <w:tabs>
                <w:tab w:val="left" w:pos="447"/>
              </w:tabs>
              <w:suppressAutoHyphens/>
              <w:ind w:right="0" w:firstLine="0"/>
              <w:jc w:val="both"/>
              <w:rPr>
                <w:rFonts w:ascii="PT Astra Serif" w:hAnsi="PT Astra Serif" w:cs="Times New Roman"/>
                <w:sz w:val="28"/>
                <w:szCs w:val="28"/>
              </w:rPr>
            </w:pPr>
            <w:r w:rsidRPr="00DD5219">
              <w:rPr>
                <w:rFonts w:ascii="PT Astra Serif" w:hAnsi="PT Astra Serif" w:cs="Times New Roman"/>
                <w:sz w:val="28"/>
                <w:szCs w:val="28"/>
              </w:rPr>
              <w:t>7.3. Летные процедуры</w:t>
            </w:r>
          </w:p>
        </w:tc>
        <w:tc>
          <w:tcPr>
            <w:tcW w:w="1263" w:type="dxa"/>
          </w:tcPr>
          <w:p w14:paraId="31D460A3" w14:textId="77777777" w:rsidR="001E710F" w:rsidRPr="00DD5219" w:rsidRDefault="007870FC">
            <w:pPr>
              <w:spacing w:after="0" w:line="240" w:lineRule="auto"/>
              <w:rPr>
                <w:rFonts w:ascii="PT Astra Serif" w:hAnsi="PT Astra Serif" w:cs="Times New Roman"/>
                <w:sz w:val="28"/>
                <w:szCs w:val="28"/>
              </w:rPr>
            </w:pPr>
            <w:r>
              <w:rPr>
                <w:rFonts w:ascii="PT Astra Serif" w:hAnsi="PT Astra Serif" w:cs="Times New Roman"/>
                <w:sz w:val="28"/>
                <w:szCs w:val="28"/>
              </w:rPr>
              <w:t>7.8</w:t>
            </w:r>
          </w:p>
        </w:tc>
      </w:tr>
      <w:tr w:rsidR="001E710F" w:rsidRPr="00DD5219" w14:paraId="30CED4EC" w14:textId="77777777">
        <w:tc>
          <w:tcPr>
            <w:tcW w:w="8912" w:type="dxa"/>
          </w:tcPr>
          <w:p w14:paraId="09532651" w14:textId="77777777" w:rsidR="001E710F" w:rsidRPr="00DD5219" w:rsidRDefault="008C4CB3">
            <w:pPr>
              <w:pStyle w:val="ConsNormal"/>
              <w:widowControl/>
              <w:tabs>
                <w:tab w:val="left" w:pos="447"/>
              </w:tabs>
              <w:suppressAutoHyphens/>
              <w:ind w:right="0" w:firstLine="0"/>
              <w:jc w:val="both"/>
              <w:rPr>
                <w:rFonts w:ascii="PT Astra Serif" w:hAnsi="PT Astra Serif" w:cs="Times New Roman"/>
                <w:sz w:val="28"/>
                <w:szCs w:val="28"/>
              </w:rPr>
            </w:pPr>
            <w:r>
              <w:rPr>
                <w:rFonts w:ascii="PT Astra Serif" w:hAnsi="PT Astra Serif" w:cs="Times New Roman"/>
                <w:sz w:val="28"/>
                <w:szCs w:val="28"/>
              </w:rPr>
              <w:t>7.4. Методика расчета минимальных высот полета</w:t>
            </w:r>
          </w:p>
        </w:tc>
        <w:tc>
          <w:tcPr>
            <w:tcW w:w="1263" w:type="dxa"/>
          </w:tcPr>
          <w:p w14:paraId="55F19ADC" w14:textId="77777777" w:rsidR="001E710F" w:rsidRPr="00DD5219" w:rsidRDefault="008C4CB3">
            <w:pPr>
              <w:spacing w:after="0" w:line="240" w:lineRule="auto"/>
              <w:rPr>
                <w:rFonts w:ascii="PT Astra Serif" w:hAnsi="PT Astra Serif" w:cs="Times New Roman"/>
                <w:sz w:val="28"/>
                <w:szCs w:val="28"/>
              </w:rPr>
            </w:pPr>
            <w:r>
              <w:rPr>
                <w:rFonts w:ascii="PT Astra Serif" w:hAnsi="PT Astra Serif" w:cs="Times New Roman"/>
                <w:sz w:val="28"/>
                <w:szCs w:val="28"/>
              </w:rPr>
              <w:t>7.17</w:t>
            </w:r>
          </w:p>
        </w:tc>
      </w:tr>
      <w:tr w:rsidR="001E710F" w:rsidRPr="00DD5219" w14:paraId="442424D8" w14:textId="77777777">
        <w:tc>
          <w:tcPr>
            <w:tcW w:w="8912" w:type="dxa"/>
          </w:tcPr>
          <w:p w14:paraId="09CB23E6" w14:textId="77777777" w:rsidR="001E710F" w:rsidRPr="00DD5219" w:rsidRDefault="00AA4C5E">
            <w:pPr>
              <w:pStyle w:val="ConsNormal"/>
              <w:widowControl/>
              <w:tabs>
                <w:tab w:val="left" w:pos="447"/>
              </w:tabs>
              <w:suppressAutoHyphens/>
              <w:ind w:right="0" w:firstLine="0"/>
              <w:jc w:val="both"/>
              <w:rPr>
                <w:rFonts w:ascii="PT Astra Serif" w:hAnsi="PT Astra Serif" w:cs="Times New Roman"/>
                <w:sz w:val="28"/>
                <w:szCs w:val="28"/>
              </w:rPr>
            </w:pPr>
            <w:r w:rsidRPr="00DD5219">
              <w:rPr>
                <w:rFonts w:ascii="PT Astra Serif" w:hAnsi="PT Astra Serif" w:cs="Times New Roman"/>
                <w:sz w:val="28"/>
                <w:szCs w:val="28"/>
              </w:rPr>
              <w:t>7.5. Принятие решения на вылет</w:t>
            </w:r>
          </w:p>
        </w:tc>
        <w:tc>
          <w:tcPr>
            <w:tcW w:w="1263" w:type="dxa"/>
          </w:tcPr>
          <w:p w14:paraId="512CF0F1" w14:textId="77777777" w:rsidR="001E710F" w:rsidRPr="00DD5219" w:rsidRDefault="008C4CB3">
            <w:pPr>
              <w:spacing w:after="0" w:line="240" w:lineRule="auto"/>
              <w:rPr>
                <w:rFonts w:ascii="PT Astra Serif" w:hAnsi="PT Astra Serif" w:cs="Times New Roman"/>
                <w:sz w:val="28"/>
                <w:szCs w:val="28"/>
              </w:rPr>
            </w:pPr>
            <w:r>
              <w:rPr>
                <w:rFonts w:ascii="PT Astra Serif" w:hAnsi="PT Astra Serif" w:cs="Times New Roman"/>
                <w:sz w:val="28"/>
                <w:szCs w:val="28"/>
              </w:rPr>
              <w:t>7.21</w:t>
            </w:r>
          </w:p>
        </w:tc>
      </w:tr>
      <w:tr w:rsidR="001E710F" w:rsidRPr="00DD5219" w14:paraId="20F179A9" w14:textId="77777777">
        <w:tc>
          <w:tcPr>
            <w:tcW w:w="8912" w:type="dxa"/>
          </w:tcPr>
          <w:p w14:paraId="39A63D66" w14:textId="77777777" w:rsidR="001E710F" w:rsidRPr="00DD5219" w:rsidRDefault="00AA4C5E">
            <w:pPr>
              <w:pStyle w:val="ConsNormal"/>
              <w:widowControl/>
              <w:tabs>
                <w:tab w:val="left" w:pos="447"/>
              </w:tabs>
              <w:suppressAutoHyphens/>
              <w:ind w:right="0" w:firstLine="0"/>
              <w:jc w:val="both"/>
              <w:rPr>
                <w:rFonts w:ascii="PT Astra Serif" w:hAnsi="PT Astra Serif" w:cs="Times New Roman"/>
                <w:sz w:val="28"/>
                <w:szCs w:val="28"/>
              </w:rPr>
            </w:pPr>
            <w:r w:rsidRPr="00DD5219">
              <w:rPr>
                <w:rFonts w:ascii="PT Astra Serif" w:hAnsi="PT Astra Serif" w:cs="Times New Roman"/>
                <w:sz w:val="28"/>
                <w:szCs w:val="28"/>
              </w:rPr>
              <w:t>7.6. Послеполетные разборы</w:t>
            </w:r>
          </w:p>
        </w:tc>
        <w:tc>
          <w:tcPr>
            <w:tcW w:w="1263" w:type="dxa"/>
          </w:tcPr>
          <w:p w14:paraId="398E3E1C" w14:textId="77777777" w:rsidR="001E710F" w:rsidRPr="00DD5219" w:rsidRDefault="008C4CB3">
            <w:pPr>
              <w:spacing w:after="0" w:line="240" w:lineRule="auto"/>
              <w:rPr>
                <w:rFonts w:ascii="PT Astra Serif" w:hAnsi="PT Astra Serif" w:cs="Times New Roman"/>
                <w:sz w:val="28"/>
                <w:szCs w:val="28"/>
              </w:rPr>
            </w:pPr>
            <w:r>
              <w:rPr>
                <w:rFonts w:ascii="PT Astra Serif" w:hAnsi="PT Astra Serif" w:cs="Times New Roman"/>
                <w:sz w:val="28"/>
                <w:szCs w:val="28"/>
              </w:rPr>
              <w:t>7.24</w:t>
            </w:r>
          </w:p>
        </w:tc>
      </w:tr>
      <w:tr w:rsidR="001E710F" w:rsidRPr="00DD5219" w14:paraId="018E9BC4" w14:textId="77777777">
        <w:tc>
          <w:tcPr>
            <w:tcW w:w="8912" w:type="dxa"/>
          </w:tcPr>
          <w:p w14:paraId="6AD518CA" w14:textId="77777777" w:rsidR="001E710F" w:rsidRPr="00DD5219" w:rsidRDefault="00AA4C5E">
            <w:pPr>
              <w:pStyle w:val="ConsNormal"/>
              <w:widowControl/>
              <w:tabs>
                <w:tab w:val="left" w:pos="447"/>
              </w:tabs>
              <w:suppressAutoHyphens/>
              <w:ind w:right="0" w:firstLine="0"/>
              <w:jc w:val="both"/>
              <w:rPr>
                <w:rFonts w:ascii="PT Astra Serif" w:hAnsi="PT Astra Serif" w:cs="Times New Roman"/>
                <w:sz w:val="28"/>
                <w:szCs w:val="28"/>
              </w:rPr>
            </w:pPr>
            <w:r w:rsidRPr="00DD5219">
              <w:rPr>
                <w:rFonts w:ascii="PT Astra Serif" w:hAnsi="PT Astra Serif" w:cs="Times New Roman"/>
                <w:sz w:val="28"/>
                <w:szCs w:val="28"/>
              </w:rPr>
              <w:t xml:space="preserve">7.7. Распределение </w:t>
            </w:r>
            <w:r w:rsidR="00DD5219">
              <w:rPr>
                <w:rFonts w:ascii="PT Astra Serif" w:hAnsi="PT Astra Serif" w:cs="Times New Roman"/>
                <w:sz w:val="28"/>
                <w:szCs w:val="28"/>
              </w:rPr>
              <w:t>обязанностей членов экипажей беспилотного воздушного судна</w:t>
            </w:r>
          </w:p>
        </w:tc>
        <w:tc>
          <w:tcPr>
            <w:tcW w:w="1263" w:type="dxa"/>
          </w:tcPr>
          <w:p w14:paraId="0C24F9C4" w14:textId="77777777" w:rsidR="001E710F" w:rsidRPr="00DD5219" w:rsidRDefault="008C4CB3">
            <w:pPr>
              <w:spacing w:after="0" w:line="240" w:lineRule="auto"/>
              <w:rPr>
                <w:rFonts w:ascii="PT Astra Serif" w:hAnsi="PT Astra Serif" w:cs="Times New Roman"/>
                <w:sz w:val="28"/>
                <w:szCs w:val="28"/>
              </w:rPr>
            </w:pPr>
            <w:r>
              <w:rPr>
                <w:rFonts w:ascii="PT Astra Serif" w:hAnsi="PT Astra Serif" w:cs="Times New Roman"/>
                <w:sz w:val="28"/>
                <w:szCs w:val="28"/>
              </w:rPr>
              <w:t>7.25</w:t>
            </w:r>
          </w:p>
        </w:tc>
      </w:tr>
      <w:tr w:rsidR="001E710F" w:rsidRPr="00DD5219" w14:paraId="2843D3CE" w14:textId="77777777">
        <w:tc>
          <w:tcPr>
            <w:tcW w:w="8912" w:type="dxa"/>
          </w:tcPr>
          <w:p w14:paraId="56FA4D39" w14:textId="77777777" w:rsidR="001E710F" w:rsidRPr="00DD5219" w:rsidRDefault="00AA4C5E">
            <w:pPr>
              <w:pStyle w:val="ConsNormal"/>
              <w:widowControl/>
              <w:tabs>
                <w:tab w:val="left" w:pos="447"/>
              </w:tabs>
              <w:suppressAutoHyphens/>
              <w:ind w:right="0" w:firstLine="0"/>
              <w:jc w:val="both"/>
              <w:rPr>
                <w:rFonts w:ascii="PT Astra Serif" w:hAnsi="PT Astra Serif" w:cs="Times New Roman"/>
                <w:sz w:val="28"/>
                <w:szCs w:val="28"/>
              </w:rPr>
            </w:pPr>
            <w:r w:rsidRPr="00DD5219">
              <w:rPr>
                <w:rFonts w:ascii="PT Astra Serif" w:hAnsi="PT Astra Serif" w:cs="Times New Roman"/>
                <w:sz w:val="28"/>
                <w:szCs w:val="28"/>
              </w:rPr>
              <w:t>7.8. Выполнение полета</w:t>
            </w:r>
          </w:p>
        </w:tc>
        <w:tc>
          <w:tcPr>
            <w:tcW w:w="1263" w:type="dxa"/>
          </w:tcPr>
          <w:p w14:paraId="5B716530" w14:textId="77777777" w:rsidR="001E710F" w:rsidRPr="00DD5219" w:rsidRDefault="008C4CB3">
            <w:pPr>
              <w:spacing w:after="0" w:line="240" w:lineRule="auto"/>
              <w:rPr>
                <w:rFonts w:ascii="PT Astra Serif" w:hAnsi="PT Astra Serif" w:cs="Times New Roman"/>
                <w:sz w:val="28"/>
                <w:szCs w:val="28"/>
              </w:rPr>
            </w:pPr>
            <w:r>
              <w:rPr>
                <w:rFonts w:ascii="PT Astra Serif" w:hAnsi="PT Astra Serif" w:cs="Times New Roman"/>
                <w:sz w:val="28"/>
                <w:szCs w:val="28"/>
              </w:rPr>
              <w:t>7.27</w:t>
            </w:r>
          </w:p>
        </w:tc>
      </w:tr>
      <w:tr w:rsidR="001E710F" w:rsidRPr="00DD5219" w14:paraId="18B6C0A9" w14:textId="77777777">
        <w:tc>
          <w:tcPr>
            <w:tcW w:w="8912" w:type="dxa"/>
          </w:tcPr>
          <w:p w14:paraId="4D2158DB" w14:textId="77777777" w:rsidR="001E710F" w:rsidRPr="00DD5219" w:rsidRDefault="00AA4C5E">
            <w:pPr>
              <w:pStyle w:val="ConsNormal"/>
              <w:widowControl/>
              <w:tabs>
                <w:tab w:val="left" w:pos="447"/>
              </w:tabs>
              <w:suppressAutoHyphens/>
              <w:ind w:right="0" w:firstLine="0"/>
              <w:jc w:val="both"/>
              <w:rPr>
                <w:rFonts w:ascii="PT Astra Serif" w:hAnsi="PT Astra Serif" w:cs="Times New Roman"/>
                <w:sz w:val="28"/>
                <w:szCs w:val="28"/>
              </w:rPr>
            </w:pPr>
            <w:r w:rsidRPr="00DD5219">
              <w:rPr>
                <w:rFonts w:ascii="PT Astra Serif" w:hAnsi="PT Astra Serif" w:cs="Times New Roman"/>
                <w:sz w:val="28"/>
                <w:szCs w:val="28"/>
              </w:rPr>
              <w:t>7.9. Послеполетные работы</w:t>
            </w:r>
          </w:p>
        </w:tc>
        <w:tc>
          <w:tcPr>
            <w:tcW w:w="1263" w:type="dxa"/>
          </w:tcPr>
          <w:p w14:paraId="135AAD4B" w14:textId="1CECE12C" w:rsidR="001E710F" w:rsidRPr="00DD5219" w:rsidRDefault="00070845">
            <w:pPr>
              <w:spacing w:after="0" w:line="240" w:lineRule="auto"/>
              <w:rPr>
                <w:rFonts w:ascii="PT Astra Serif" w:hAnsi="PT Astra Serif" w:cs="Times New Roman"/>
                <w:sz w:val="28"/>
                <w:szCs w:val="28"/>
              </w:rPr>
            </w:pPr>
            <w:r>
              <w:rPr>
                <w:rFonts w:ascii="PT Astra Serif" w:hAnsi="PT Astra Serif" w:cs="Times New Roman"/>
                <w:sz w:val="28"/>
                <w:szCs w:val="28"/>
              </w:rPr>
              <w:t>7.27</w:t>
            </w:r>
          </w:p>
        </w:tc>
      </w:tr>
      <w:tr w:rsidR="001E710F" w:rsidRPr="00DD5219" w14:paraId="7FC0CBAD" w14:textId="77777777">
        <w:tc>
          <w:tcPr>
            <w:tcW w:w="8912" w:type="dxa"/>
          </w:tcPr>
          <w:p w14:paraId="3609BF87" w14:textId="77777777" w:rsidR="001E710F" w:rsidRPr="00DD5219" w:rsidRDefault="00AA4C5E">
            <w:pPr>
              <w:pStyle w:val="ConsNormal"/>
              <w:widowControl/>
              <w:tabs>
                <w:tab w:val="left" w:pos="447"/>
              </w:tabs>
              <w:suppressAutoHyphens/>
              <w:ind w:right="0" w:firstLine="0"/>
              <w:jc w:val="both"/>
              <w:rPr>
                <w:rFonts w:ascii="PT Astra Serif" w:hAnsi="PT Astra Serif" w:cs="Times New Roman"/>
                <w:sz w:val="28"/>
                <w:szCs w:val="28"/>
              </w:rPr>
            </w:pPr>
            <w:r w:rsidRPr="00DD5219">
              <w:rPr>
                <w:rFonts w:ascii="PT Astra Serif" w:hAnsi="PT Astra Serif" w:cs="Times New Roman"/>
                <w:sz w:val="28"/>
                <w:szCs w:val="28"/>
              </w:rPr>
              <w:t>7.10.  Навигационные процедуры</w:t>
            </w:r>
          </w:p>
        </w:tc>
        <w:tc>
          <w:tcPr>
            <w:tcW w:w="1263" w:type="dxa"/>
          </w:tcPr>
          <w:p w14:paraId="2F05775C" w14:textId="77777777" w:rsidR="001E710F" w:rsidRPr="00DD5219" w:rsidRDefault="008C4CB3">
            <w:pPr>
              <w:spacing w:after="0" w:line="240" w:lineRule="auto"/>
              <w:rPr>
                <w:rFonts w:ascii="PT Astra Serif" w:hAnsi="PT Astra Serif" w:cs="Times New Roman"/>
                <w:sz w:val="28"/>
                <w:szCs w:val="28"/>
              </w:rPr>
            </w:pPr>
            <w:r>
              <w:rPr>
                <w:rFonts w:ascii="PT Astra Serif" w:hAnsi="PT Astra Serif" w:cs="Times New Roman"/>
                <w:sz w:val="28"/>
                <w:szCs w:val="28"/>
              </w:rPr>
              <w:t>7.28</w:t>
            </w:r>
          </w:p>
        </w:tc>
      </w:tr>
    </w:tbl>
    <w:p w14:paraId="2252A216" w14:textId="77777777" w:rsidR="001E710F" w:rsidRDefault="001E710F">
      <w:pPr>
        <w:jc w:val="center"/>
        <w:rPr>
          <w:rFonts w:cs="Calibri"/>
          <w:b/>
          <w:sz w:val="24"/>
          <w:szCs w:val="24"/>
        </w:rPr>
      </w:pPr>
    </w:p>
    <w:p w14:paraId="5720F1BE" w14:textId="77777777" w:rsidR="001E710F" w:rsidRDefault="00AA4C5E">
      <w:pPr>
        <w:rPr>
          <w:rFonts w:cs="Calibri"/>
          <w:b/>
          <w:sz w:val="24"/>
          <w:szCs w:val="24"/>
        </w:rPr>
      </w:pPr>
      <w:r>
        <w:rPr>
          <w:rFonts w:cs="Calibri"/>
          <w:b/>
          <w:sz w:val="24"/>
          <w:szCs w:val="24"/>
        </w:rPr>
        <w:br w:type="page"/>
      </w:r>
    </w:p>
    <w:p w14:paraId="25E6F85E" w14:textId="22214F30" w:rsidR="001E710F" w:rsidRPr="00DD5219" w:rsidRDefault="00AA4C5E">
      <w:pPr>
        <w:widowControl w:val="0"/>
        <w:autoSpaceDE w:val="0"/>
        <w:autoSpaceDN w:val="0"/>
        <w:spacing w:before="90" w:after="0" w:line="240" w:lineRule="auto"/>
        <w:ind w:right="-1" w:firstLine="702"/>
        <w:jc w:val="both"/>
        <w:rPr>
          <w:rFonts w:ascii="PT Astra Serif" w:hAnsi="PT Astra Serif" w:cs="Times New Roman"/>
          <w:sz w:val="28"/>
          <w:szCs w:val="28"/>
        </w:rPr>
      </w:pPr>
      <w:r w:rsidRPr="00DD5219">
        <w:rPr>
          <w:rFonts w:ascii="PT Astra Serif" w:hAnsi="PT Astra Serif" w:cs="Times New Roman"/>
          <w:sz w:val="28"/>
          <w:szCs w:val="28"/>
        </w:rPr>
        <w:lastRenderedPageBreak/>
        <w:t>Подготовка к полетам и в</w:t>
      </w:r>
      <w:r w:rsidR="002B42E1">
        <w:rPr>
          <w:rFonts w:ascii="PT Astra Serif" w:hAnsi="PT Astra Serif" w:cs="Times New Roman"/>
          <w:sz w:val="28"/>
          <w:szCs w:val="28"/>
        </w:rPr>
        <w:t xml:space="preserve">ыполнение авиационных работ в </w:t>
      </w:r>
      <w:r w:rsidR="0059177A" w:rsidRPr="0059177A">
        <w:rPr>
          <w:rFonts w:ascii="PT Astra Serif" w:hAnsi="PT Astra Serif" w:cs="Times New Roman"/>
          <w:color w:val="FF0000"/>
          <w:sz w:val="28"/>
          <w:szCs w:val="28"/>
        </w:rPr>
        <w:t>ЭКСПЛУАТАНТ</w:t>
      </w:r>
      <w:r w:rsidRPr="00DD5219">
        <w:rPr>
          <w:rFonts w:ascii="PT Astra Serif" w:hAnsi="PT Astra Serif" w:cs="Times New Roman"/>
          <w:sz w:val="28"/>
          <w:szCs w:val="28"/>
        </w:rPr>
        <w:t xml:space="preserve"> производится в соответствии с Федеральными авиационными правилами «Подготовка и выполнение полетов в гражданской авиации Российской Федерации», утвержденных приказом Минтранса России от 31.07.2009 № 128 (ФАП-128), настоящим PПП, РЛЭ (РП) БВС.</w:t>
      </w:r>
    </w:p>
    <w:p w14:paraId="28D2E8AB" w14:textId="77777777" w:rsidR="001E710F" w:rsidRPr="00DD5219" w:rsidRDefault="001E710F">
      <w:pPr>
        <w:widowControl w:val="0"/>
        <w:autoSpaceDE w:val="0"/>
        <w:autoSpaceDN w:val="0"/>
        <w:spacing w:before="9" w:after="0" w:line="240" w:lineRule="auto"/>
        <w:rPr>
          <w:rFonts w:ascii="PT Astra Serif" w:eastAsia="Times New Roman" w:hAnsi="PT Astra Serif" w:cs="Times New Roman"/>
          <w:sz w:val="28"/>
          <w:szCs w:val="28"/>
          <w:lang w:eastAsia="en-US"/>
        </w:rPr>
      </w:pPr>
    </w:p>
    <w:p w14:paraId="3E34BCA4" w14:textId="77777777" w:rsidR="001E710F" w:rsidRPr="00DD5219" w:rsidRDefault="00AA4C5E" w:rsidP="00DD5219">
      <w:pPr>
        <w:widowControl w:val="0"/>
        <w:autoSpaceDE w:val="0"/>
        <w:autoSpaceDN w:val="0"/>
        <w:spacing w:after="0" w:line="240" w:lineRule="auto"/>
        <w:contextualSpacing/>
        <w:jc w:val="center"/>
        <w:rPr>
          <w:rFonts w:ascii="PT Astra Serif" w:eastAsia="Times New Roman" w:hAnsi="PT Astra Serif" w:cs="Times New Roman"/>
          <w:b/>
          <w:bCs/>
          <w:w w:val="104"/>
          <w:sz w:val="28"/>
          <w:szCs w:val="28"/>
          <w:lang w:eastAsia="en-US"/>
        </w:rPr>
      </w:pPr>
      <w:r w:rsidRPr="00DD5219">
        <w:rPr>
          <w:rFonts w:ascii="PT Astra Serif" w:eastAsia="Times New Roman" w:hAnsi="PT Astra Serif" w:cs="Times New Roman"/>
          <w:b/>
          <w:bCs/>
          <w:w w:val="104"/>
          <w:sz w:val="28"/>
          <w:szCs w:val="28"/>
          <w:lang w:eastAsia="en-US"/>
        </w:rPr>
        <w:t>7.1. П</w:t>
      </w:r>
      <w:r w:rsidR="00DD5219">
        <w:rPr>
          <w:rFonts w:ascii="PT Astra Serif" w:eastAsia="Times New Roman" w:hAnsi="PT Astra Serif" w:cs="Times New Roman"/>
          <w:b/>
          <w:bCs/>
          <w:w w:val="104"/>
          <w:sz w:val="28"/>
          <w:szCs w:val="28"/>
          <w:lang w:eastAsia="en-US"/>
        </w:rPr>
        <w:t>ОЛЕТНАЯ ДОКУМЕНТАЦИЯ ЭКИПАЖА БЕСПИЛОТНОГО ВОЗДУШНОГО СУДНА</w:t>
      </w:r>
    </w:p>
    <w:p w14:paraId="0835B53A" w14:textId="77777777" w:rsidR="001E710F" w:rsidRPr="00DD5219" w:rsidRDefault="001E710F">
      <w:pPr>
        <w:widowControl w:val="0"/>
        <w:autoSpaceDE w:val="0"/>
        <w:autoSpaceDN w:val="0"/>
        <w:spacing w:before="5" w:after="0" w:line="240" w:lineRule="auto"/>
        <w:rPr>
          <w:rFonts w:ascii="PT Astra Serif" w:eastAsia="Times New Roman" w:hAnsi="PT Astra Serif" w:cs="Times New Roman"/>
          <w:sz w:val="28"/>
          <w:szCs w:val="28"/>
          <w:lang w:eastAsia="en-US"/>
        </w:rPr>
      </w:pPr>
    </w:p>
    <w:p w14:paraId="0F7616CA" w14:textId="77777777" w:rsidR="001E710F" w:rsidRPr="00DD5219" w:rsidRDefault="00AA4C5E">
      <w:pPr>
        <w:widowControl w:val="0"/>
        <w:autoSpaceDE w:val="0"/>
        <w:autoSpaceDN w:val="0"/>
        <w:spacing w:after="0" w:line="240" w:lineRule="auto"/>
        <w:contextualSpacing/>
        <w:jc w:val="center"/>
        <w:rPr>
          <w:rFonts w:ascii="PT Astra Serif" w:eastAsia="Times New Roman" w:hAnsi="PT Astra Serif" w:cs="Times New Roman"/>
          <w:b/>
          <w:bCs/>
          <w:w w:val="104"/>
          <w:sz w:val="28"/>
          <w:szCs w:val="28"/>
          <w:lang w:eastAsia="en-US"/>
        </w:rPr>
      </w:pPr>
      <w:r w:rsidRPr="00DD5219">
        <w:rPr>
          <w:rFonts w:ascii="PT Astra Serif" w:eastAsia="Times New Roman" w:hAnsi="PT Astra Serif" w:cs="Times New Roman"/>
          <w:b/>
          <w:bCs/>
          <w:w w:val="104"/>
          <w:sz w:val="28"/>
          <w:szCs w:val="28"/>
          <w:lang w:eastAsia="en-US"/>
        </w:rPr>
        <w:t>7.1.1. ОБЩИЕ ПОЛОЖЕНИЯ</w:t>
      </w:r>
    </w:p>
    <w:p w14:paraId="4054F702" w14:textId="77777777" w:rsidR="001E710F" w:rsidRPr="00DD5219" w:rsidRDefault="001E710F">
      <w:pPr>
        <w:widowControl w:val="0"/>
        <w:autoSpaceDE w:val="0"/>
        <w:autoSpaceDN w:val="0"/>
        <w:spacing w:before="7" w:after="0" w:line="240" w:lineRule="auto"/>
        <w:rPr>
          <w:rFonts w:ascii="PT Astra Serif" w:eastAsia="Times New Roman" w:hAnsi="PT Astra Serif" w:cs="Times New Roman"/>
          <w:sz w:val="28"/>
          <w:szCs w:val="28"/>
          <w:lang w:eastAsia="en-US"/>
        </w:rPr>
      </w:pPr>
    </w:p>
    <w:p w14:paraId="1694E757" w14:textId="77777777" w:rsidR="001E710F" w:rsidRPr="00DD5219" w:rsidRDefault="00AA4C5E">
      <w:pPr>
        <w:widowControl w:val="0"/>
        <w:autoSpaceDE w:val="0"/>
        <w:autoSpaceDN w:val="0"/>
        <w:spacing w:after="0" w:line="240" w:lineRule="auto"/>
        <w:ind w:firstLine="714"/>
        <w:contextualSpacing/>
        <w:jc w:val="both"/>
        <w:rPr>
          <w:rFonts w:ascii="PT Astra Serif" w:hAnsi="PT Astra Serif" w:cs="Times New Roman"/>
          <w:sz w:val="28"/>
          <w:szCs w:val="28"/>
        </w:rPr>
      </w:pPr>
      <w:r w:rsidRPr="00DD5219">
        <w:rPr>
          <w:rFonts w:ascii="PT Astra Serif" w:hAnsi="PT Astra Serif" w:cs="Times New Roman"/>
          <w:sz w:val="28"/>
          <w:szCs w:val="28"/>
        </w:rPr>
        <w:t>У экипажа БВС должны находиться документы, которые члены экипажа воздушного судна предъявляют по требованию уполномоченных должностных лиц.</w:t>
      </w:r>
    </w:p>
    <w:p w14:paraId="697B9F63" w14:textId="77777777" w:rsidR="001E710F" w:rsidRPr="00DD5219" w:rsidRDefault="00AA4C5E">
      <w:pPr>
        <w:widowControl w:val="0"/>
        <w:autoSpaceDE w:val="0"/>
        <w:autoSpaceDN w:val="0"/>
        <w:spacing w:after="0" w:line="240" w:lineRule="auto"/>
        <w:ind w:firstLine="714"/>
        <w:contextualSpacing/>
        <w:jc w:val="both"/>
        <w:rPr>
          <w:rFonts w:ascii="PT Astra Serif" w:hAnsi="PT Astra Serif" w:cs="Times New Roman"/>
          <w:sz w:val="28"/>
          <w:szCs w:val="28"/>
        </w:rPr>
      </w:pPr>
      <w:r w:rsidRPr="00DD5219">
        <w:rPr>
          <w:rFonts w:ascii="PT Astra Serif" w:hAnsi="PT Astra Serif" w:cs="Times New Roman"/>
          <w:sz w:val="28"/>
          <w:szCs w:val="28"/>
        </w:rPr>
        <w:t>Термин «Судовая документация» определяет перечень документов, которые должны находиться у экипажа БВС, выполняющего полет.</w:t>
      </w:r>
    </w:p>
    <w:p w14:paraId="469E8E4D" w14:textId="77777777" w:rsidR="001E710F" w:rsidRPr="00DD5219" w:rsidRDefault="00AA4C5E">
      <w:pPr>
        <w:widowControl w:val="0"/>
        <w:autoSpaceDE w:val="0"/>
        <w:autoSpaceDN w:val="0"/>
        <w:spacing w:after="0" w:line="240" w:lineRule="auto"/>
        <w:ind w:firstLine="714"/>
        <w:contextualSpacing/>
        <w:jc w:val="both"/>
        <w:rPr>
          <w:rFonts w:ascii="PT Astra Serif" w:hAnsi="PT Astra Serif" w:cs="Times New Roman"/>
          <w:sz w:val="28"/>
          <w:szCs w:val="28"/>
        </w:rPr>
      </w:pPr>
      <w:r w:rsidRPr="00DD5219">
        <w:rPr>
          <w:rFonts w:ascii="PT Astra Serif" w:hAnsi="PT Astra Serif" w:cs="Times New Roman"/>
          <w:sz w:val="28"/>
          <w:szCs w:val="28"/>
        </w:rPr>
        <w:t>Термин «Полетная документация» определяет перечень документов, которые должен иметь экипаж БВС в целях выполнения полета.</w:t>
      </w:r>
    </w:p>
    <w:p w14:paraId="4BC60B0B" w14:textId="77777777" w:rsidR="001E710F" w:rsidRPr="00DD5219" w:rsidRDefault="00AA4C5E">
      <w:pPr>
        <w:widowControl w:val="0"/>
        <w:autoSpaceDE w:val="0"/>
        <w:autoSpaceDN w:val="0"/>
        <w:spacing w:after="0" w:line="240" w:lineRule="auto"/>
        <w:ind w:firstLine="714"/>
        <w:contextualSpacing/>
        <w:jc w:val="both"/>
        <w:rPr>
          <w:rFonts w:ascii="PT Astra Serif" w:hAnsi="PT Astra Serif" w:cs="Times New Roman"/>
          <w:sz w:val="28"/>
          <w:szCs w:val="28"/>
        </w:rPr>
      </w:pPr>
      <w:r w:rsidRPr="00DD5219">
        <w:rPr>
          <w:rFonts w:ascii="PT Astra Serif" w:hAnsi="PT Astra Serif" w:cs="Times New Roman"/>
          <w:sz w:val="28"/>
          <w:szCs w:val="28"/>
        </w:rPr>
        <w:t>Ведение судовой документации — поддержание документации в состоянии пригодном</w:t>
      </w:r>
      <w:r w:rsidR="00DD5219">
        <w:rPr>
          <w:rFonts w:ascii="PT Astra Serif" w:hAnsi="PT Astra Serif" w:cs="Times New Roman"/>
          <w:sz w:val="28"/>
          <w:szCs w:val="28"/>
        </w:rPr>
        <w:t xml:space="preserve"> </w:t>
      </w:r>
      <w:r w:rsidRPr="00DD5219">
        <w:rPr>
          <w:rFonts w:ascii="PT Astra Serif" w:hAnsi="PT Astra Serif" w:cs="Times New Roman"/>
          <w:sz w:val="28"/>
          <w:szCs w:val="28"/>
        </w:rPr>
        <w:t>для использования, замена листов, обложек, пришедших в негодность, а также внесение изменений и дополнений в экземпляры документов.</w:t>
      </w:r>
    </w:p>
    <w:p w14:paraId="07A2947E" w14:textId="77777777" w:rsidR="001E710F" w:rsidRPr="00DD5219" w:rsidRDefault="00AA4C5E">
      <w:pPr>
        <w:widowControl w:val="0"/>
        <w:autoSpaceDE w:val="0"/>
        <w:autoSpaceDN w:val="0"/>
        <w:spacing w:after="0" w:line="240" w:lineRule="auto"/>
        <w:ind w:firstLine="714"/>
        <w:contextualSpacing/>
        <w:jc w:val="both"/>
        <w:rPr>
          <w:rFonts w:ascii="PT Astra Serif" w:hAnsi="PT Astra Serif" w:cs="Times New Roman"/>
          <w:sz w:val="28"/>
          <w:szCs w:val="28"/>
        </w:rPr>
      </w:pPr>
      <w:r w:rsidRPr="00DD5219">
        <w:rPr>
          <w:rFonts w:ascii="PT Astra Serif" w:hAnsi="PT Astra Serif" w:cs="Times New Roman"/>
          <w:sz w:val="28"/>
          <w:szCs w:val="28"/>
        </w:rPr>
        <w:t>Полеты БВС без действующих судовых и полетных документов запрещаются.</w:t>
      </w:r>
    </w:p>
    <w:p w14:paraId="0327640B" w14:textId="77777777" w:rsidR="001E710F" w:rsidRPr="00DD5219" w:rsidRDefault="00AA4C5E">
      <w:pPr>
        <w:widowControl w:val="0"/>
        <w:autoSpaceDE w:val="0"/>
        <w:autoSpaceDN w:val="0"/>
        <w:spacing w:after="0" w:line="240" w:lineRule="auto"/>
        <w:ind w:firstLine="714"/>
        <w:contextualSpacing/>
        <w:jc w:val="both"/>
        <w:rPr>
          <w:rFonts w:ascii="PT Astra Serif" w:hAnsi="PT Astra Serif" w:cs="Times New Roman"/>
          <w:sz w:val="28"/>
          <w:szCs w:val="28"/>
        </w:rPr>
      </w:pPr>
      <w:r w:rsidRPr="00DD5219">
        <w:rPr>
          <w:rFonts w:ascii="PT Astra Serif" w:hAnsi="PT Astra Serif" w:cs="Times New Roman"/>
          <w:sz w:val="28"/>
          <w:szCs w:val="28"/>
        </w:rPr>
        <w:t>Перечень судовой и полетной документации определяется документами уполномоченного органа в области ГА и приказали (указаниями) генерального директора Общества.</w:t>
      </w:r>
    </w:p>
    <w:p w14:paraId="1935AB4D" w14:textId="77777777" w:rsidR="001E710F" w:rsidRPr="00DD5219" w:rsidRDefault="001E710F">
      <w:pPr>
        <w:widowControl w:val="0"/>
        <w:autoSpaceDE w:val="0"/>
        <w:autoSpaceDN w:val="0"/>
        <w:spacing w:before="2" w:after="0" w:line="240" w:lineRule="auto"/>
        <w:rPr>
          <w:rFonts w:ascii="PT Astra Serif" w:eastAsia="Times New Roman" w:hAnsi="PT Astra Serif" w:cs="Times New Roman"/>
          <w:sz w:val="28"/>
          <w:szCs w:val="28"/>
          <w:lang w:eastAsia="en-US"/>
        </w:rPr>
      </w:pPr>
    </w:p>
    <w:p w14:paraId="3AF97062" w14:textId="77777777" w:rsidR="001E710F" w:rsidRPr="00DD5219" w:rsidRDefault="00AA4C5E">
      <w:pPr>
        <w:widowControl w:val="0"/>
        <w:autoSpaceDE w:val="0"/>
        <w:autoSpaceDN w:val="0"/>
        <w:spacing w:after="0" w:line="240" w:lineRule="auto"/>
        <w:contextualSpacing/>
        <w:jc w:val="center"/>
        <w:rPr>
          <w:rFonts w:ascii="PT Astra Serif" w:eastAsia="Times New Roman" w:hAnsi="PT Astra Serif" w:cs="Times New Roman"/>
          <w:b/>
          <w:bCs/>
          <w:w w:val="104"/>
          <w:sz w:val="28"/>
          <w:szCs w:val="28"/>
          <w:lang w:eastAsia="en-US"/>
        </w:rPr>
      </w:pPr>
      <w:r w:rsidRPr="00DD5219">
        <w:rPr>
          <w:rFonts w:ascii="PT Astra Serif" w:eastAsia="Times New Roman" w:hAnsi="PT Astra Serif" w:cs="Times New Roman"/>
          <w:b/>
          <w:bCs/>
          <w:w w:val="104"/>
          <w:sz w:val="28"/>
          <w:szCs w:val="28"/>
          <w:lang w:eastAsia="en-US"/>
        </w:rPr>
        <w:t xml:space="preserve">7.1.2. УЧЕТ И ХРАНЕНИЕ ДОКУМЕНТАЦИИ, ОРГАНИЗАЦИЯ ЕЕ </w:t>
      </w:r>
    </w:p>
    <w:p w14:paraId="0E592E0E" w14:textId="77777777" w:rsidR="001E710F" w:rsidRPr="00DD5219" w:rsidRDefault="00AA4C5E">
      <w:pPr>
        <w:widowControl w:val="0"/>
        <w:autoSpaceDE w:val="0"/>
        <w:autoSpaceDN w:val="0"/>
        <w:spacing w:after="0" w:line="240" w:lineRule="auto"/>
        <w:contextualSpacing/>
        <w:jc w:val="center"/>
        <w:rPr>
          <w:rFonts w:ascii="PT Astra Serif" w:eastAsia="Times New Roman" w:hAnsi="PT Astra Serif" w:cs="Times New Roman"/>
          <w:b/>
          <w:bCs/>
          <w:w w:val="104"/>
          <w:sz w:val="28"/>
          <w:szCs w:val="28"/>
          <w:lang w:eastAsia="en-US"/>
        </w:rPr>
      </w:pPr>
      <w:r w:rsidRPr="00DD5219">
        <w:rPr>
          <w:rFonts w:ascii="PT Astra Serif" w:eastAsia="Times New Roman" w:hAnsi="PT Astra Serif" w:cs="Times New Roman"/>
          <w:b/>
          <w:bCs/>
          <w:w w:val="104"/>
          <w:sz w:val="28"/>
          <w:szCs w:val="28"/>
          <w:lang w:eastAsia="en-US"/>
        </w:rPr>
        <w:t>ПРИЕМА-ПЕРЕДАЧИ</w:t>
      </w:r>
    </w:p>
    <w:p w14:paraId="0E488962" w14:textId="77777777" w:rsidR="001E710F" w:rsidRPr="00DD5219" w:rsidRDefault="001E710F">
      <w:pPr>
        <w:widowControl w:val="0"/>
        <w:autoSpaceDE w:val="0"/>
        <w:autoSpaceDN w:val="0"/>
        <w:spacing w:before="9" w:after="0" w:line="240" w:lineRule="auto"/>
        <w:rPr>
          <w:rFonts w:ascii="PT Astra Serif" w:eastAsia="Times New Roman" w:hAnsi="PT Astra Serif" w:cs="Times New Roman"/>
          <w:b/>
          <w:sz w:val="28"/>
          <w:szCs w:val="28"/>
          <w:lang w:eastAsia="en-US"/>
        </w:rPr>
      </w:pPr>
    </w:p>
    <w:p w14:paraId="0FCB3438" w14:textId="77777777" w:rsidR="001E710F" w:rsidRPr="00DD5219" w:rsidRDefault="00AA4C5E">
      <w:pPr>
        <w:widowControl w:val="0"/>
        <w:autoSpaceDE w:val="0"/>
        <w:autoSpaceDN w:val="0"/>
        <w:spacing w:after="0" w:line="240" w:lineRule="auto"/>
        <w:ind w:firstLine="714"/>
        <w:contextualSpacing/>
        <w:jc w:val="both"/>
        <w:rPr>
          <w:rFonts w:ascii="PT Astra Serif" w:hAnsi="PT Astra Serif" w:cs="Times New Roman"/>
          <w:sz w:val="28"/>
          <w:szCs w:val="28"/>
        </w:rPr>
      </w:pPr>
      <w:r w:rsidRPr="00DD5219">
        <w:rPr>
          <w:rFonts w:ascii="PT Astra Serif" w:hAnsi="PT Astra Serif" w:cs="Times New Roman"/>
          <w:sz w:val="28"/>
          <w:szCs w:val="28"/>
        </w:rPr>
        <w:t>Комплектование судовых документов в период подготовки БАС к эксплуатации осуществ</w:t>
      </w:r>
      <w:r w:rsidR="008B15B0" w:rsidRPr="00DD5219">
        <w:rPr>
          <w:rFonts w:ascii="PT Astra Serif" w:hAnsi="PT Astra Serif" w:cs="Times New Roman"/>
          <w:sz w:val="28"/>
          <w:szCs w:val="28"/>
        </w:rPr>
        <w:t xml:space="preserve">ляется должностным лицом </w:t>
      </w:r>
      <w:r w:rsidR="002B42E1">
        <w:rPr>
          <w:rFonts w:ascii="PT Astra Serif" w:hAnsi="PT Astra Serif" w:cs="Times New Roman"/>
          <w:sz w:val="28"/>
          <w:szCs w:val="28"/>
        </w:rPr>
        <w:t>летной службы</w:t>
      </w:r>
      <w:r w:rsidRPr="00DD5219">
        <w:rPr>
          <w:rFonts w:ascii="PT Astra Serif" w:hAnsi="PT Astra Serif" w:cs="Times New Roman"/>
          <w:sz w:val="28"/>
          <w:szCs w:val="28"/>
        </w:rPr>
        <w:t>. Документы доставляют</w:t>
      </w:r>
      <w:r w:rsidR="00973285" w:rsidRPr="00DD5219">
        <w:rPr>
          <w:rFonts w:ascii="PT Astra Serif" w:hAnsi="PT Astra Serif" w:cs="Times New Roman"/>
          <w:sz w:val="28"/>
          <w:szCs w:val="28"/>
        </w:rPr>
        <w:t xml:space="preserve"> </w:t>
      </w:r>
      <w:r w:rsidRPr="00DD5219">
        <w:rPr>
          <w:rFonts w:ascii="PT Astra Serif" w:hAnsi="PT Astra Serif" w:cs="Times New Roman"/>
          <w:sz w:val="28"/>
          <w:szCs w:val="28"/>
        </w:rPr>
        <w:t xml:space="preserve">в готовом для размещения на БАС виде. Комплектация судовых документов БАС составляется согласно описи. Опись вкладывается в кейс для </w:t>
      </w:r>
      <w:r w:rsidR="00973285" w:rsidRPr="00DD5219">
        <w:rPr>
          <w:rFonts w:ascii="PT Astra Serif" w:hAnsi="PT Astra Serif" w:cs="Times New Roman"/>
          <w:sz w:val="28"/>
          <w:szCs w:val="28"/>
        </w:rPr>
        <w:t xml:space="preserve">хранения </w:t>
      </w:r>
      <w:r w:rsidRPr="00DD5219">
        <w:rPr>
          <w:rFonts w:ascii="PT Astra Serif" w:hAnsi="PT Astra Serif" w:cs="Times New Roman"/>
          <w:sz w:val="28"/>
          <w:szCs w:val="28"/>
        </w:rPr>
        <w:t>и перевозки БВС вместе с судовыми документами.</w:t>
      </w:r>
    </w:p>
    <w:p w14:paraId="019F03FE" w14:textId="77777777" w:rsidR="001E710F" w:rsidRPr="00DD5219" w:rsidRDefault="00AA4C5E">
      <w:pPr>
        <w:widowControl w:val="0"/>
        <w:autoSpaceDE w:val="0"/>
        <w:autoSpaceDN w:val="0"/>
        <w:spacing w:after="0" w:line="240" w:lineRule="auto"/>
        <w:ind w:firstLine="714"/>
        <w:contextualSpacing/>
        <w:jc w:val="both"/>
        <w:rPr>
          <w:rFonts w:ascii="PT Astra Serif" w:hAnsi="PT Astra Serif" w:cs="Times New Roman"/>
          <w:sz w:val="28"/>
          <w:szCs w:val="28"/>
        </w:rPr>
      </w:pPr>
      <w:r w:rsidRPr="00DD5219">
        <w:rPr>
          <w:rFonts w:ascii="PT Astra Serif" w:hAnsi="PT Astra Serif" w:cs="Times New Roman"/>
          <w:sz w:val="28"/>
          <w:szCs w:val="28"/>
        </w:rPr>
        <w:t>Судовая докумен</w:t>
      </w:r>
      <w:r w:rsidR="002B42E1">
        <w:rPr>
          <w:rFonts w:ascii="PT Astra Serif" w:hAnsi="PT Astra Serif" w:cs="Times New Roman"/>
          <w:sz w:val="28"/>
          <w:szCs w:val="28"/>
        </w:rPr>
        <w:t xml:space="preserve">тация выдается </w:t>
      </w:r>
      <w:r w:rsidRPr="00DD5219">
        <w:rPr>
          <w:rFonts w:ascii="PT Astra Serif" w:hAnsi="PT Astra Serif" w:cs="Times New Roman"/>
          <w:sz w:val="28"/>
          <w:szCs w:val="28"/>
        </w:rPr>
        <w:t>оператору БВС под подпись в акте приема-передачи.</w:t>
      </w:r>
    </w:p>
    <w:p w14:paraId="4C68CADD" w14:textId="77777777" w:rsidR="001E710F" w:rsidRPr="00DD5219" w:rsidRDefault="00AA4C5E">
      <w:pPr>
        <w:widowControl w:val="0"/>
        <w:autoSpaceDE w:val="0"/>
        <w:autoSpaceDN w:val="0"/>
        <w:spacing w:after="0" w:line="240" w:lineRule="auto"/>
        <w:ind w:firstLine="714"/>
        <w:contextualSpacing/>
        <w:jc w:val="both"/>
        <w:rPr>
          <w:rFonts w:ascii="PT Astra Serif" w:hAnsi="PT Astra Serif" w:cs="Times New Roman"/>
          <w:sz w:val="28"/>
          <w:szCs w:val="28"/>
        </w:rPr>
      </w:pPr>
      <w:r w:rsidRPr="00DD5219">
        <w:rPr>
          <w:rFonts w:ascii="PT Astra Serif" w:hAnsi="PT Astra Serif" w:cs="Times New Roman"/>
          <w:sz w:val="28"/>
          <w:szCs w:val="28"/>
        </w:rPr>
        <w:t>Прием-передача судовой документации между членами экипажа и специалистом обслуживающей организации осуществляется при приеме-передаче БАС и подтверждается подписями в акте приема-передачи.</w:t>
      </w:r>
    </w:p>
    <w:p w14:paraId="6B3B64D6" w14:textId="77777777" w:rsidR="001E710F" w:rsidRPr="00DD5219" w:rsidRDefault="00AA4C5E">
      <w:pPr>
        <w:widowControl w:val="0"/>
        <w:autoSpaceDE w:val="0"/>
        <w:autoSpaceDN w:val="0"/>
        <w:spacing w:after="0" w:line="240" w:lineRule="auto"/>
        <w:ind w:firstLine="714"/>
        <w:contextualSpacing/>
        <w:jc w:val="both"/>
        <w:rPr>
          <w:rFonts w:ascii="PT Astra Serif" w:hAnsi="PT Astra Serif" w:cs="Times New Roman"/>
          <w:sz w:val="28"/>
          <w:szCs w:val="28"/>
        </w:rPr>
      </w:pPr>
      <w:r w:rsidRPr="00DD5219">
        <w:rPr>
          <w:rFonts w:ascii="PT Astra Serif" w:hAnsi="PT Astra Serif" w:cs="Times New Roman"/>
          <w:sz w:val="28"/>
          <w:szCs w:val="28"/>
        </w:rPr>
        <w:t xml:space="preserve">Экипаж БВС и специалист обслуживающей организации обязаны обеспечить надлежащее использование, хранение и прием-передачу судовых документов. В </w:t>
      </w:r>
      <w:r w:rsidRPr="00DD5219">
        <w:rPr>
          <w:rFonts w:ascii="PT Astra Serif" w:hAnsi="PT Astra Serif" w:cs="Times New Roman"/>
          <w:sz w:val="28"/>
          <w:szCs w:val="28"/>
        </w:rPr>
        <w:lastRenderedPageBreak/>
        <w:t>местах оперативного базирования судовая документация предъявляется для проверки только по требованию инспекторского состава полномочного органа воздушного транспорта или Эксплуатанта.</w:t>
      </w:r>
      <w:r w:rsidR="00DD5219">
        <w:rPr>
          <w:rFonts w:ascii="PT Astra Serif" w:hAnsi="PT Astra Serif" w:cs="Times New Roman"/>
          <w:sz w:val="28"/>
          <w:szCs w:val="28"/>
        </w:rPr>
        <w:t xml:space="preserve"> </w:t>
      </w:r>
      <w:r w:rsidRPr="00DD5219">
        <w:rPr>
          <w:rFonts w:ascii="PT Astra Serif" w:hAnsi="PT Astra Serif" w:cs="Times New Roman"/>
          <w:sz w:val="28"/>
          <w:szCs w:val="28"/>
        </w:rPr>
        <w:t>При обнаружении порчи или пропажи документов</w:t>
      </w:r>
      <w:r w:rsidR="002B42E1" w:rsidRPr="002B42E1">
        <w:rPr>
          <w:rFonts w:ascii="PT Astra Serif" w:hAnsi="PT Astra Serif" w:cs="Times New Roman"/>
          <w:sz w:val="28"/>
          <w:szCs w:val="28"/>
        </w:rPr>
        <w:t xml:space="preserve"> </w:t>
      </w:r>
      <w:r w:rsidR="002B42E1">
        <w:rPr>
          <w:rFonts w:ascii="PT Astra Serif" w:hAnsi="PT Astra Serif" w:cs="Times New Roman"/>
          <w:sz w:val="28"/>
          <w:szCs w:val="28"/>
        </w:rPr>
        <w:t>оператор БАС</w:t>
      </w:r>
      <w:r w:rsidRPr="00DD5219">
        <w:rPr>
          <w:rFonts w:ascii="PT Astra Serif" w:hAnsi="PT Astra Serif" w:cs="Times New Roman"/>
          <w:sz w:val="28"/>
          <w:szCs w:val="28"/>
        </w:rPr>
        <w:t xml:space="preserve"> немедленно докладывает о происшедшем непосредственным руководителям для организации служебного расследования.</w:t>
      </w:r>
    </w:p>
    <w:p w14:paraId="60986844" w14:textId="77777777" w:rsidR="001E710F" w:rsidRPr="00DD5219" w:rsidRDefault="001E710F">
      <w:pPr>
        <w:widowControl w:val="0"/>
        <w:autoSpaceDE w:val="0"/>
        <w:autoSpaceDN w:val="0"/>
        <w:spacing w:after="0" w:line="240" w:lineRule="auto"/>
        <w:ind w:firstLine="714"/>
        <w:contextualSpacing/>
        <w:jc w:val="both"/>
        <w:rPr>
          <w:rFonts w:ascii="PT Astra Serif" w:hAnsi="PT Astra Serif" w:cs="Times New Roman"/>
          <w:sz w:val="28"/>
          <w:szCs w:val="28"/>
        </w:rPr>
      </w:pPr>
    </w:p>
    <w:p w14:paraId="51E4E2BA" w14:textId="77777777" w:rsidR="001E710F" w:rsidRPr="00DD5219" w:rsidRDefault="00AA4C5E">
      <w:pPr>
        <w:widowControl w:val="0"/>
        <w:autoSpaceDE w:val="0"/>
        <w:autoSpaceDN w:val="0"/>
        <w:spacing w:after="0" w:line="240" w:lineRule="auto"/>
        <w:contextualSpacing/>
        <w:jc w:val="center"/>
        <w:rPr>
          <w:rFonts w:ascii="PT Astra Serif" w:eastAsia="Times New Roman" w:hAnsi="PT Astra Serif" w:cs="Times New Roman"/>
          <w:b/>
          <w:bCs/>
          <w:w w:val="104"/>
          <w:sz w:val="28"/>
          <w:szCs w:val="28"/>
          <w:lang w:eastAsia="en-US"/>
        </w:rPr>
      </w:pPr>
      <w:r w:rsidRPr="00DD5219">
        <w:rPr>
          <w:rFonts w:ascii="PT Astra Serif" w:eastAsia="Times New Roman" w:hAnsi="PT Astra Serif" w:cs="Times New Roman"/>
          <w:b/>
          <w:bCs/>
          <w:w w:val="104"/>
          <w:sz w:val="28"/>
          <w:szCs w:val="28"/>
          <w:lang w:eastAsia="en-US"/>
        </w:rPr>
        <w:t>7.1.3. ОСОБЕННОСТИ ВЕДЕНИЯ СУДОВОЙ ДОКУМЕНТАЦИИ</w:t>
      </w:r>
    </w:p>
    <w:p w14:paraId="54DAD43C" w14:textId="77777777" w:rsidR="001E710F" w:rsidRPr="00DD5219" w:rsidRDefault="001E710F">
      <w:pPr>
        <w:widowControl w:val="0"/>
        <w:autoSpaceDE w:val="0"/>
        <w:autoSpaceDN w:val="0"/>
        <w:spacing w:before="7" w:after="0" w:line="240" w:lineRule="auto"/>
        <w:rPr>
          <w:rFonts w:ascii="PT Astra Serif" w:eastAsia="Times New Roman" w:hAnsi="PT Astra Serif" w:cs="Times New Roman"/>
          <w:sz w:val="28"/>
          <w:szCs w:val="28"/>
          <w:lang w:eastAsia="en-US"/>
        </w:rPr>
      </w:pPr>
    </w:p>
    <w:p w14:paraId="6A0CD364" w14:textId="77777777" w:rsidR="001E710F" w:rsidRPr="00DD5219" w:rsidRDefault="00AA4C5E">
      <w:pPr>
        <w:widowControl w:val="0"/>
        <w:autoSpaceDE w:val="0"/>
        <w:autoSpaceDN w:val="0"/>
        <w:spacing w:after="0" w:line="240" w:lineRule="auto"/>
        <w:ind w:firstLine="707"/>
        <w:contextualSpacing/>
        <w:jc w:val="both"/>
        <w:rPr>
          <w:rFonts w:ascii="PT Astra Serif" w:hAnsi="PT Astra Serif" w:cs="Times New Roman"/>
          <w:sz w:val="28"/>
          <w:szCs w:val="28"/>
        </w:rPr>
      </w:pPr>
      <w:r w:rsidRPr="00DD5219">
        <w:rPr>
          <w:rFonts w:ascii="PT Astra Serif" w:hAnsi="PT Astra Serif" w:cs="Times New Roman"/>
          <w:sz w:val="28"/>
          <w:szCs w:val="28"/>
        </w:rPr>
        <w:t>Сертификат эксплуатанта на авиационные работы — документ, удостоверяющий, что эксплуатант отвечает требованиям законодательства РФ в части соблюдения сертификационных требований и способен осуществлять разрешенные виды авиационных работ в соответствии</w:t>
      </w:r>
      <w:r w:rsidR="00DD5219">
        <w:rPr>
          <w:rFonts w:ascii="PT Astra Serif" w:hAnsi="PT Astra Serif" w:cs="Times New Roman"/>
          <w:sz w:val="28"/>
          <w:szCs w:val="28"/>
        </w:rPr>
        <w:t xml:space="preserve"> </w:t>
      </w:r>
      <w:r w:rsidRPr="00DD5219">
        <w:rPr>
          <w:rFonts w:ascii="PT Astra Serif" w:hAnsi="PT Astra Serif" w:cs="Times New Roman"/>
          <w:sz w:val="28"/>
          <w:szCs w:val="28"/>
        </w:rPr>
        <w:t>с условиями и ограничениями, содержащимися в Эксплуатационных спецификациях, являющихся неотъемлемой частью Сертификата эксплуатанта.</w:t>
      </w:r>
    </w:p>
    <w:p w14:paraId="09169C1E" w14:textId="77777777" w:rsidR="001E710F" w:rsidRPr="00DD5219" w:rsidRDefault="00AA4C5E">
      <w:pPr>
        <w:widowControl w:val="0"/>
        <w:autoSpaceDE w:val="0"/>
        <w:autoSpaceDN w:val="0"/>
        <w:spacing w:after="0" w:line="240" w:lineRule="auto"/>
        <w:ind w:firstLine="702"/>
        <w:contextualSpacing/>
        <w:jc w:val="both"/>
        <w:rPr>
          <w:rFonts w:ascii="PT Astra Serif" w:hAnsi="PT Astra Serif" w:cs="Times New Roman"/>
          <w:sz w:val="28"/>
          <w:szCs w:val="28"/>
        </w:rPr>
      </w:pPr>
      <w:r w:rsidRPr="00DD5219">
        <w:rPr>
          <w:rFonts w:ascii="PT Astra Serif" w:hAnsi="PT Astra Serif" w:cs="Times New Roman"/>
          <w:sz w:val="28"/>
          <w:szCs w:val="28"/>
        </w:rPr>
        <w:t>При поступлении изменен</w:t>
      </w:r>
      <w:r w:rsidR="009B0A0A">
        <w:rPr>
          <w:rFonts w:ascii="PT Astra Serif" w:hAnsi="PT Astra Serif" w:cs="Times New Roman"/>
          <w:sz w:val="28"/>
          <w:szCs w:val="28"/>
        </w:rPr>
        <w:t xml:space="preserve">ий (дополнений) директор </w:t>
      </w:r>
      <w:r w:rsidR="00C51078">
        <w:rPr>
          <w:rFonts w:ascii="PT Astra Serif" w:hAnsi="PT Astra Serif" w:cs="Times New Roman"/>
          <w:sz w:val="28"/>
          <w:szCs w:val="28"/>
        </w:rPr>
        <w:t>по организации летной работы</w:t>
      </w:r>
      <w:r w:rsidR="00973285" w:rsidRPr="00DD5219">
        <w:rPr>
          <w:rFonts w:ascii="PT Astra Serif" w:hAnsi="PT Astra Serif" w:cs="Times New Roman"/>
          <w:sz w:val="28"/>
          <w:szCs w:val="28"/>
        </w:rPr>
        <w:t xml:space="preserve"> </w:t>
      </w:r>
      <w:r w:rsidRPr="00DD5219">
        <w:rPr>
          <w:rFonts w:ascii="PT Astra Serif" w:hAnsi="PT Astra Serif" w:cs="Times New Roman"/>
          <w:sz w:val="28"/>
          <w:szCs w:val="28"/>
        </w:rPr>
        <w:t>в течение 5 дней доводит данную информ</w:t>
      </w:r>
      <w:r w:rsidR="00973285" w:rsidRPr="00DD5219">
        <w:rPr>
          <w:rFonts w:ascii="PT Astra Serif" w:hAnsi="PT Astra Serif" w:cs="Times New Roman"/>
          <w:sz w:val="28"/>
          <w:szCs w:val="28"/>
        </w:rPr>
        <w:t xml:space="preserve">ацию до всех подчиненных </w:t>
      </w:r>
      <w:r w:rsidR="00C51078">
        <w:rPr>
          <w:rFonts w:ascii="PT Astra Serif" w:hAnsi="PT Astra Serif" w:cs="Times New Roman"/>
          <w:sz w:val="28"/>
          <w:szCs w:val="28"/>
        </w:rPr>
        <w:t>летной службы</w:t>
      </w:r>
      <w:r w:rsidR="00973285" w:rsidRPr="00DD5219">
        <w:rPr>
          <w:rFonts w:ascii="PT Astra Serif" w:hAnsi="PT Astra Serif" w:cs="Times New Roman"/>
          <w:sz w:val="28"/>
          <w:szCs w:val="28"/>
        </w:rPr>
        <w:t xml:space="preserve"> </w:t>
      </w:r>
      <w:r w:rsidRPr="00DD5219">
        <w:rPr>
          <w:rFonts w:ascii="PT Astra Serif" w:hAnsi="PT Astra Serif" w:cs="Times New Roman"/>
          <w:sz w:val="28"/>
          <w:szCs w:val="28"/>
        </w:rPr>
        <w:t xml:space="preserve">и других руководителей служб и отделов в части касающийся. </w:t>
      </w:r>
    </w:p>
    <w:p w14:paraId="436FD6E2" w14:textId="77777777" w:rsidR="001E710F" w:rsidRPr="00DD5219" w:rsidRDefault="00AA4C5E">
      <w:pPr>
        <w:widowControl w:val="0"/>
        <w:autoSpaceDE w:val="0"/>
        <w:autoSpaceDN w:val="0"/>
        <w:spacing w:after="0" w:line="240" w:lineRule="auto"/>
        <w:ind w:firstLine="713"/>
        <w:contextualSpacing/>
        <w:jc w:val="both"/>
        <w:rPr>
          <w:rFonts w:ascii="PT Astra Serif" w:hAnsi="PT Astra Serif" w:cs="Times New Roman"/>
          <w:sz w:val="28"/>
          <w:szCs w:val="28"/>
        </w:rPr>
      </w:pPr>
      <w:r w:rsidRPr="00DD5219">
        <w:rPr>
          <w:rFonts w:ascii="PT Astra Serif" w:hAnsi="PT Astra Serif" w:cs="Times New Roman"/>
          <w:sz w:val="28"/>
          <w:szCs w:val="28"/>
        </w:rPr>
        <w:t>Уведомление о постановке БВС на учет - документ, удостоверяющий, что БВС в Росавиации поставлено на учет в соответствии с требованиями Воздушного кодекса и «Правил учета беспилотных гражданских судов с максимальной взлетной массой от 0,15 кг до 30 кг, ввезенных</w:t>
      </w:r>
      <w:r w:rsidR="00DD5219">
        <w:rPr>
          <w:rFonts w:ascii="PT Astra Serif" w:hAnsi="PT Astra Serif" w:cs="Times New Roman"/>
          <w:sz w:val="28"/>
          <w:szCs w:val="28"/>
        </w:rPr>
        <w:t xml:space="preserve"> </w:t>
      </w:r>
      <w:r w:rsidRPr="00DD5219">
        <w:rPr>
          <w:rFonts w:ascii="PT Astra Serif" w:hAnsi="PT Astra Serif" w:cs="Times New Roman"/>
          <w:sz w:val="28"/>
          <w:szCs w:val="28"/>
        </w:rPr>
        <w:t>в Российскую Федерацию или произведенных в Российской Федерации» и ему присвоен учетный номер.</w:t>
      </w:r>
    </w:p>
    <w:p w14:paraId="3493677B" w14:textId="77777777" w:rsidR="001E710F" w:rsidRPr="00DD5219" w:rsidRDefault="00AA4C5E">
      <w:pPr>
        <w:widowControl w:val="0"/>
        <w:autoSpaceDE w:val="0"/>
        <w:autoSpaceDN w:val="0"/>
        <w:spacing w:after="0" w:line="240" w:lineRule="auto"/>
        <w:ind w:firstLine="709"/>
        <w:contextualSpacing/>
        <w:jc w:val="both"/>
        <w:rPr>
          <w:rFonts w:ascii="PT Astra Serif" w:hAnsi="PT Astra Serif" w:cs="Times New Roman"/>
          <w:sz w:val="28"/>
          <w:szCs w:val="28"/>
        </w:rPr>
      </w:pPr>
      <w:r w:rsidRPr="00DD5219">
        <w:rPr>
          <w:rFonts w:ascii="PT Astra Serif" w:hAnsi="PT Astra Serif" w:cs="Times New Roman"/>
          <w:sz w:val="28"/>
          <w:szCs w:val="28"/>
        </w:rPr>
        <w:t>Учетный номер выдается на весь календарный срок службы БВС.</w:t>
      </w:r>
    </w:p>
    <w:p w14:paraId="15F5A92F" w14:textId="77777777" w:rsidR="001E710F" w:rsidRPr="00DD5219" w:rsidRDefault="00AA4C5E">
      <w:pPr>
        <w:widowControl w:val="0"/>
        <w:autoSpaceDE w:val="0"/>
        <w:autoSpaceDN w:val="0"/>
        <w:spacing w:after="0" w:line="240" w:lineRule="auto"/>
        <w:ind w:firstLine="714"/>
        <w:contextualSpacing/>
        <w:jc w:val="both"/>
        <w:rPr>
          <w:rFonts w:ascii="PT Astra Serif" w:hAnsi="PT Astra Serif" w:cs="Times New Roman"/>
          <w:sz w:val="28"/>
          <w:szCs w:val="28"/>
        </w:rPr>
      </w:pPr>
      <w:r w:rsidRPr="00DD5219">
        <w:rPr>
          <w:rFonts w:ascii="PT Astra Serif" w:hAnsi="PT Astra Serif" w:cs="Times New Roman"/>
          <w:sz w:val="28"/>
          <w:szCs w:val="28"/>
        </w:rPr>
        <w:t>Руководство по летной эксплуатации (руководство пользователя) разрабатывается Поставщиком БАС. Изменения в контрольные экземпляры РЛЭ (РП) внос</w:t>
      </w:r>
      <w:r w:rsidR="00973285" w:rsidRPr="00DD5219">
        <w:rPr>
          <w:rFonts w:ascii="PT Astra Serif" w:hAnsi="PT Astra Serif" w:cs="Times New Roman"/>
          <w:sz w:val="28"/>
          <w:szCs w:val="28"/>
        </w:rPr>
        <w:t xml:space="preserve">ятся должностными лицами </w:t>
      </w:r>
      <w:r w:rsidR="00C51078">
        <w:rPr>
          <w:rFonts w:ascii="PT Astra Serif" w:hAnsi="PT Astra Serif" w:cs="Times New Roman"/>
          <w:sz w:val="28"/>
          <w:szCs w:val="28"/>
        </w:rPr>
        <w:t>летной службы</w:t>
      </w:r>
      <w:r w:rsidRPr="00DD5219">
        <w:rPr>
          <w:rFonts w:ascii="PT Astra Serif" w:hAnsi="PT Astra Serif" w:cs="Times New Roman"/>
          <w:sz w:val="28"/>
          <w:szCs w:val="28"/>
        </w:rPr>
        <w:t xml:space="preserve"> в течение 3-x дней с момента получения изменения.</w:t>
      </w:r>
    </w:p>
    <w:p w14:paraId="0C683F34" w14:textId="77777777" w:rsidR="001E710F" w:rsidRPr="00DD5219" w:rsidRDefault="00AA4C5E">
      <w:pPr>
        <w:widowControl w:val="0"/>
        <w:autoSpaceDE w:val="0"/>
        <w:autoSpaceDN w:val="0"/>
        <w:spacing w:after="0" w:line="240" w:lineRule="auto"/>
        <w:ind w:firstLine="709"/>
        <w:contextualSpacing/>
        <w:jc w:val="both"/>
        <w:rPr>
          <w:rFonts w:ascii="PT Astra Serif" w:hAnsi="PT Astra Serif" w:cs="Times New Roman"/>
          <w:sz w:val="28"/>
          <w:szCs w:val="28"/>
        </w:rPr>
      </w:pPr>
      <w:r w:rsidRPr="00DD5219">
        <w:rPr>
          <w:rFonts w:ascii="PT Astra Serif" w:hAnsi="PT Astra Serif" w:cs="Times New Roman"/>
          <w:sz w:val="28"/>
          <w:szCs w:val="28"/>
        </w:rPr>
        <w:t>Изменения в рабочие (находящихся у экипажей БВС) экземпляры РЛЭ вносятся членами экипажей, в течение 15 календарных суток с момента получения извещения об изменении.</w:t>
      </w:r>
    </w:p>
    <w:p w14:paraId="164D5A2D" w14:textId="77777777" w:rsidR="001E710F" w:rsidRPr="00DD5219" w:rsidRDefault="00AA4C5E">
      <w:pPr>
        <w:widowControl w:val="0"/>
        <w:autoSpaceDE w:val="0"/>
        <w:autoSpaceDN w:val="0"/>
        <w:spacing w:after="0" w:line="240" w:lineRule="auto"/>
        <w:ind w:firstLine="720"/>
        <w:contextualSpacing/>
        <w:jc w:val="both"/>
        <w:rPr>
          <w:rFonts w:ascii="PT Astra Serif" w:hAnsi="PT Astra Serif" w:cs="Times New Roman"/>
          <w:sz w:val="28"/>
          <w:szCs w:val="28"/>
        </w:rPr>
      </w:pPr>
      <w:r w:rsidRPr="00DD5219">
        <w:rPr>
          <w:rFonts w:ascii="PT Astra Serif" w:hAnsi="PT Astra Serif" w:cs="Times New Roman"/>
          <w:sz w:val="28"/>
          <w:szCs w:val="28"/>
        </w:rPr>
        <w:t>Полис страхования гражданской ответственности Общества перед третьими лицами выдается страховой организацией эксплуатанту или владельцу БАС. После получения полиса ответственное лицо снимает необходимое количество копий полиса и передает их внешним экипажам БАС. Замена полиса производится после истечения периода страхования.</w:t>
      </w:r>
    </w:p>
    <w:p w14:paraId="3089313D" w14:textId="77777777" w:rsidR="001E710F" w:rsidRPr="00DD5219" w:rsidRDefault="008177C3">
      <w:pPr>
        <w:widowControl w:val="0"/>
        <w:autoSpaceDE w:val="0"/>
        <w:autoSpaceDN w:val="0"/>
        <w:spacing w:after="0" w:line="240" w:lineRule="auto"/>
        <w:ind w:firstLine="709"/>
        <w:contextualSpacing/>
        <w:jc w:val="both"/>
        <w:rPr>
          <w:rFonts w:ascii="PT Astra Serif" w:hAnsi="PT Astra Serif" w:cs="Times New Roman"/>
          <w:sz w:val="28"/>
          <w:szCs w:val="28"/>
        </w:rPr>
      </w:pPr>
      <w:r w:rsidRPr="00DD5219">
        <w:rPr>
          <w:rFonts w:ascii="PT Astra Serif" w:hAnsi="PT Astra Serif" w:cs="Times New Roman"/>
          <w:sz w:val="28"/>
          <w:szCs w:val="28"/>
        </w:rPr>
        <w:t>Разработку, согласование с полномочным органом ф</w:t>
      </w:r>
      <w:r w:rsidR="00AA4C5E" w:rsidRPr="00DD5219">
        <w:rPr>
          <w:rFonts w:ascii="PT Astra Serif" w:hAnsi="PT Astra Serif" w:cs="Times New Roman"/>
          <w:sz w:val="28"/>
          <w:szCs w:val="28"/>
        </w:rPr>
        <w:t>ормы донесения об авиационном событи</w:t>
      </w:r>
      <w:r w:rsidRPr="00DD5219">
        <w:rPr>
          <w:rFonts w:ascii="PT Astra Serif" w:hAnsi="PT Astra Serif" w:cs="Times New Roman"/>
          <w:sz w:val="28"/>
          <w:szCs w:val="28"/>
        </w:rPr>
        <w:t xml:space="preserve">и </w:t>
      </w:r>
      <w:r w:rsidR="00DD5219">
        <w:rPr>
          <w:rFonts w:ascii="PT Astra Serif" w:hAnsi="PT Astra Serif" w:cs="Times New Roman"/>
          <w:sz w:val="28"/>
          <w:szCs w:val="28"/>
        </w:rPr>
        <w:t>осуществляет р</w:t>
      </w:r>
      <w:r w:rsidR="00C51078">
        <w:rPr>
          <w:rFonts w:ascii="PT Astra Serif" w:hAnsi="PT Astra Serif" w:cs="Times New Roman"/>
          <w:sz w:val="28"/>
          <w:szCs w:val="28"/>
        </w:rPr>
        <w:t>уководитель отдела безопасности</w:t>
      </w:r>
      <w:r w:rsidR="00973285" w:rsidRPr="00DD5219">
        <w:rPr>
          <w:rFonts w:ascii="PT Astra Serif" w:hAnsi="PT Astra Serif" w:cs="Times New Roman"/>
          <w:sz w:val="28"/>
          <w:szCs w:val="28"/>
        </w:rPr>
        <w:t xml:space="preserve"> полетов</w:t>
      </w:r>
      <w:r w:rsidR="00AA4C5E" w:rsidRPr="00DD5219">
        <w:rPr>
          <w:rFonts w:ascii="PT Astra Serif" w:hAnsi="PT Astra Serif" w:cs="Times New Roman"/>
          <w:sz w:val="28"/>
          <w:szCs w:val="28"/>
        </w:rPr>
        <w:t>.</w:t>
      </w:r>
    </w:p>
    <w:p w14:paraId="1A32B02D" w14:textId="77777777" w:rsidR="001E710F" w:rsidRPr="00DD5219" w:rsidRDefault="00AA4C5E">
      <w:pPr>
        <w:widowControl w:val="0"/>
        <w:autoSpaceDE w:val="0"/>
        <w:autoSpaceDN w:val="0"/>
        <w:spacing w:after="0" w:line="240" w:lineRule="auto"/>
        <w:ind w:firstLine="715"/>
        <w:contextualSpacing/>
        <w:jc w:val="both"/>
        <w:rPr>
          <w:rFonts w:ascii="PT Astra Serif" w:hAnsi="PT Astra Serif" w:cs="Times New Roman"/>
          <w:sz w:val="28"/>
          <w:szCs w:val="28"/>
        </w:rPr>
      </w:pPr>
      <w:r w:rsidRPr="00DD5219">
        <w:rPr>
          <w:rFonts w:ascii="PT Astra Serif" w:hAnsi="PT Astra Serif" w:cs="Times New Roman"/>
          <w:sz w:val="28"/>
          <w:szCs w:val="28"/>
        </w:rPr>
        <w:t xml:space="preserve">Разрешения на выполнение аэросъемки являются обязательными при выполнении воздушных съемок. Разрешение на выполнение аэросъемки выдается генеральным штабом BC РФ, с последующим согласованием со штабом округа и </w:t>
      </w:r>
      <w:r w:rsidRPr="00DD5219">
        <w:rPr>
          <w:rFonts w:ascii="PT Astra Serif" w:hAnsi="PT Astra Serif" w:cs="Times New Roman"/>
          <w:sz w:val="28"/>
          <w:szCs w:val="28"/>
        </w:rPr>
        <w:lastRenderedPageBreak/>
        <w:t>региональным управлением ФСБ России.</w:t>
      </w:r>
    </w:p>
    <w:p w14:paraId="259D7EF9" w14:textId="77777777" w:rsidR="001E710F" w:rsidRPr="00DD5219" w:rsidRDefault="00AA4C5E">
      <w:pPr>
        <w:widowControl w:val="0"/>
        <w:autoSpaceDE w:val="0"/>
        <w:autoSpaceDN w:val="0"/>
        <w:spacing w:after="0" w:line="240" w:lineRule="auto"/>
        <w:ind w:firstLine="714"/>
        <w:contextualSpacing/>
        <w:jc w:val="both"/>
        <w:rPr>
          <w:rFonts w:ascii="PT Astra Serif" w:hAnsi="PT Astra Serif" w:cs="Times New Roman"/>
          <w:sz w:val="28"/>
          <w:szCs w:val="28"/>
        </w:rPr>
      </w:pPr>
      <w:r w:rsidRPr="00DD5219">
        <w:rPr>
          <w:rFonts w:ascii="PT Astra Serif" w:hAnsi="PT Astra Serif" w:cs="Times New Roman"/>
          <w:sz w:val="28"/>
          <w:szCs w:val="28"/>
        </w:rPr>
        <w:t>После получения разрешений ответственное лицо отдела разрешительных документов снимает необходимое количество копий разрешений и передает их в экипажи БАС. Продление разрешений производится после истечения срока их действия.</w:t>
      </w:r>
    </w:p>
    <w:p w14:paraId="261CDB05" w14:textId="77777777" w:rsidR="001E710F" w:rsidRPr="00DD5219" w:rsidRDefault="001E710F">
      <w:pPr>
        <w:widowControl w:val="0"/>
        <w:autoSpaceDE w:val="0"/>
        <w:autoSpaceDN w:val="0"/>
        <w:spacing w:after="0" w:line="240" w:lineRule="auto"/>
        <w:ind w:firstLine="714"/>
        <w:contextualSpacing/>
        <w:jc w:val="both"/>
        <w:rPr>
          <w:rFonts w:ascii="PT Astra Serif" w:hAnsi="PT Astra Serif" w:cs="Times New Roman"/>
          <w:sz w:val="28"/>
          <w:szCs w:val="28"/>
        </w:rPr>
      </w:pPr>
    </w:p>
    <w:p w14:paraId="3C0B0A03" w14:textId="77777777" w:rsidR="001E710F" w:rsidRPr="00DD5219" w:rsidRDefault="00AA4C5E">
      <w:pPr>
        <w:widowControl w:val="0"/>
        <w:autoSpaceDE w:val="0"/>
        <w:autoSpaceDN w:val="0"/>
        <w:spacing w:after="0" w:line="240" w:lineRule="auto"/>
        <w:contextualSpacing/>
        <w:jc w:val="center"/>
        <w:rPr>
          <w:rFonts w:ascii="PT Astra Serif" w:eastAsia="Times New Roman" w:hAnsi="PT Astra Serif" w:cs="Times New Roman"/>
          <w:b/>
          <w:bCs/>
          <w:w w:val="104"/>
          <w:sz w:val="28"/>
          <w:szCs w:val="28"/>
          <w:lang w:eastAsia="en-US"/>
        </w:rPr>
      </w:pPr>
      <w:r w:rsidRPr="00DD5219">
        <w:rPr>
          <w:rFonts w:ascii="PT Astra Serif" w:eastAsia="Times New Roman" w:hAnsi="PT Astra Serif" w:cs="Times New Roman"/>
          <w:b/>
          <w:bCs/>
          <w:w w:val="104"/>
          <w:sz w:val="28"/>
          <w:szCs w:val="28"/>
          <w:lang w:eastAsia="en-US"/>
        </w:rPr>
        <w:t>7.1.4. КОНТРОЛЬ ВЕДЕНИЯ СУДОВОЙ ДОКУМЕНТАЦИИ</w:t>
      </w:r>
    </w:p>
    <w:p w14:paraId="0E8BDB9A" w14:textId="77777777" w:rsidR="001E710F" w:rsidRPr="00DD5219" w:rsidRDefault="001E710F">
      <w:pPr>
        <w:widowControl w:val="0"/>
        <w:autoSpaceDE w:val="0"/>
        <w:autoSpaceDN w:val="0"/>
        <w:spacing w:after="0" w:line="240" w:lineRule="auto"/>
        <w:contextualSpacing/>
        <w:jc w:val="center"/>
        <w:rPr>
          <w:rFonts w:ascii="PT Astra Serif" w:eastAsia="Times New Roman" w:hAnsi="PT Astra Serif" w:cs="Times New Roman"/>
          <w:b/>
          <w:bCs/>
          <w:w w:val="104"/>
          <w:sz w:val="28"/>
          <w:szCs w:val="28"/>
          <w:lang w:eastAsia="en-US"/>
        </w:rPr>
      </w:pPr>
    </w:p>
    <w:p w14:paraId="26745380" w14:textId="77777777" w:rsidR="001E710F" w:rsidRPr="00DD5219" w:rsidRDefault="00AA4C5E">
      <w:pPr>
        <w:widowControl w:val="0"/>
        <w:autoSpaceDE w:val="0"/>
        <w:autoSpaceDN w:val="0"/>
        <w:spacing w:after="0" w:line="240" w:lineRule="auto"/>
        <w:ind w:firstLine="714"/>
        <w:contextualSpacing/>
        <w:jc w:val="both"/>
        <w:rPr>
          <w:rFonts w:ascii="PT Astra Serif" w:hAnsi="PT Astra Serif" w:cs="Times New Roman"/>
          <w:sz w:val="28"/>
          <w:szCs w:val="28"/>
        </w:rPr>
      </w:pPr>
      <w:r w:rsidRPr="00DD5219">
        <w:rPr>
          <w:rFonts w:ascii="PT Astra Serif" w:hAnsi="PT Astra Serif" w:cs="Times New Roman"/>
          <w:sz w:val="28"/>
          <w:szCs w:val="28"/>
        </w:rPr>
        <w:t>Контроль наличия и состояния документов перед вылетом и после полетов осуществляют экипажи БВС.</w:t>
      </w:r>
    </w:p>
    <w:p w14:paraId="57B423F3" w14:textId="77777777" w:rsidR="001E710F" w:rsidRPr="00DD5219" w:rsidRDefault="00AA4C5E">
      <w:pPr>
        <w:widowControl w:val="0"/>
        <w:autoSpaceDE w:val="0"/>
        <w:autoSpaceDN w:val="0"/>
        <w:spacing w:after="0" w:line="240" w:lineRule="auto"/>
        <w:ind w:firstLine="707"/>
        <w:contextualSpacing/>
        <w:jc w:val="both"/>
        <w:rPr>
          <w:rFonts w:ascii="PT Astra Serif" w:hAnsi="PT Astra Serif" w:cs="Times New Roman"/>
          <w:sz w:val="28"/>
          <w:szCs w:val="28"/>
        </w:rPr>
      </w:pPr>
      <w:r w:rsidRPr="00DD5219">
        <w:rPr>
          <w:rFonts w:ascii="PT Astra Serif" w:hAnsi="PT Astra Serif" w:cs="Times New Roman"/>
          <w:sz w:val="28"/>
          <w:szCs w:val="28"/>
        </w:rPr>
        <w:t>Выборочный контроль при выполнении полетов осуществляе</w:t>
      </w:r>
      <w:r w:rsidR="00C51078">
        <w:rPr>
          <w:rFonts w:ascii="PT Astra Serif" w:hAnsi="PT Astra Serif" w:cs="Times New Roman"/>
          <w:sz w:val="28"/>
          <w:szCs w:val="28"/>
        </w:rPr>
        <w:t>т директор по организации летной работы</w:t>
      </w:r>
      <w:r w:rsidRPr="00DD5219">
        <w:rPr>
          <w:rFonts w:ascii="PT Astra Serif" w:hAnsi="PT Astra Serif" w:cs="Times New Roman"/>
          <w:sz w:val="28"/>
          <w:szCs w:val="28"/>
        </w:rPr>
        <w:t>.</w:t>
      </w:r>
    </w:p>
    <w:p w14:paraId="34D401F0" w14:textId="77777777" w:rsidR="001E710F" w:rsidRPr="00DD5219" w:rsidRDefault="00AA4C5E">
      <w:pPr>
        <w:widowControl w:val="0"/>
        <w:autoSpaceDE w:val="0"/>
        <w:autoSpaceDN w:val="0"/>
        <w:spacing w:after="0" w:line="240" w:lineRule="auto"/>
        <w:ind w:firstLine="710"/>
        <w:contextualSpacing/>
        <w:jc w:val="both"/>
        <w:rPr>
          <w:rFonts w:ascii="PT Astra Serif" w:hAnsi="PT Astra Serif" w:cs="Times New Roman"/>
          <w:sz w:val="28"/>
          <w:szCs w:val="28"/>
        </w:rPr>
      </w:pPr>
      <w:r w:rsidRPr="00DD5219">
        <w:rPr>
          <w:rFonts w:ascii="PT Astra Serif" w:hAnsi="PT Astra Serif" w:cs="Times New Roman"/>
          <w:sz w:val="28"/>
          <w:szCs w:val="28"/>
        </w:rPr>
        <w:t>Обязательный контроль наличия и состояния судовой документации, относящейся к БАС, при периодическом техническом обслуживании БАС осуществляется сотрудником сторонней организации руководящим составом при выполнении инспекторских проверок экипажей.</w:t>
      </w:r>
    </w:p>
    <w:p w14:paraId="445B13CD" w14:textId="77777777" w:rsidR="001E710F" w:rsidRDefault="00AA4C5E" w:rsidP="005D4E95">
      <w:pPr>
        <w:widowControl w:val="0"/>
        <w:autoSpaceDE w:val="0"/>
        <w:autoSpaceDN w:val="0"/>
        <w:spacing w:after="0" w:line="240" w:lineRule="auto"/>
        <w:ind w:firstLine="709"/>
        <w:contextualSpacing/>
        <w:jc w:val="both"/>
        <w:rPr>
          <w:rFonts w:ascii="PT Astra Serif" w:hAnsi="PT Astra Serif" w:cs="Times New Roman"/>
          <w:sz w:val="28"/>
          <w:szCs w:val="28"/>
        </w:rPr>
      </w:pPr>
      <w:r w:rsidRPr="00DD5219">
        <w:rPr>
          <w:rFonts w:ascii="PT Astra Serif" w:hAnsi="PT Astra Serif" w:cs="Times New Roman"/>
          <w:sz w:val="28"/>
          <w:szCs w:val="28"/>
        </w:rPr>
        <w:t>По фактам порчи (утери) судовых документов назначается служебное расследование</w:t>
      </w:r>
      <w:r w:rsidR="00DD5219">
        <w:rPr>
          <w:rFonts w:ascii="PT Astra Serif" w:hAnsi="PT Astra Serif" w:cs="Times New Roman"/>
          <w:sz w:val="28"/>
          <w:szCs w:val="28"/>
        </w:rPr>
        <w:t xml:space="preserve"> </w:t>
      </w:r>
      <w:r w:rsidRPr="00DD5219">
        <w:rPr>
          <w:rFonts w:ascii="PT Astra Serif" w:hAnsi="PT Astra Serif" w:cs="Times New Roman"/>
          <w:sz w:val="28"/>
          <w:szCs w:val="28"/>
        </w:rPr>
        <w:t>для определения обстоятельств и причин утраты документов.</w:t>
      </w:r>
      <w:bookmarkStart w:id="0" w:name="_Hlk148191689"/>
    </w:p>
    <w:p w14:paraId="7513817A" w14:textId="77777777" w:rsidR="005D4E95" w:rsidRPr="00DD5219" w:rsidRDefault="005D4E95" w:rsidP="005D4E95">
      <w:pPr>
        <w:widowControl w:val="0"/>
        <w:autoSpaceDE w:val="0"/>
        <w:autoSpaceDN w:val="0"/>
        <w:spacing w:after="0" w:line="240" w:lineRule="auto"/>
        <w:ind w:firstLine="709"/>
        <w:contextualSpacing/>
        <w:jc w:val="both"/>
        <w:rPr>
          <w:rFonts w:ascii="PT Astra Serif" w:eastAsia="Times New Roman" w:hAnsi="PT Astra Serif" w:cs="Times New Roman"/>
          <w:b/>
          <w:bCs/>
          <w:caps/>
          <w:w w:val="104"/>
          <w:sz w:val="28"/>
          <w:szCs w:val="28"/>
          <w:lang w:eastAsia="en-US"/>
        </w:rPr>
      </w:pPr>
    </w:p>
    <w:p w14:paraId="085B15A4" w14:textId="77777777" w:rsidR="001E710F" w:rsidRPr="00DD5219"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DD5219">
        <w:rPr>
          <w:rFonts w:ascii="PT Astra Serif" w:eastAsia="Times New Roman" w:hAnsi="PT Astra Serif" w:cs="Times New Roman"/>
          <w:b/>
          <w:bCs/>
          <w:caps/>
          <w:w w:val="104"/>
          <w:sz w:val="28"/>
          <w:szCs w:val="28"/>
          <w:lang w:eastAsia="en-US"/>
        </w:rPr>
        <w:t>7.2. Состав экипажа</w:t>
      </w:r>
    </w:p>
    <w:bookmarkEnd w:id="0"/>
    <w:p w14:paraId="2959F2D8" w14:textId="77777777" w:rsidR="001E710F" w:rsidRPr="00DD5219"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7AC62022" w14:textId="0CC02EF4" w:rsidR="001E710F" w:rsidRPr="00DD5219" w:rsidRDefault="00AA4C5E">
      <w:pPr>
        <w:widowControl w:val="0"/>
        <w:autoSpaceDE w:val="0"/>
        <w:autoSpaceDN w:val="0"/>
        <w:spacing w:after="0" w:line="228" w:lineRule="auto"/>
        <w:ind w:right="-1" w:firstLine="708"/>
        <w:jc w:val="both"/>
        <w:rPr>
          <w:rFonts w:ascii="PT Astra Serif" w:eastAsia="Times New Roman" w:hAnsi="PT Astra Serif" w:cs="Times New Roman"/>
          <w:sz w:val="28"/>
          <w:szCs w:val="28"/>
          <w:lang w:eastAsia="en-US"/>
        </w:rPr>
      </w:pPr>
      <w:r w:rsidRPr="00DD5219">
        <w:rPr>
          <w:rFonts w:ascii="PT Astra Serif" w:hAnsi="PT Astra Serif" w:cs="Times New Roman"/>
          <w:sz w:val="28"/>
          <w:szCs w:val="28"/>
        </w:rPr>
        <w:t>Экипаж БВС состоит из одного</w:t>
      </w:r>
      <w:r w:rsidR="00C51078">
        <w:rPr>
          <w:rFonts w:ascii="PT Astra Serif" w:hAnsi="PT Astra Serif" w:cs="Times New Roman"/>
          <w:sz w:val="28"/>
          <w:szCs w:val="28"/>
        </w:rPr>
        <w:t xml:space="preserve"> либо нескольких операторов БА</w:t>
      </w:r>
      <w:r w:rsidR="00DD5219">
        <w:rPr>
          <w:rFonts w:ascii="PT Astra Serif" w:hAnsi="PT Astra Serif" w:cs="Times New Roman"/>
          <w:sz w:val="28"/>
          <w:szCs w:val="28"/>
        </w:rPr>
        <w:t>С</w:t>
      </w:r>
      <w:r w:rsidRPr="00DD5219">
        <w:rPr>
          <w:rFonts w:ascii="PT Astra Serif" w:hAnsi="PT Astra Serif" w:cs="Times New Roman"/>
          <w:sz w:val="28"/>
          <w:szCs w:val="28"/>
        </w:rPr>
        <w:t>, одного из которых</w:t>
      </w:r>
      <w:r w:rsidR="00C51078">
        <w:rPr>
          <w:rFonts w:ascii="PT Astra Serif" w:eastAsia="Times New Roman" w:hAnsi="PT Astra Serif" w:cs="Times New Roman"/>
          <w:sz w:val="28"/>
          <w:szCs w:val="28"/>
          <w:lang w:eastAsia="en-US"/>
        </w:rPr>
        <w:t xml:space="preserve"> руководство </w:t>
      </w:r>
      <w:r w:rsidR="0059177A" w:rsidRPr="0059177A">
        <w:rPr>
          <w:rFonts w:ascii="PT Astra Serif" w:hAnsi="PT Astra Serif" w:cs="Times New Roman"/>
          <w:color w:val="FF0000"/>
          <w:sz w:val="28"/>
          <w:szCs w:val="28"/>
        </w:rPr>
        <w:t>ЭКСПЛУАТАНТ</w:t>
      </w:r>
      <w:r w:rsidRPr="00DD5219">
        <w:rPr>
          <w:rFonts w:ascii="PT Astra Serif" w:eastAsia="Times New Roman" w:hAnsi="PT Astra Serif" w:cs="Times New Roman"/>
          <w:sz w:val="28"/>
          <w:szCs w:val="28"/>
          <w:lang w:eastAsia="en-US"/>
        </w:rPr>
        <w:t xml:space="preserve"> назначает командиром</w:t>
      </w:r>
      <w:r w:rsidRPr="00DD5219">
        <w:rPr>
          <w:rFonts w:ascii="PT Astra Serif" w:eastAsia="Times New Roman" w:hAnsi="PT Astra Serif" w:cs="Times New Roman"/>
          <w:spacing w:val="27"/>
          <w:sz w:val="28"/>
          <w:szCs w:val="28"/>
          <w:lang w:eastAsia="en-US"/>
        </w:rPr>
        <w:t xml:space="preserve"> </w:t>
      </w:r>
      <w:r w:rsidRPr="00DD5219">
        <w:rPr>
          <w:rFonts w:ascii="PT Astra Serif" w:eastAsia="Times New Roman" w:hAnsi="PT Astra Serif" w:cs="Times New Roman"/>
          <w:sz w:val="28"/>
          <w:szCs w:val="28"/>
          <w:lang w:eastAsia="en-US"/>
        </w:rPr>
        <w:t>БВС.</w:t>
      </w:r>
    </w:p>
    <w:p w14:paraId="1DCBA620" w14:textId="77777777" w:rsidR="001E710F" w:rsidRPr="00DD5219" w:rsidRDefault="001E710F">
      <w:pPr>
        <w:widowControl w:val="0"/>
        <w:autoSpaceDE w:val="0"/>
        <w:autoSpaceDN w:val="0"/>
        <w:spacing w:after="0" w:line="228" w:lineRule="auto"/>
        <w:ind w:right="-1" w:firstLine="708"/>
        <w:jc w:val="both"/>
        <w:rPr>
          <w:rFonts w:ascii="PT Astra Serif" w:eastAsia="Times New Roman" w:hAnsi="PT Astra Serif" w:cs="Times New Roman"/>
          <w:sz w:val="28"/>
          <w:szCs w:val="28"/>
          <w:lang w:eastAsia="en-US"/>
        </w:rPr>
      </w:pPr>
    </w:p>
    <w:p w14:paraId="28B0D126" w14:textId="77777777" w:rsidR="001E710F" w:rsidRPr="00DD5219"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DD5219">
        <w:rPr>
          <w:rFonts w:ascii="PT Astra Serif" w:eastAsia="Times New Roman" w:hAnsi="PT Astra Serif" w:cs="Times New Roman"/>
          <w:b/>
          <w:bCs/>
          <w:caps/>
          <w:w w:val="104"/>
          <w:sz w:val="28"/>
          <w:szCs w:val="28"/>
          <w:lang w:eastAsia="en-US"/>
        </w:rPr>
        <w:t>7.2.1. Порядок определения состава экипажа</w:t>
      </w:r>
    </w:p>
    <w:p w14:paraId="22546923" w14:textId="77777777" w:rsidR="001E710F" w:rsidRPr="00DD5219"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1B521E63" w14:textId="4A444666" w:rsidR="001E710F" w:rsidRPr="00DD5219" w:rsidRDefault="00AA4C5E">
      <w:pPr>
        <w:widowControl w:val="0"/>
        <w:autoSpaceDE w:val="0"/>
        <w:autoSpaceDN w:val="0"/>
        <w:spacing w:after="0" w:line="240" w:lineRule="auto"/>
        <w:ind w:right="-1" w:firstLine="710"/>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w:t>
      </w:r>
      <w:r w:rsidRPr="00DD5219">
        <w:rPr>
          <w:rFonts w:ascii="PT Astra Serif" w:eastAsia="Times New Roman" w:hAnsi="PT Astra Serif" w:cs="Times New Roman"/>
          <w:spacing w:val="-21"/>
          <w:sz w:val="28"/>
          <w:szCs w:val="28"/>
          <w:lang w:eastAsia="en-US"/>
        </w:rPr>
        <w:t xml:space="preserve"> </w:t>
      </w:r>
      <w:r w:rsidR="0059177A" w:rsidRPr="0059177A">
        <w:rPr>
          <w:rFonts w:ascii="PT Astra Serif" w:hAnsi="PT Astra Serif" w:cs="Times New Roman"/>
          <w:color w:val="FF0000"/>
          <w:sz w:val="28"/>
          <w:szCs w:val="28"/>
        </w:rPr>
        <w:t>ЭКСПЛУАТАНТ</w:t>
      </w:r>
      <w:r w:rsidRPr="00DD5219">
        <w:rPr>
          <w:rFonts w:ascii="PT Astra Serif" w:eastAsia="Times New Roman" w:hAnsi="PT Astra Serif" w:cs="Times New Roman"/>
          <w:sz w:val="28"/>
          <w:szCs w:val="28"/>
          <w:lang w:eastAsia="en-US"/>
        </w:rPr>
        <w:t xml:space="preserve"> не</w:t>
      </w:r>
      <w:r w:rsidRPr="00DD5219">
        <w:rPr>
          <w:rFonts w:ascii="PT Astra Serif" w:eastAsia="Times New Roman" w:hAnsi="PT Astra Serif" w:cs="Times New Roman"/>
          <w:spacing w:val="-25"/>
          <w:sz w:val="28"/>
          <w:szCs w:val="28"/>
          <w:lang w:eastAsia="en-US"/>
        </w:rPr>
        <w:t xml:space="preserve"> </w:t>
      </w:r>
      <w:r w:rsidRPr="00DD5219">
        <w:rPr>
          <w:rFonts w:ascii="PT Astra Serif" w:eastAsia="Times New Roman" w:hAnsi="PT Astra Serif" w:cs="Times New Roman"/>
          <w:sz w:val="28"/>
          <w:szCs w:val="28"/>
          <w:lang w:eastAsia="en-US"/>
        </w:rPr>
        <w:t>используется</w:t>
      </w:r>
      <w:r w:rsidRPr="00DD5219">
        <w:rPr>
          <w:rFonts w:ascii="PT Astra Serif" w:eastAsia="Times New Roman" w:hAnsi="PT Astra Serif" w:cs="Times New Roman"/>
          <w:spacing w:val="-10"/>
          <w:sz w:val="28"/>
          <w:szCs w:val="28"/>
          <w:lang w:eastAsia="en-US"/>
        </w:rPr>
        <w:t xml:space="preserve"> </w:t>
      </w:r>
      <w:r w:rsidRPr="00DD5219">
        <w:rPr>
          <w:rFonts w:ascii="PT Astra Serif" w:eastAsia="Times New Roman" w:hAnsi="PT Astra Serif" w:cs="Times New Roman"/>
          <w:sz w:val="28"/>
          <w:szCs w:val="28"/>
          <w:lang w:eastAsia="en-US"/>
        </w:rPr>
        <w:t>метод</w:t>
      </w:r>
      <w:r w:rsidRPr="00DD5219">
        <w:rPr>
          <w:rFonts w:ascii="PT Astra Serif" w:eastAsia="Times New Roman" w:hAnsi="PT Astra Serif" w:cs="Times New Roman"/>
          <w:spacing w:val="-18"/>
          <w:sz w:val="28"/>
          <w:szCs w:val="28"/>
          <w:lang w:eastAsia="en-US"/>
        </w:rPr>
        <w:t xml:space="preserve"> </w:t>
      </w:r>
      <w:r w:rsidRPr="00DD5219">
        <w:rPr>
          <w:rFonts w:ascii="PT Astra Serif" w:eastAsia="Times New Roman" w:hAnsi="PT Astra Serif" w:cs="Times New Roman"/>
          <w:sz w:val="28"/>
          <w:szCs w:val="28"/>
          <w:lang w:eastAsia="en-US"/>
        </w:rPr>
        <w:t>формирования</w:t>
      </w:r>
      <w:r w:rsidRPr="00DD5219">
        <w:rPr>
          <w:rFonts w:ascii="PT Astra Serif" w:eastAsia="Times New Roman" w:hAnsi="PT Astra Serif" w:cs="Times New Roman"/>
          <w:spacing w:val="-7"/>
          <w:sz w:val="28"/>
          <w:szCs w:val="28"/>
          <w:lang w:eastAsia="en-US"/>
        </w:rPr>
        <w:t xml:space="preserve"> </w:t>
      </w:r>
      <w:r w:rsidRPr="00DD5219">
        <w:rPr>
          <w:rFonts w:ascii="PT Astra Serif" w:eastAsia="Times New Roman" w:hAnsi="PT Astra Serif" w:cs="Times New Roman"/>
          <w:sz w:val="28"/>
          <w:szCs w:val="28"/>
          <w:lang w:eastAsia="en-US"/>
        </w:rPr>
        <w:t>закрепленных</w:t>
      </w:r>
      <w:r w:rsidRPr="00DD5219">
        <w:rPr>
          <w:rFonts w:ascii="PT Astra Serif" w:eastAsia="Times New Roman" w:hAnsi="PT Astra Serif" w:cs="Times New Roman"/>
          <w:spacing w:val="-1"/>
          <w:sz w:val="28"/>
          <w:szCs w:val="28"/>
          <w:lang w:eastAsia="en-US"/>
        </w:rPr>
        <w:t xml:space="preserve"> </w:t>
      </w:r>
      <w:r w:rsidRPr="00DD5219">
        <w:rPr>
          <w:rFonts w:ascii="PT Astra Serif" w:eastAsia="Times New Roman" w:hAnsi="PT Astra Serif" w:cs="Times New Roman"/>
          <w:sz w:val="28"/>
          <w:szCs w:val="28"/>
          <w:lang w:eastAsia="en-US"/>
        </w:rPr>
        <w:t>экипажей. В состав экипажа включаются лица, прошедшие обучение (подготовку)</w:t>
      </w:r>
      <w:r w:rsidR="00973285" w:rsidRPr="00DD5219">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по</w:t>
      </w:r>
      <w:r w:rsidRPr="00DD5219">
        <w:rPr>
          <w:rFonts w:ascii="PT Astra Serif" w:eastAsia="Times New Roman" w:hAnsi="PT Astra Serif" w:cs="Times New Roman"/>
          <w:spacing w:val="28"/>
          <w:sz w:val="28"/>
          <w:szCs w:val="28"/>
          <w:lang w:eastAsia="en-US"/>
        </w:rPr>
        <w:t xml:space="preserve"> </w:t>
      </w:r>
      <w:r w:rsidRPr="00DD5219">
        <w:rPr>
          <w:rFonts w:ascii="PT Astra Serif" w:eastAsia="Times New Roman" w:hAnsi="PT Astra Serif" w:cs="Times New Roman"/>
          <w:sz w:val="28"/>
          <w:szCs w:val="28"/>
          <w:lang w:eastAsia="en-US"/>
        </w:rPr>
        <w:t>программам подготовки.</w:t>
      </w:r>
    </w:p>
    <w:p w14:paraId="3864780F" w14:textId="77777777" w:rsidR="001E710F" w:rsidRPr="00DD5219" w:rsidRDefault="00AA4C5E">
      <w:pPr>
        <w:widowControl w:val="0"/>
        <w:autoSpaceDE w:val="0"/>
        <w:autoSpaceDN w:val="0"/>
        <w:spacing w:after="0" w:line="240" w:lineRule="auto"/>
        <w:ind w:right="-1" w:firstLine="710"/>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Ответственность за формирование и планирование работы экипажей БВС </w:t>
      </w:r>
      <w:r w:rsidR="00973285" w:rsidRPr="00DD5219">
        <w:rPr>
          <w:rFonts w:ascii="PT Astra Serif" w:eastAsia="Times New Roman" w:hAnsi="PT Astra Serif" w:cs="Times New Roman"/>
          <w:sz w:val="28"/>
          <w:szCs w:val="28"/>
          <w:lang w:eastAsia="en-US"/>
        </w:rPr>
        <w:t xml:space="preserve">возлагается на </w:t>
      </w:r>
      <w:r w:rsidR="00C51078">
        <w:rPr>
          <w:rFonts w:ascii="PT Astra Serif" w:eastAsia="Times New Roman" w:hAnsi="PT Astra Serif" w:cs="Times New Roman"/>
          <w:sz w:val="28"/>
          <w:szCs w:val="28"/>
          <w:lang w:eastAsia="en-US"/>
        </w:rPr>
        <w:t>директора по организации летной работы</w:t>
      </w:r>
      <w:r w:rsidRPr="00DD5219">
        <w:rPr>
          <w:rFonts w:ascii="PT Astra Serif" w:eastAsia="Times New Roman" w:hAnsi="PT Astra Serif" w:cs="Times New Roman"/>
          <w:sz w:val="28"/>
          <w:szCs w:val="28"/>
          <w:lang w:eastAsia="en-US"/>
        </w:rPr>
        <w:t>. Экипаж БВС формируется в соответствии с требованиями РЛЭ конкретного типа БВС. Экипаж БВС может быть минимальным и увеличенным.</w:t>
      </w:r>
    </w:p>
    <w:p w14:paraId="015EA4DB" w14:textId="77777777" w:rsidR="001E710F" w:rsidRPr="00DD5219" w:rsidRDefault="00AA4C5E">
      <w:pPr>
        <w:widowControl w:val="0"/>
        <w:autoSpaceDE w:val="0"/>
        <w:autoSpaceDN w:val="0"/>
        <w:spacing w:after="0" w:line="240" w:lineRule="auto"/>
        <w:ind w:right="-1" w:firstLine="706"/>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Состав экипажа БВС формируется с учетом ожидаемых условий предстоящего полета</w:t>
      </w:r>
      <w:r w:rsidR="00DD5219">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color w:val="0A0A0A"/>
          <w:sz w:val="28"/>
          <w:szCs w:val="28"/>
          <w:lang w:eastAsia="en-US"/>
        </w:rPr>
        <w:t xml:space="preserve">и </w:t>
      </w:r>
      <w:r w:rsidRPr="00DD5219">
        <w:rPr>
          <w:rFonts w:ascii="PT Astra Serif" w:eastAsia="Times New Roman" w:hAnsi="PT Astra Serif" w:cs="Times New Roman"/>
          <w:sz w:val="28"/>
          <w:szCs w:val="28"/>
          <w:lang w:eastAsia="en-US"/>
        </w:rPr>
        <w:t>выполняемых задач. При этом учитываются:</w:t>
      </w:r>
    </w:p>
    <w:p w14:paraId="26E70B06"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а) предполетный отдых;</w:t>
      </w:r>
    </w:p>
    <w:p w14:paraId="089EB821"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б) подготовка и действующий допуск к определенному виду</w:t>
      </w:r>
      <w:r w:rsidRPr="00DD5219">
        <w:rPr>
          <w:rFonts w:ascii="PT Astra Serif" w:eastAsia="Times New Roman" w:hAnsi="PT Astra Serif" w:cs="Times New Roman"/>
          <w:spacing w:val="-25"/>
          <w:sz w:val="28"/>
          <w:szCs w:val="28"/>
          <w:lang w:eastAsia="en-US"/>
        </w:rPr>
        <w:t xml:space="preserve"> </w:t>
      </w:r>
      <w:r w:rsidRPr="00DD5219">
        <w:rPr>
          <w:rFonts w:ascii="PT Astra Serif" w:eastAsia="Times New Roman" w:hAnsi="PT Astra Serif" w:cs="Times New Roman"/>
          <w:sz w:val="28"/>
          <w:szCs w:val="28"/>
          <w:lang w:eastAsia="en-US"/>
        </w:rPr>
        <w:t xml:space="preserve">работ; </w:t>
      </w:r>
    </w:p>
    <w:p w14:paraId="4C0A8BE3" w14:textId="7782B655" w:rsidR="001E710F"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 тип используемого</w:t>
      </w:r>
      <w:r w:rsidRPr="00DD5219">
        <w:rPr>
          <w:rFonts w:ascii="PT Astra Serif" w:eastAsia="Times New Roman" w:hAnsi="PT Astra Serif" w:cs="Times New Roman"/>
          <w:spacing w:val="43"/>
          <w:sz w:val="28"/>
          <w:szCs w:val="28"/>
          <w:lang w:eastAsia="en-US"/>
        </w:rPr>
        <w:t xml:space="preserve"> </w:t>
      </w:r>
      <w:r w:rsidRPr="00DD5219">
        <w:rPr>
          <w:rFonts w:ascii="PT Astra Serif" w:eastAsia="Times New Roman" w:hAnsi="PT Astra Serif" w:cs="Times New Roman"/>
          <w:sz w:val="28"/>
          <w:szCs w:val="28"/>
          <w:lang w:eastAsia="en-US"/>
        </w:rPr>
        <w:t>БВС.</w:t>
      </w:r>
    </w:p>
    <w:p w14:paraId="6C99CCD8" w14:textId="77777777" w:rsidR="00070845" w:rsidRPr="00DD5219" w:rsidRDefault="00070845">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p>
    <w:p w14:paraId="4BA56702" w14:textId="77777777" w:rsidR="001E710F" w:rsidRPr="00DD5219" w:rsidRDefault="001E710F">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p>
    <w:p w14:paraId="236D8A4D" w14:textId="77777777" w:rsidR="001E710F" w:rsidRPr="00DD5219"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DD5219">
        <w:rPr>
          <w:rFonts w:ascii="PT Astra Serif" w:eastAsia="Times New Roman" w:hAnsi="PT Astra Serif" w:cs="Times New Roman"/>
          <w:b/>
          <w:bCs/>
          <w:caps/>
          <w:w w:val="104"/>
          <w:sz w:val="28"/>
          <w:szCs w:val="28"/>
          <w:lang w:eastAsia="en-US"/>
        </w:rPr>
        <w:lastRenderedPageBreak/>
        <w:t xml:space="preserve">7.2.2. МИНИМАЛЬНЫЙ И ОПТИМАЛЬНЫЙ COCTAB ЭКИПАЖА, </w:t>
      </w:r>
      <w:r w:rsidRPr="00DD5219">
        <w:rPr>
          <w:rFonts w:ascii="PT Astra Serif" w:eastAsia="Times New Roman" w:hAnsi="PT Astra Serif" w:cs="Times New Roman"/>
          <w:b/>
          <w:bCs/>
          <w:caps/>
          <w:w w:val="104"/>
          <w:sz w:val="28"/>
          <w:szCs w:val="28"/>
          <w:lang w:eastAsia="en-US"/>
        </w:rPr>
        <w:br/>
        <w:t xml:space="preserve">В ЗАВИСИМОСТИ ОТ ВИДА, ПРОДОЛЖИТЕЛЬНОСТИ </w:t>
      </w:r>
      <w:r w:rsidRPr="00DD5219">
        <w:rPr>
          <w:rFonts w:ascii="PT Astra Serif" w:eastAsia="Times New Roman" w:hAnsi="PT Astra Serif" w:cs="Times New Roman"/>
          <w:b/>
          <w:bCs/>
          <w:caps/>
          <w:w w:val="104"/>
          <w:sz w:val="28"/>
          <w:szCs w:val="28"/>
          <w:lang w:eastAsia="en-US"/>
        </w:rPr>
        <w:br/>
        <w:t>И УСЛОВИЙ ПРЕДСТОЯЩИХ ПОЛЕТОВ</w:t>
      </w:r>
    </w:p>
    <w:p w14:paraId="3C5F65E5" w14:textId="77777777" w:rsidR="001E710F" w:rsidRPr="00DD5219"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32D4C554" w14:textId="0986B668" w:rsidR="001E710F" w:rsidRPr="00DD5219" w:rsidRDefault="00AA4C5E">
      <w:pPr>
        <w:widowControl w:val="0"/>
        <w:tabs>
          <w:tab w:val="left" w:pos="3695"/>
          <w:tab w:val="left" w:pos="5590"/>
          <w:tab w:val="left" w:pos="7787"/>
          <w:tab w:val="left" w:pos="1020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Минимальный состав экипажа БАС определяется в РЛЭ (РП) конкретного типа, эксплуати</w:t>
      </w:r>
      <w:r w:rsidR="00C51078">
        <w:rPr>
          <w:rFonts w:ascii="PT Astra Serif" w:eastAsia="Times New Roman" w:hAnsi="PT Astra Serif" w:cs="Times New Roman"/>
          <w:sz w:val="28"/>
          <w:szCs w:val="28"/>
          <w:lang w:eastAsia="en-US"/>
        </w:rPr>
        <w:t xml:space="preserve">руемых </w:t>
      </w:r>
      <w:r w:rsidR="0059177A" w:rsidRPr="0059177A">
        <w:rPr>
          <w:rFonts w:ascii="PT Astra Serif" w:hAnsi="PT Astra Serif" w:cs="Times New Roman"/>
          <w:color w:val="FF0000"/>
          <w:sz w:val="28"/>
          <w:szCs w:val="28"/>
        </w:rPr>
        <w:t>ЭКСПЛУАТАНТ</w:t>
      </w:r>
      <w:r w:rsidRPr="00DD5219">
        <w:rPr>
          <w:rFonts w:ascii="PT Astra Serif" w:eastAsia="Times New Roman" w:hAnsi="PT Astra Serif" w:cs="Times New Roman"/>
          <w:sz w:val="28"/>
          <w:szCs w:val="28"/>
          <w:lang w:eastAsia="en-US"/>
        </w:rPr>
        <w:t xml:space="preserve"> БВС.</w:t>
      </w:r>
    </w:p>
    <w:p w14:paraId="27A2F7C4" w14:textId="77777777" w:rsidR="001E710F" w:rsidRPr="00DD5219" w:rsidRDefault="00AA4C5E">
      <w:pPr>
        <w:widowControl w:val="0"/>
        <w:tabs>
          <w:tab w:val="left" w:pos="1020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 зависимости от планируемой продолжительности полета и вида выполняемых авиационных работ в состав экипажа могут включаться:</w:t>
      </w:r>
    </w:p>
    <w:p w14:paraId="3207E249" w14:textId="77777777" w:rsidR="001E710F" w:rsidRPr="00DD5219" w:rsidRDefault="00AA4C5E">
      <w:pPr>
        <w:widowControl w:val="0"/>
        <w:tabs>
          <w:tab w:val="left" w:pos="2136"/>
          <w:tab w:val="left" w:pos="10200"/>
        </w:tabs>
        <w:autoSpaceDE w:val="0"/>
        <w:autoSpaceDN w:val="0"/>
        <w:spacing w:after="0" w:line="240" w:lineRule="auto"/>
        <w:ind w:left="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дополнительный член экипажа;</w:t>
      </w:r>
    </w:p>
    <w:p w14:paraId="7380DA51" w14:textId="77777777" w:rsidR="001E710F" w:rsidRPr="00DD5219" w:rsidRDefault="005D4E95">
      <w:pPr>
        <w:widowControl w:val="0"/>
        <w:tabs>
          <w:tab w:val="left" w:pos="2137"/>
          <w:tab w:val="left" w:pos="1020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Pr>
          <w:rFonts w:ascii="PT Astra Serif" w:eastAsia="Times New Roman" w:hAnsi="PT Astra Serif" w:cs="Times New Roman"/>
          <w:sz w:val="28"/>
          <w:szCs w:val="28"/>
          <w:lang w:eastAsia="en-US"/>
        </w:rPr>
        <w:t xml:space="preserve">- лица </w:t>
      </w:r>
      <w:r w:rsidR="00AA4C5E" w:rsidRPr="00DD5219">
        <w:rPr>
          <w:rFonts w:ascii="PT Astra Serif" w:eastAsia="Times New Roman" w:hAnsi="PT Astra Serif" w:cs="Times New Roman"/>
          <w:sz w:val="28"/>
          <w:szCs w:val="28"/>
          <w:lang w:eastAsia="en-US"/>
        </w:rPr>
        <w:t>и</w:t>
      </w:r>
      <w:r>
        <w:rPr>
          <w:rFonts w:ascii="PT Astra Serif" w:eastAsia="Times New Roman" w:hAnsi="PT Astra Serif" w:cs="Times New Roman"/>
          <w:sz w:val="28"/>
          <w:szCs w:val="28"/>
          <w:lang w:eastAsia="en-US"/>
        </w:rPr>
        <w:t xml:space="preserve">нструкторского </w:t>
      </w:r>
      <w:r w:rsidR="00AA4C5E" w:rsidRPr="00DD5219">
        <w:rPr>
          <w:rFonts w:ascii="PT Astra Serif" w:eastAsia="Times New Roman" w:hAnsi="PT Astra Serif" w:cs="Times New Roman"/>
          <w:sz w:val="28"/>
          <w:szCs w:val="28"/>
          <w:lang w:eastAsia="en-US"/>
        </w:rPr>
        <w:t>состава в качестве проверяющих.</w:t>
      </w:r>
    </w:p>
    <w:p w14:paraId="3144406D" w14:textId="77777777" w:rsidR="001E710F" w:rsidRPr="00DD5219" w:rsidRDefault="00AA4C5E">
      <w:pPr>
        <w:widowControl w:val="0"/>
        <w:tabs>
          <w:tab w:val="left" w:pos="1020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Указанные выше члены экипажа включаются в задание на полет </w:t>
      </w:r>
      <w:r w:rsidR="00CA5F4A" w:rsidRPr="00DD5219">
        <w:rPr>
          <w:rFonts w:ascii="PT Astra Serif" w:eastAsia="Times New Roman" w:hAnsi="PT Astra Serif" w:cs="Times New Roman"/>
          <w:sz w:val="28"/>
          <w:szCs w:val="28"/>
          <w:lang w:eastAsia="en-US"/>
        </w:rPr>
        <w:t xml:space="preserve">(Глава 13 настоящего РПП) </w:t>
      </w:r>
      <w:r w:rsidRPr="00DD5219">
        <w:rPr>
          <w:rFonts w:ascii="PT Astra Serif" w:eastAsia="Times New Roman" w:hAnsi="PT Astra Serif" w:cs="Times New Roman"/>
          <w:sz w:val="28"/>
          <w:szCs w:val="28"/>
          <w:lang w:eastAsia="en-US"/>
        </w:rPr>
        <w:t>и должны:</w:t>
      </w:r>
    </w:p>
    <w:p w14:paraId="226857C3" w14:textId="77777777" w:rsidR="001E710F" w:rsidRPr="00DD5219" w:rsidRDefault="00AA4C5E">
      <w:pPr>
        <w:widowControl w:val="0"/>
        <w:tabs>
          <w:tab w:val="left" w:pos="1020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быть обучены по программам подготовки на данный тип БВС;</w:t>
      </w:r>
    </w:p>
    <w:p w14:paraId="17FB963B" w14:textId="77777777" w:rsidR="001E710F" w:rsidRPr="00DD5219" w:rsidRDefault="00AA4C5E">
      <w:pPr>
        <w:widowControl w:val="0"/>
        <w:tabs>
          <w:tab w:val="left" w:pos="2552"/>
        </w:tabs>
        <w:autoSpaceDE w:val="0"/>
        <w:autoSpaceDN w:val="0"/>
        <w:spacing w:after="0" w:line="240" w:lineRule="auto"/>
        <w:ind w:left="709"/>
        <w:contextualSpacing/>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соответствовать по состоянию здоровья;</w:t>
      </w:r>
    </w:p>
    <w:p w14:paraId="29BF065D" w14:textId="77777777" w:rsidR="001E710F" w:rsidRPr="00DD5219" w:rsidRDefault="00AA4C5E">
      <w:pPr>
        <w:widowControl w:val="0"/>
        <w:tabs>
          <w:tab w:val="left" w:pos="2552"/>
        </w:tabs>
        <w:autoSpaceDE w:val="0"/>
        <w:autoSpaceDN w:val="0"/>
        <w:spacing w:after="0" w:line="240" w:lineRule="auto"/>
        <w:ind w:left="709"/>
        <w:contextualSpacing/>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пройти предварительную подготовку к полетам.</w:t>
      </w:r>
    </w:p>
    <w:p w14:paraId="2063E8B7" w14:textId="77777777" w:rsidR="001E710F" w:rsidRPr="00DD5219" w:rsidRDefault="00AA4C5E">
      <w:pPr>
        <w:widowControl w:val="0"/>
        <w:tabs>
          <w:tab w:val="left" w:pos="3695"/>
          <w:tab w:val="left" w:pos="5590"/>
          <w:tab w:val="left" w:pos="7787"/>
          <w:tab w:val="left" w:pos="1020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Указанные специалисты должны иметь при себе документы, удостоверяющие личность,</w:t>
      </w:r>
      <w:r w:rsidR="005D4E95">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и должны быть записаны в задании на полет. Полет БВС не разрешается в случае, если состав летного экипажа меньше минимально установленного состава.</w:t>
      </w:r>
    </w:p>
    <w:p w14:paraId="33E38089" w14:textId="77777777" w:rsidR="001E710F" w:rsidRPr="00DD5219" w:rsidRDefault="001E710F">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p>
    <w:p w14:paraId="39C6C942" w14:textId="77777777" w:rsidR="001E710F" w:rsidRPr="00DD5219"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DD5219">
        <w:rPr>
          <w:rFonts w:ascii="PT Astra Serif" w:eastAsia="Times New Roman" w:hAnsi="PT Astra Serif" w:cs="Times New Roman"/>
          <w:b/>
          <w:bCs/>
          <w:caps/>
          <w:w w:val="104"/>
          <w:sz w:val="28"/>
          <w:szCs w:val="28"/>
          <w:lang w:eastAsia="en-US"/>
        </w:rPr>
        <w:t>7.2.3. назна</w:t>
      </w:r>
      <w:r w:rsidR="00DD5219">
        <w:rPr>
          <w:rFonts w:ascii="PT Astra Serif" w:eastAsia="Times New Roman" w:hAnsi="PT Astra Serif" w:cs="Times New Roman"/>
          <w:b/>
          <w:bCs/>
          <w:caps/>
          <w:w w:val="104"/>
          <w:sz w:val="28"/>
          <w:szCs w:val="28"/>
          <w:lang w:eastAsia="en-US"/>
        </w:rPr>
        <w:t>чение на должность командира БЕСПИЛОТНОГО ВОЗДУШНОГО СУДНА</w:t>
      </w:r>
      <w:r w:rsidRPr="00DD5219">
        <w:rPr>
          <w:rFonts w:ascii="PT Astra Serif" w:eastAsia="Times New Roman" w:hAnsi="PT Astra Serif" w:cs="Times New Roman"/>
          <w:b/>
          <w:bCs/>
          <w:caps/>
          <w:w w:val="104"/>
          <w:sz w:val="28"/>
          <w:szCs w:val="28"/>
          <w:lang w:eastAsia="en-US"/>
        </w:rPr>
        <w:t xml:space="preserve"> на предстоящий полет</w:t>
      </w:r>
    </w:p>
    <w:p w14:paraId="1A23B961" w14:textId="77777777" w:rsidR="001E710F" w:rsidRPr="00DD5219"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678B6DE4" w14:textId="77777777" w:rsidR="001E710F" w:rsidRPr="00DD5219" w:rsidRDefault="00AA4C5E">
      <w:pPr>
        <w:widowControl w:val="0"/>
        <w:tabs>
          <w:tab w:val="left" w:pos="1020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Назначение командира БВС на предстоящий полет осуществл</w:t>
      </w:r>
      <w:r w:rsidR="00C51078">
        <w:rPr>
          <w:rFonts w:ascii="PT Astra Serif" w:eastAsia="Times New Roman" w:hAnsi="PT Astra Serif" w:cs="Times New Roman"/>
          <w:sz w:val="28"/>
          <w:szCs w:val="28"/>
          <w:lang w:eastAsia="en-US"/>
        </w:rPr>
        <w:t>яется решением директора по организации летной работы</w:t>
      </w:r>
      <w:r w:rsidRPr="00DD5219">
        <w:rPr>
          <w:rFonts w:ascii="PT Astra Serif" w:eastAsia="Times New Roman" w:hAnsi="PT Astra Serif" w:cs="Times New Roman"/>
          <w:sz w:val="28"/>
          <w:szCs w:val="28"/>
          <w:lang w:eastAsia="en-US"/>
        </w:rPr>
        <w:t>. При этом учитываются:</w:t>
      </w:r>
    </w:p>
    <w:p w14:paraId="6B03B1BF" w14:textId="77777777" w:rsidR="001E710F" w:rsidRPr="00DD5219" w:rsidRDefault="00AA4C5E">
      <w:pPr>
        <w:widowControl w:val="0"/>
        <w:tabs>
          <w:tab w:val="left" w:pos="1020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психофизиологические особенности специалистов;</w:t>
      </w:r>
    </w:p>
    <w:p w14:paraId="07C6D823" w14:textId="77777777" w:rsidR="001E710F" w:rsidRPr="00DD5219" w:rsidRDefault="00AA4C5E">
      <w:pPr>
        <w:widowControl w:val="0"/>
        <w:tabs>
          <w:tab w:val="left" w:pos="1020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опыт эксплуатации БАС данного типа;</w:t>
      </w:r>
    </w:p>
    <w:p w14:paraId="725E71FB" w14:textId="77777777" w:rsidR="001E710F" w:rsidRPr="00DD5219" w:rsidRDefault="00AA4C5E">
      <w:pPr>
        <w:widowControl w:val="0"/>
        <w:tabs>
          <w:tab w:val="left" w:pos="1020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опыт выполнения авиационных работ данного вида.</w:t>
      </w:r>
    </w:p>
    <w:p w14:paraId="2C479E06" w14:textId="77777777" w:rsidR="001E710F" w:rsidRPr="00DD5219" w:rsidRDefault="00AA4C5E">
      <w:pPr>
        <w:widowControl w:val="0"/>
        <w:tabs>
          <w:tab w:val="left" w:pos="1020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На имя командира выписывается задание на полет. Командир БВС является главным</w:t>
      </w:r>
      <w:r w:rsidR="00DD5219">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и ответственным лицом за качество подготовки к полету членов экипажа, обеспечение безопасности полета. Распоряжения командира БВС должны беспрекословно выполняться всеми членами экипажа.</w:t>
      </w:r>
    </w:p>
    <w:p w14:paraId="52861F20" w14:textId="77777777" w:rsidR="001E710F" w:rsidRPr="00DD5219" w:rsidRDefault="00AA4C5E">
      <w:pPr>
        <w:widowControl w:val="0"/>
        <w:tabs>
          <w:tab w:val="left" w:pos="1020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Командир беспилотного воздушного судна имеет право:</w:t>
      </w:r>
    </w:p>
    <w:p w14:paraId="7E64EB62" w14:textId="77777777" w:rsidR="001E710F" w:rsidRPr="00DD5219" w:rsidRDefault="00AA4C5E">
      <w:pPr>
        <w:widowControl w:val="0"/>
        <w:tabs>
          <w:tab w:val="left" w:pos="1020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а) принимать окончательные решения о взлете, полете и посадке беспилотного воздушного судна, а также о прекращении полета и возвращении на площадку взлета или о вынужденной посадке в случае явной угрозы безопасности полета беспилотного воздушного судна. Такие решения могут быть приняты с отступлением от плана полета, указаний соответствующего органа единой системы организации воздушного движения и задания на полет, с обязательным уведомлением соответствующего органа обслуживания воздушного движения (управления полетами) и по возможности в соответствии с установленными правилами полетов;</w:t>
      </w:r>
    </w:p>
    <w:p w14:paraId="00A709DD" w14:textId="77777777" w:rsidR="001E710F" w:rsidRPr="00DD5219" w:rsidRDefault="00AA4C5E">
      <w:pPr>
        <w:widowControl w:val="0"/>
        <w:tabs>
          <w:tab w:val="left" w:pos="1020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lastRenderedPageBreak/>
        <w:t>б) принимать иные меры по обеспечению безопасного завершения полета беспилотного воздушного судна.</w:t>
      </w:r>
    </w:p>
    <w:p w14:paraId="23320F1F" w14:textId="77777777" w:rsidR="001E710F" w:rsidRPr="00DD5219" w:rsidRDefault="001E710F">
      <w:pPr>
        <w:widowControl w:val="0"/>
        <w:tabs>
          <w:tab w:val="left" w:pos="1020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p>
    <w:p w14:paraId="527AD5B4" w14:textId="77777777" w:rsidR="001E710F" w:rsidRPr="00DD5219"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DD5219">
        <w:rPr>
          <w:rFonts w:ascii="PT Astra Serif" w:eastAsia="Times New Roman" w:hAnsi="PT Astra Serif" w:cs="Times New Roman"/>
          <w:b/>
          <w:bCs/>
          <w:caps/>
          <w:w w:val="104"/>
          <w:sz w:val="28"/>
          <w:szCs w:val="28"/>
          <w:lang w:eastAsia="en-US"/>
        </w:rPr>
        <w:t>7.2.4. неспособность члена экипажа выполнять свои обязанности</w:t>
      </w:r>
    </w:p>
    <w:p w14:paraId="3FFA4CEA"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b/>
          <w:bCs/>
          <w:sz w:val="28"/>
          <w:szCs w:val="28"/>
          <w:lang w:eastAsia="en-US"/>
        </w:rPr>
      </w:pPr>
      <w:r w:rsidRPr="00DD5219">
        <w:rPr>
          <w:rFonts w:ascii="PT Astra Serif" w:eastAsia="Times New Roman" w:hAnsi="PT Astra Serif" w:cs="Times New Roman"/>
          <w:b/>
          <w:bCs/>
          <w:sz w:val="28"/>
          <w:szCs w:val="28"/>
          <w:lang w:eastAsia="en-US"/>
        </w:rPr>
        <w:t>Потеря работоспособности членов экипажа</w:t>
      </w:r>
    </w:p>
    <w:p w14:paraId="0065776A"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Потеря работоспособности членов экипажа может случиться на любом этапе полета и среди специалистов любых возрастных групп. Потеря работоспособности проявляется в различных формах — от неожиданной смерти до частичной потери умственных или физических возможностей членов экипажа.</w:t>
      </w:r>
    </w:p>
    <w:p w14:paraId="4FA2DF25"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Частичная потеря работоспособности особенно опасна, так как трудно различима. Потеря работоспособности членом экипажа при выполнении полета является чрезвычайной ситуацией.</w:t>
      </w:r>
    </w:p>
    <w:p w14:paraId="36576CC7" w14:textId="77777777" w:rsidR="001E710F" w:rsidRPr="00DD5219" w:rsidRDefault="00AA4C5E">
      <w:pPr>
        <w:widowControl w:val="0"/>
        <w:autoSpaceDE w:val="0"/>
        <w:autoSpaceDN w:val="0"/>
        <w:spacing w:after="0" w:line="240" w:lineRule="auto"/>
        <w:ind w:firstLine="718"/>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Под потерей работоспособности члена экипажа следует понимать внезапную болезнь или состояние сильного эмоционально-психологического напряжения (стресса), затрудняющие мыслительную деятельность и ухудшающие координацию и точность движений в степени, угрожающей безопасности полетов.</w:t>
      </w:r>
    </w:p>
    <w:p w14:paraId="52F4EA74" w14:textId="77777777" w:rsidR="001E710F" w:rsidRPr="00DD5219" w:rsidRDefault="00AA4C5E">
      <w:pPr>
        <w:widowControl w:val="0"/>
        <w:tabs>
          <w:tab w:val="left" w:pos="10200"/>
        </w:tabs>
        <w:autoSpaceDE w:val="0"/>
        <w:autoSpaceDN w:val="0"/>
        <w:spacing w:after="0" w:line="240" w:lineRule="auto"/>
        <w:ind w:firstLine="709"/>
        <w:contextualSpacing/>
        <w:jc w:val="both"/>
        <w:rPr>
          <w:rFonts w:ascii="PT Astra Serif" w:eastAsia="Times New Roman" w:hAnsi="PT Astra Serif" w:cs="Times New Roman"/>
          <w:b/>
          <w:bCs/>
          <w:sz w:val="28"/>
          <w:szCs w:val="28"/>
          <w:lang w:eastAsia="en-US"/>
        </w:rPr>
      </w:pPr>
      <w:r w:rsidRPr="00DD5219">
        <w:rPr>
          <w:rFonts w:ascii="PT Astra Serif" w:eastAsia="Times New Roman" w:hAnsi="PT Astra Serif" w:cs="Times New Roman"/>
          <w:b/>
          <w:bCs/>
          <w:sz w:val="28"/>
          <w:szCs w:val="28"/>
          <w:lang w:eastAsia="en-US"/>
        </w:rPr>
        <w:t>Выявление неспособности</w:t>
      </w:r>
    </w:p>
    <w:p w14:paraId="18D34E04" w14:textId="77777777" w:rsidR="001E710F" w:rsidRPr="00DD5219" w:rsidRDefault="00AA4C5E">
      <w:pPr>
        <w:widowControl w:val="0"/>
        <w:tabs>
          <w:tab w:val="left" w:pos="1020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Ключом к распознаванию потери работоспособности является отсутствие ответа</w:t>
      </w:r>
      <w:r w:rsidR="00DD5219">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или реакции члена экипажа на стандартные команды или информацию, обращенные к нему, особенно при значительных отклонениях от стандартного профиля полета или процедур. Выявлению неспособности членов летного экипажа выполнять свои обязанности способствуют следующие процедуры:</w:t>
      </w:r>
    </w:p>
    <w:p w14:paraId="7D64BC2D"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а) выполнение стандартных процедур эксплуатации и взаимодействия членов экипажа</w:t>
      </w:r>
      <w:r w:rsidR="00DD5219">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при выполнении полета БВС;</w:t>
      </w:r>
    </w:p>
    <w:p w14:paraId="1C940A8D"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б) контроль и перекрестная проверка. особенно на критических этапах полета:</w:t>
      </w:r>
    </w:p>
    <w:p w14:paraId="766594F7"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при взлете, наборе высоты, снижении, заходе на посадку, посадке и уходе на второй круг;</w:t>
      </w:r>
    </w:p>
    <w:p w14:paraId="3210CE74"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 использование коллективного метода управления;</w:t>
      </w:r>
    </w:p>
    <w:p w14:paraId="49CD0265"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г) использование «правила двойного опроса», т.е. при отсутствии адекватной ответной реакции на два подряд заданных вопроса, замечания.</w:t>
      </w:r>
    </w:p>
    <w:p w14:paraId="58E1B6C1"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b/>
          <w:bCs/>
          <w:sz w:val="28"/>
          <w:szCs w:val="28"/>
          <w:lang w:eastAsia="en-US"/>
        </w:rPr>
      </w:pPr>
      <w:r w:rsidRPr="00DD5219">
        <w:rPr>
          <w:rFonts w:ascii="PT Astra Serif" w:eastAsia="Times New Roman" w:hAnsi="PT Astra Serif" w:cs="Times New Roman"/>
          <w:b/>
          <w:bCs/>
          <w:sz w:val="28"/>
          <w:szCs w:val="28"/>
          <w:lang w:eastAsia="en-US"/>
        </w:rPr>
        <w:t>Действия</w:t>
      </w:r>
    </w:p>
    <w:p w14:paraId="662CF0B0"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 случае внезапного ухудшения состояния здоровья члена экипажа командир БВС обязан организовать оказание ему возможной медицинской помощи. Обязанности выбывшего члена экипажа по указанию командира БВС выполняет другой член экипажа или завершение полета БВС осуществляется имеющимся составом экипажа.</w:t>
      </w:r>
    </w:p>
    <w:p w14:paraId="651A8353"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 случае неспособности командира БВС выполнять свои служебные обязанности, его обязанности выполняет в</w:t>
      </w:r>
      <w:r w:rsidR="00C51078">
        <w:rPr>
          <w:rFonts w:ascii="PT Astra Serif" w:eastAsia="Times New Roman" w:hAnsi="PT Astra Serif" w:cs="Times New Roman"/>
          <w:sz w:val="28"/>
          <w:szCs w:val="28"/>
          <w:lang w:eastAsia="en-US"/>
        </w:rPr>
        <w:t>торой оператор БА</w:t>
      </w:r>
      <w:r w:rsidRPr="00DD5219">
        <w:rPr>
          <w:rFonts w:ascii="PT Astra Serif" w:eastAsia="Times New Roman" w:hAnsi="PT Astra Serif" w:cs="Times New Roman"/>
          <w:sz w:val="28"/>
          <w:szCs w:val="28"/>
          <w:lang w:eastAsia="en-US"/>
        </w:rPr>
        <w:t xml:space="preserve">С, инструктор </w:t>
      </w:r>
      <w:r w:rsidR="00C51078">
        <w:rPr>
          <w:rFonts w:ascii="PT Astra Serif" w:eastAsia="Times New Roman" w:hAnsi="PT Astra Serif" w:cs="Times New Roman"/>
          <w:sz w:val="28"/>
          <w:szCs w:val="28"/>
          <w:lang w:eastAsia="en-US"/>
        </w:rPr>
        <w:t xml:space="preserve">или проверяющий </w:t>
      </w:r>
      <w:r w:rsidRPr="00DD5219">
        <w:rPr>
          <w:rFonts w:ascii="PT Astra Serif" w:eastAsia="Times New Roman" w:hAnsi="PT Astra Serif" w:cs="Times New Roman"/>
          <w:sz w:val="28"/>
          <w:szCs w:val="28"/>
          <w:lang w:eastAsia="en-US"/>
        </w:rPr>
        <w:t xml:space="preserve">(при их наличии). В этом случае разрешается отступать от требований </w:t>
      </w:r>
      <w:r w:rsidRPr="00DD5219">
        <w:rPr>
          <w:rFonts w:ascii="PT Astra Serif" w:eastAsia="Times New Roman" w:hAnsi="PT Astra Serif" w:cs="Times New Roman"/>
          <w:sz w:val="28"/>
          <w:szCs w:val="28"/>
          <w:lang w:eastAsia="en-US"/>
        </w:rPr>
        <w:lastRenderedPageBreak/>
        <w:t>по вопросам формирования экипажа.</w:t>
      </w:r>
    </w:p>
    <w:p w14:paraId="452CFCDD"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Во всех случаях командир БВС (лицо, замещающее его) должен доложить непосредственном</w:t>
      </w:r>
      <w:r w:rsidR="00622B48" w:rsidRPr="00DD5219">
        <w:rPr>
          <w:rFonts w:ascii="PT Astra Serif" w:eastAsia="Times New Roman" w:hAnsi="PT Astra Serif" w:cs="Times New Roman"/>
          <w:sz w:val="28"/>
          <w:szCs w:val="28"/>
          <w:lang w:eastAsia="en-US"/>
        </w:rPr>
        <w:t>у руководителю</w:t>
      </w:r>
      <w:r w:rsidRPr="00DD5219">
        <w:rPr>
          <w:rFonts w:ascii="PT Astra Serif" w:eastAsia="Times New Roman" w:hAnsi="PT Astra Serif" w:cs="Times New Roman"/>
          <w:sz w:val="28"/>
          <w:szCs w:val="28"/>
          <w:lang w:eastAsia="en-US"/>
        </w:rPr>
        <w:t>.</w:t>
      </w:r>
    </w:p>
    <w:p w14:paraId="69ED91D5" w14:textId="77777777" w:rsidR="001E710F" w:rsidRPr="00DD5219"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5A0099A1" w14:textId="77777777" w:rsidR="001E710F" w:rsidRPr="00DD5219"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DD5219">
        <w:rPr>
          <w:rFonts w:ascii="PT Astra Serif" w:eastAsia="Times New Roman" w:hAnsi="PT Astra Serif" w:cs="Times New Roman"/>
          <w:b/>
          <w:bCs/>
          <w:caps/>
          <w:w w:val="104"/>
          <w:sz w:val="28"/>
          <w:szCs w:val="28"/>
          <w:lang w:eastAsia="en-US"/>
        </w:rPr>
        <w:t>7.3. летные процедуры</w:t>
      </w:r>
    </w:p>
    <w:p w14:paraId="64129BFD" w14:textId="77777777" w:rsidR="001E710F" w:rsidRPr="00DD5219"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38F72555" w14:textId="77777777" w:rsidR="001E710F" w:rsidRPr="00DD5219"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DD5219">
        <w:rPr>
          <w:rFonts w:ascii="PT Astra Serif" w:eastAsia="Times New Roman" w:hAnsi="PT Astra Serif" w:cs="Times New Roman"/>
          <w:b/>
          <w:bCs/>
          <w:caps/>
          <w:w w:val="104"/>
          <w:sz w:val="28"/>
          <w:szCs w:val="28"/>
          <w:lang w:eastAsia="en-US"/>
        </w:rPr>
        <w:t>7.3.1. Общие положения</w:t>
      </w:r>
    </w:p>
    <w:p w14:paraId="7C600158" w14:textId="77777777" w:rsidR="001E710F" w:rsidRPr="00DD5219" w:rsidRDefault="001E710F">
      <w:pPr>
        <w:widowControl w:val="0"/>
        <w:autoSpaceDE w:val="0"/>
        <w:autoSpaceDN w:val="0"/>
        <w:spacing w:after="0" w:line="240" w:lineRule="auto"/>
        <w:ind w:firstLine="702"/>
        <w:contextualSpacing/>
        <w:jc w:val="both"/>
        <w:rPr>
          <w:rFonts w:ascii="PT Astra Serif" w:eastAsia="Times New Roman" w:hAnsi="PT Astra Serif" w:cs="Times New Roman"/>
          <w:sz w:val="28"/>
          <w:szCs w:val="28"/>
          <w:lang w:eastAsia="en-US"/>
        </w:rPr>
      </w:pPr>
    </w:p>
    <w:p w14:paraId="0A209A83" w14:textId="77777777" w:rsidR="001E710F" w:rsidRPr="00DD5219" w:rsidRDefault="00AA4C5E">
      <w:pPr>
        <w:widowControl w:val="0"/>
        <w:autoSpaceDE w:val="0"/>
        <w:autoSpaceDN w:val="0"/>
        <w:spacing w:after="0" w:line="240" w:lineRule="auto"/>
        <w:ind w:firstLine="702"/>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Каждому полету должна предшествовать тщательная подготовка экипажей.</w:t>
      </w:r>
    </w:p>
    <w:p w14:paraId="1FD44BB7" w14:textId="77777777" w:rsidR="001E710F" w:rsidRPr="00DD5219" w:rsidRDefault="00AA4C5E" w:rsidP="00622B48">
      <w:pPr>
        <w:widowControl w:val="0"/>
        <w:autoSpaceDE w:val="0"/>
        <w:autoSpaceDN w:val="0"/>
        <w:spacing w:after="0" w:line="240" w:lineRule="auto"/>
        <w:ind w:firstLine="702"/>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Все лица, входящие в состав экипажа, независимо от занимаемой должности</w:t>
      </w:r>
      <w:r w:rsidR="00622B48" w:rsidRPr="00DD5219">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и опыта летной работы, обязаны пройти подготовку и проверку готовности к полету. Подготовка к полету подразделяется на предварительную и предполетную.</w:t>
      </w:r>
    </w:p>
    <w:p w14:paraId="2E6960D5" w14:textId="77777777" w:rsidR="001E710F" w:rsidRPr="00DD5219" w:rsidRDefault="00AA4C5E">
      <w:pPr>
        <w:widowControl w:val="0"/>
        <w:autoSpaceDE w:val="0"/>
        <w:autoSpaceDN w:val="0"/>
        <w:spacing w:after="0" w:line="240" w:lineRule="auto"/>
        <w:ind w:firstLine="702"/>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Перед полетом члены экипажа БВС проходят предполетную подготовку в установленном объеме.</w:t>
      </w:r>
    </w:p>
    <w:p w14:paraId="1BB48B72"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Командир БВС или члены экипажа имеют право отказаться от выполнения задания на полет, если они не в состоянии его выполнить.</w:t>
      </w:r>
    </w:p>
    <w:p w14:paraId="78565380"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Основными принципами управления ресурсами экипажа являются:</w:t>
      </w:r>
    </w:p>
    <w:p w14:paraId="22CE5375" w14:textId="77777777" w:rsidR="001E710F" w:rsidRPr="00DD5219" w:rsidRDefault="00AA4C5E">
      <w:pPr>
        <w:widowControl w:val="0"/>
        <w:autoSpaceDE w:val="0"/>
        <w:autoSpaceDN w:val="0"/>
        <w:spacing w:after="0" w:line="240" w:lineRule="auto"/>
        <w:ind w:firstLine="707"/>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а) Каждый член экипажа считает: «Безопасность начинается с меня». Поэтому каждый член экипажа без колебаний высказывает свое мнение, когда возникшая ситуация или чьи-то действия представляются ему угрожающими безопасности полетов. Члены экипажа считают категорически неприемлемыми пассивность и равнодушие по отношению к любым нарушениям</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или недобросовестным действиям. Каждый член экипажа должен иметь мужество сказать - «Нет», если другие члены экипажа толкают его на осознанное нарушение установленных правил и законов летной деятельности.</w:t>
      </w:r>
    </w:p>
    <w:p w14:paraId="60647004"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б) Каждый член экипажа принимает ответственность за свои решения и действия. Все члены экипажа берут на себя ответственность за преодоление своих недостатков: лени, трусости, пассивности, ложного чувства товарищества. Они также берут на себя ответственность</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за совершенствование коллективной деятельности в ходе проведения полета, что поможет избежать многих проблем в процессе работы.</w:t>
      </w:r>
    </w:p>
    <w:p w14:paraId="082A325B" w14:textId="77777777" w:rsidR="001E710F" w:rsidRPr="00DD5219" w:rsidRDefault="00AA4C5E">
      <w:pPr>
        <w:widowControl w:val="0"/>
        <w:autoSpaceDE w:val="0"/>
        <w:autoSpaceDN w:val="0"/>
        <w:spacing w:after="0" w:line="240" w:lineRule="auto"/>
        <w:ind w:firstLine="706"/>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 Центральной фигурой в обеспечении безопасности полетов является командир воздушного судна. Поэтому именно он осознает всю полноту своей ответственности. Именно он противостоит неблагоприятным обстоятельствам, соблазну нарушать правила полетов. Главная задача командира так организовать взаимодействие в своем экипаже, чтобы максимально мобилизовать его ресурс, чтобы найти то единственно правильное решение, которое практически всегда есть в экипаже.</w:t>
      </w:r>
    </w:p>
    <w:p w14:paraId="55DA8BEC" w14:textId="77777777" w:rsidR="001E710F" w:rsidRPr="00DD5219" w:rsidRDefault="00AA4C5E">
      <w:pPr>
        <w:widowControl w:val="0"/>
        <w:autoSpaceDE w:val="0"/>
        <w:autoSpaceDN w:val="0"/>
        <w:spacing w:after="0" w:line="240" w:lineRule="auto"/>
        <w:ind w:firstLine="717"/>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г) Командир поощряет высказывание мнений другими членами экипажа, особенно, если возникли сомнения и разногласия, он активно анализирует свои действия и действия подчиненных.  Побуждает других членов экипажа к </w:t>
      </w:r>
      <w:r w:rsidRPr="00DD5219">
        <w:rPr>
          <w:rFonts w:ascii="PT Astra Serif" w:eastAsia="Times New Roman" w:hAnsi="PT Astra Serif" w:cs="Times New Roman"/>
          <w:sz w:val="28"/>
          <w:szCs w:val="28"/>
          <w:lang w:eastAsia="en-US"/>
        </w:rPr>
        <w:lastRenderedPageBreak/>
        <w:t>конструктивной дискуссии, в том числе</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и к анализу собственных действий. Лучший способ реализации власти — мобилизовать наличные ресурсы членов экипажа.</w:t>
      </w:r>
    </w:p>
    <w:p w14:paraId="3C36C5C9" w14:textId="77777777" w:rsidR="001E710F" w:rsidRPr="00DD5219" w:rsidRDefault="00AA4C5E">
      <w:pPr>
        <w:widowControl w:val="0"/>
        <w:tabs>
          <w:tab w:val="left" w:pos="7575"/>
        </w:tabs>
        <w:autoSpaceDE w:val="0"/>
        <w:autoSpaceDN w:val="0"/>
        <w:spacing w:after="0" w:line="240" w:lineRule="auto"/>
        <w:ind w:firstLine="714"/>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д) Обязанность   всех членов экипажа и, в первую очередь, командира — создать в экипаже обстановку взаимного уважения. Постановка вопросов, обсуждение проблем и поиск коллективного решения не считаются ни чрезмерной осторожностью, ни пустой тратой времени. Если один </w:t>
      </w:r>
      <w:r w:rsidRPr="00DD5219">
        <w:rPr>
          <w:rFonts w:ascii="PT Astra Serif" w:eastAsia="Times New Roman" w:hAnsi="PT Astra Serif" w:cs="Times New Roman"/>
          <w:sz w:val="28"/>
          <w:szCs w:val="28"/>
          <w:lang w:eastAsia="en-US"/>
        </w:rPr>
        <w:br/>
        <w:t>из членов экипажа, вне зависимости от возраста и опыта, чувствует, что какие-либо действия</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не безопасны, остальные члены экипажа считают своим долгом разобраться в причинах его опасении и лишь тогда эти действия продолжить. Такой подход создает уверенность</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в информированности и владении ситуацией всеми членами экипажа и в готовности каждого к любой экстремальной ситуации.</w:t>
      </w:r>
    </w:p>
    <w:p w14:paraId="1C4E7CD3" w14:textId="77777777" w:rsidR="001E710F" w:rsidRPr="00DD5219" w:rsidRDefault="00AA4C5E">
      <w:pPr>
        <w:widowControl w:val="0"/>
        <w:tabs>
          <w:tab w:val="left" w:pos="993"/>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е) Каждый член экипажа, и в особенности командир, старается услышать другого. Каждый ищет в заданном ему вопросе не подвох или признаки подрыва авторитета, а искреннюю заинтересованность в обеспечении безопасности полета. В полете не должно быть места раздраженному тону, взаимным обвинениям, насмешкам и тем более оскорблениям.</w:t>
      </w:r>
    </w:p>
    <w:p w14:paraId="0A17651A" w14:textId="77777777" w:rsidR="001E710F" w:rsidRPr="00DD5219" w:rsidRDefault="00AA4C5E">
      <w:pPr>
        <w:widowControl w:val="0"/>
        <w:autoSpaceDE w:val="0"/>
        <w:autoSpaceDN w:val="0"/>
        <w:spacing w:after="0" w:line="240" w:lineRule="auto"/>
        <w:ind w:firstLine="709"/>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ж) Каждый член экипажа должен помнить, что его амбиции — прямая угроза успешности выполнения полета. Святая обязанность командира — немедленно погасить любые возникающие при выполнении полета БВС трения, переведя их в конструктивную дискуссию.</w:t>
      </w:r>
    </w:p>
    <w:p w14:paraId="3E8E3DA2" w14:textId="77777777" w:rsidR="001E710F" w:rsidRPr="00DD5219" w:rsidRDefault="00AA4C5E">
      <w:pPr>
        <w:widowControl w:val="0"/>
        <w:autoSpaceDE w:val="0"/>
        <w:autoSpaceDN w:val="0"/>
        <w:spacing w:after="0" w:line="240" w:lineRule="auto"/>
        <w:ind w:right="-1" w:firstLine="703"/>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з) Каждый член экипажа должен быть твердо уверен: никакие возможные экономические потери не оправдывают риска неблагополучного завершения полета. Поэтому задержка взлета или уход на второй круг при выполнении посадки не</w:t>
      </w:r>
      <w:r w:rsidRPr="00DD5219">
        <w:rPr>
          <w:rFonts w:ascii="PT Astra Serif" w:eastAsia="Times New Roman" w:hAnsi="PT Astra Serif" w:cs="Times New Roman"/>
          <w:spacing w:val="-36"/>
          <w:sz w:val="28"/>
          <w:szCs w:val="28"/>
          <w:lang w:eastAsia="en-US"/>
        </w:rPr>
        <w:t xml:space="preserve"> </w:t>
      </w:r>
      <w:r w:rsidRPr="00DD5219">
        <w:rPr>
          <w:rFonts w:ascii="PT Astra Serif" w:eastAsia="Times New Roman" w:hAnsi="PT Astra Serif" w:cs="Times New Roman"/>
          <w:sz w:val="28"/>
          <w:szCs w:val="28"/>
          <w:lang w:eastAsia="en-US"/>
        </w:rPr>
        <w:t>должны восприниматься как досадная неприятность или</w:t>
      </w:r>
      <w:r w:rsidRPr="00DD5219">
        <w:rPr>
          <w:rFonts w:ascii="PT Astra Serif" w:eastAsia="Times New Roman" w:hAnsi="PT Astra Serif" w:cs="Times New Roman"/>
          <w:spacing w:val="2"/>
          <w:sz w:val="28"/>
          <w:szCs w:val="28"/>
          <w:lang w:eastAsia="en-US"/>
        </w:rPr>
        <w:t xml:space="preserve"> </w:t>
      </w:r>
      <w:r w:rsidRPr="00DD5219">
        <w:rPr>
          <w:rFonts w:ascii="PT Astra Serif" w:eastAsia="Times New Roman" w:hAnsi="PT Astra Serif" w:cs="Times New Roman"/>
          <w:sz w:val="28"/>
          <w:szCs w:val="28"/>
          <w:lang w:eastAsia="en-US"/>
        </w:rPr>
        <w:t>недостаток.</w:t>
      </w:r>
    </w:p>
    <w:p w14:paraId="71DF499D" w14:textId="77777777" w:rsidR="001E710F" w:rsidRPr="00DD5219" w:rsidRDefault="001E710F">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p>
    <w:p w14:paraId="1E17FD1B" w14:textId="77777777" w:rsidR="001E710F" w:rsidRPr="00DD5219"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DD5219">
        <w:rPr>
          <w:rFonts w:ascii="PT Astra Serif" w:eastAsia="Times New Roman" w:hAnsi="PT Astra Serif" w:cs="Times New Roman"/>
          <w:b/>
          <w:bCs/>
          <w:caps/>
          <w:w w:val="104"/>
          <w:sz w:val="28"/>
          <w:szCs w:val="28"/>
          <w:lang w:eastAsia="en-US"/>
        </w:rPr>
        <w:t>7.3.2. предварительная подготовка к полетам</w:t>
      </w:r>
    </w:p>
    <w:p w14:paraId="1955AC09" w14:textId="77777777" w:rsidR="001E710F" w:rsidRPr="00DD5219"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06B583BB"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Предварительная подготовка — основной вид подготовки, в процессе которой проводятся изучение материалов, подготовка документов, отработка практических действий для предстоящих полетов, розыгрыши полетов и контроль готовности экипажа к выполнению предстоящего задания на полет.</w:t>
      </w:r>
    </w:p>
    <w:p w14:paraId="7C8B41B8"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На предварительную подготовку, проводимую в полном объеме, отводится время в течение одного рабочего дня, но не менее 4 часов.</w:t>
      </w:r>
    </w:p>
    <w:p w14:paraId="0565372B"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При систематических полетах по виду авиационных работ предварительная подготовка может проводиться не в полном объ</w:t>
      </w:r>
      <w:r w:rsidR="002E29EC">
        <w:rPr>
          <w:rFonts w:ascii="PT Astra Serif" w:eastAsia="Times New Roman" w:hAnsi="PT Astra Serif" w:cs="Times New Roman"/>
          <w:sz w:val="28"/>
          <w:szCs w:val="28"/>
          <w:lang w:eastAsia="en-US"/>
        </w:rPr>
        <w:t xml:space="preserve">еме по решению </w:t>
      </w:r>
      <w:r w:rsidR="00C51078">
        <w:rPr>
          <w:rFonts w:ascii="PT Astra Serif" w:eastAsia="Times New Roman" w:hAnsi="PT Astra Serif" w:cs="Times New Roman"/>
          <w:sz w:val="28"/>
          <w:szCs w:val="28"/>
          <w:lang w:eastAsia="en-US"/>
        </w:rPr>
        <w:t>директора по организации летной работы</w:t>
      </w:r>
      <w:r w:rsidRPr="00DD5219">
        <w:rPr>
          <w:rFonts w:ascii="PT Astra Serif" w:eastAsia="Times New Roman" w:hAnsi="PT Astra Serif" w:cs="Times New Roman"/>
          <w:sz w:val="28"/>
          <w:szCs w:val="28"/>
          <w:lang w:eastAsia="en-US"/>
        </w:rPr>
        <w:t>.</w:t>
      </w:r>
    </w:p>
    <w:p w14:paraId="170221E6"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Предварительная подготовка, проводимая не в полном объеме, или дополнительная предварительная подготовка проводится в течение 2-х часов.</w:t>
      </w:r>
    </w:p>
    <w:p w14:paraId="47DB2DA6"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Лица командного, инструкторского и инспекторского состава, принимающие участие</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 xml:space="preserve">в предварительной подготовке, считаются прошедшими подготовку наравне </w:t>
      </w:r>
      <w:r w:rsidRPr="00DD5219">
        <w:rPr>
          <w:rFonts w:ascii="PT Astra Serif" w:eastAsia="Times New Roman" w:hAnsi="PT Astra Serif" w:cs="Times New Roman"/>
          <w:sz w:val="28"/>
          <w:szCs w:val="28"/>
          <w:lang w:eastAsia="en-US"/>
        </w:rPr>
        <w:lastRenderedPageBreak/>
        <w:t>с экипажем (членом экипажа БАС).</w:t>
      </w:r>
    </w:p>
    <w:p w14:paraId="3E7322E1"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Предварительная подготовка проводится </w:t>
      </w:r>
      <w:r w:rsidR="00C51078">
        <w:rPr>
          <w:rFonts w:ascii="PT Astra Serif" w:eastAsia="Times New Roman" w:hAnsi="PT Astra Serif" w:cs="Times New Roman"/>
          <w:sz w:val="28"/>
          <w:szCs w:val="28"/>
          <w:lang w:eastAsia="en-US"/>
        </w:rPr>
        <w:t>под руководством оператора</w:t>
      </w:r>
      <w:r w:rsidRPr="00DD5219">
        <w:rPr>
          <w:rFonts w:ascii="PT Astra Serif" w:eastAsia="Times New Roman" w:hAnsi="PT Astra Serif" w:cs="Times New Roman"/>
          <w:sz w:val="28"/>
          <w:szCs w:val="28"/>
          <w:lang w:eastAsia="en-US"/>
        </w:rPr>
        <w:t>- и</w:t>
      </w:r>
      <w:r w:rsidR="002E29EC">
        <w:rPr>
          <w:rFonts w:ascii="PT Astra Serif" w:eastAsia="Times New Roman" w:hAnsi="PT Astra Serif" w:cs="Times New Roman"/>
          <w:sz w:val="28"/>
          <w:szCs w:val="28"/>
          <w:lang w:eastAsia="en-US"/>
        </w:rPr>
        <w:t>нструктора</w:t>
      </w:r>
      <w:r w:rsidR="00C51078">
        <w:rPr>
          <w:rFonts w:ascii="PT Astra Serif" w:eastAsia="Times New Roman" w:hAnsi="PT Astra Serif" w:cs="Times New Roman"/>
          <w:sz w:val="28"/>
          <w:szCs w:val="28"/>
          <w:lang w:eastAsia="en-US"/>
        </w:rPr>
        <w:t xml:space="preserve"> БАС или директора по организации летной работы</w:t>
      </w:r>
      <w:r w:rsidRPr="00DD5219">
        <w:rPr>
          <w:rFonts w:ascii="PT Astra Serif" w:eastAsia="Times New Roman" w:hAnsi="PT Astra Serif" w:cs="Times New Roman"/>
          <w:sz w:val="28"/>
          <w:szCs w:val="28"/>
          <w:lang w:eastAsia="en-US"/>
        </w:rPr>
        <w:t>.</w:t>
      </w:r>
    </w:p>
    <w:p w14:paraId="620DE8F4" w14:textId="77777777" w:rsidR="001E710F" w:rsidRPr="00DD5219" w:rsidRDefault="00C51078">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Pr>
          <w:rFonts w:ascii="PT Astra Serif" w:eastAsia="Times New Roman" w:hAnsi="PT Astra Serif" w:cs="Times New Roman"/>
          <w:sz w:val="28"/>
          <w:szCs w:val="28"/>
          <w:lang w:eastAsia="en-US"/>
        </w:rPr>
        <w:t>Директору по организации летной работы</w:t>
      </w:r>
      <w:r w:rsidR="00AA4C5E" w:rsidRPr="00DD5219">
        <w:rPr>
          <w:rFonts w:ascii="PT Astra Serif" w:eastAsia="Times New Roman" w:hAnsi="PT Astra Serif" w:cs="Times New Roman"/>
          <w:sz w:val="28"/>
          <w:szCs w:val="28"/>
          <w:lang w:eastAsia="en-US"/>
        </w:rPr>
        <w:t xml:space="preserve"> разрешается привлекать для проведения предварительной подготовки старших специалистов других отделов и служб Общества, если это признается необходимым.</w:t>
      </w:r>
    </w:p>
    <w:p w14:paraId="4AAEC2F7"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Вне мест базирования предварительная подготовка (ПП) экипажа проводится </w:t>
      </w:r>
      <w:r w:rsidRPr="00DD5219">
        <w:rPr>
          <w:rFonts w:ascii="PT Astra Serif" w:eastAsia="Times New Roman" w:hAnsi="PT Astra Serif" w:cs="Times New Roman"/>
          <w:sz w:val="28"/>
          <w:szCs w:val="28"/>
          <w:lang w:eastAsia="en-US"/>
        </w:rPr>
        <w:br/>
        <w:t xml:space="preserve">под руководством </w:t>
      </w:r>
      <w:r w:rsidR="00C51078">
        <w:rPr>
          <w:rFonts w:ascii="PT Astra Serif" w:eastAsia="Times New Roman" w:hAnsi="PT Astra Serif" w:cs="Times New Roman"/>
          <w:sz w:val="28"/>
          <w:szCs w:val="28"/>
          <w:lang w:eastAsia="en-US"/>
        </w:rPr>
        <w:t>оператора</w:t>
      </w:r>
      <w:r w:rsidR="006B67A0" w:rsidRPr="00DD5219">
        <w:rPr>
          <w:rFonts w:ascii="PT Astra Serif" w:eastAsia="Times New Roman" w:hAnsi="PT Astra Serif" w:cs="Times New Roman"/>
          <w:sz w:val="28"/>
          <w:szCs w:val="28"/>
          <w:lang w:eastAsia="en-US"/>
        </w:rPr>
        <w:t>-инструктора</w:t>
      </w:r>
      <w:r w:rsidR="00C51078">
        <w:rPr>
          <w:rFonts w:ascii="PT Astra Serif" w:eastAsia="Times New Roman" w:hAnsi="PT Astra Serif" w:cs="Times New Roman"/>
          <w:sz w:val="28"/>
          <w:szCs w:val="28"/>
          <w:lang w:eastAsia="en-US"/>
        </w:rPr>
        <w:t xml:space="preserve"> БАС</w:t>
      </w:r>
      <w:r w:rsidR="006B67A0" w:rsidRPr="00DD5219">
        <w:rPr>
          <w:rFonts w:ascii="PT Astra Serif" w:eastAsia="Times New Roman" w:hAnsi="PT Astra Serif" w:cs="Times New Roman"/>
          <w:sz w:val="28"/>
          <w:szCs w:val="28"/>
          <w:lang w:eastAsia="en-US"/>
        </w:rPr>
        <w:t xml:space="preserve"> или </w:t>
      </w:r>
      <w:r w:rsidRPr="00DD5219">
        <w:rPr>
          <w:rFonts w:ascii="PT Astra Serif" w:eastAsia="Times New Roman" w:hAnsi="PT Astra Serif" w:cs="Times New Roman"/>
          <w:sz w:val="28"/>
          <w:szCs w:val="28"/>
          <w:lang w:eastAsia="en-US"/>
        </w:rPr>
        <w:t>командира воздушного судна.</w:t>
      </w:r>
    </w:p>
    <w:p w14:paraId="2D7A4DE8"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Предварительная подготовка, в зависимости от цели предстоящего полетного задания, проводится в полном составе назначенного на полет экипажа.</w:t>
      </w:r>
    </w:p>
    <w:p w14:paraId="480B7E65"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Допускается проведение ПП одновременно с основным и резервным экипажем по одному маршруту, за исключением подготовки перед первым самостоятельным полетом командира БВС</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на данном типе.</w:t>
      </w:r>
    </w:p>
    <w:p w14:paraId="7BFCBC9C"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Случаи обязательного проведения предварительной подготовки на базовом аэродроме:</w:t>
      </w:r>
    </w:p>
    <w:p w14:paraId="29DC974C"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перед первым самостоятельным полетом командира на данном типе БВС;</w:t>
      </w:r>
    </w:p>
    <w:p w14:paraId="0EA5045F"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 перед первым выполнением нового для экипажа вида авиационных работ </w:t>
      </w:r>
      <w:r w:rsidRPr="00DD5219">
        <w:rPr>
          <w:rFonts w:ascii="PT Astra Serif" w:eastAsia="Times New Roman" w:hAnsi="PT Astra Serif" w:cs="Times New Roman"/>
          <w:sz w:val="28"/>
          <w:szCs w:val="28"/>
          <w:lang w:eastAsia="en-US"/>
        </w:rPr>
        <w:br/>
        <w:t>или началом выполнения авиационных работ по новому проекту;</w:t>
      </w:r>
    </w:p>
    <w:p w14:paraId="6BA5681B"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один раз в шесть месяцев - при систематических полетах по данным маршрутам или при выполнении данного вида авиационных работ;</w:t>
      </w:r>
    </w:p>
    <w:p w14:paraId="4397CB78"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после перерыва в летной работе более 90 календарных дней;</w:t>
      </w:r>
    </w:p>
    <w:p w14:paraId="31659795"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w:t>
      </w:r>
      <w:r w:rsidR="00C51078">
        <w:rPr>
          <w:rFonts w:ascii="PT Astra Serif" w:eastAsia="Times New Roman" w:hAnsi="PT Astra Serif" w:cs="Times New Roman"/>
          <w:sz w:val="28"/>
          <w:szCs w:val="28"/>
          <w:lang w:eastAsia="en-US"/>
        </w:rPr>
        <w:t xml:space="preserve"> по усмотрению директора по организации летной работы</w:t>
      </w:r>
      <w:r w:rsidRPr="00DD5219">
        <w:rPr>
          <w:rFonts w:ascii="PT Astra Serif" w:eastAsia="Times New Roman" w:hAnsi="PT Astra Serif" w:cs="Times New Roman"/>
          <w:sz w:val="28"/>
          <w:szCs w:val="28"/>
          <w:lang w:eastAsia="en-US"/>
        </w:rPr>
        <w:t>.</w:t>
      </w:r>
    </w:p>
    <w:p w14:paraId="2174F291"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Факт проведения предварительной подготовки фиксируется в задании на полет записью: «Предварительная подготовка по маршруту … проведена». Руководитель, проводивший подготовку (командир БВС), заверяет эту запись своей подписью.</w:t>
      </w:r>
    </w:p>
    <w:p w14:paraId="1E8A6A70"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Предварительная подготовка к полетам в постоянном месте базирования проводится</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в служебном помещении организации, а в случае базирования вне места постоянного базирования — в месте отдыха или автотранспортном средстве для перевозки с использованием всего необходимого материала, имеющегося в распоряжении:</w:t>
      </w:r>
    </w:p>
    <w:p w14:paraId="3F220249"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аэронавигационная информация;</w:t>
      </w:r>
    </w:p>
    <w:p w14:paraId="16BE7BD2"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данные электронных геоинформационных систем;</w:t>
      </w:r>
    </w:p>
    <w:p w14:paraId="24A0DDD7"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руководство по производству полетов;</w:t>
      </w:r>
    </w:p>
    <w:p w14:paraId="4A6B3D93"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РЛЭ (РП) БВС;</w:t>
      </w:r>
    </w:p>
    <w:p w14:paraId="0F25FA49"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наземная станция управления;</w:t>
      </w:r>
    </w:p>
    <w:p w14:paraId="3EFF79BE"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наглядные пособия;</w:t>
      </w:r>
    </w:p>
    <w:p w14:paraId="69EE42D7"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справочные материалы;</w:t>
      </w:r>
    </w:p>
    <w:p w14:paraId="7487239E"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информация по безопасности полетов.</w:t>
      </w:r>
    </w:p>
    <w:p w14:paraId="7F6E6BB7"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Обеспечение предваритель</w:t>
      </w:r>
      <w:r w:rsidR="009260DD">
        <w:rPr>
          <w:rFonts w:ascii="PT Astra Serif" w:eastAsia="Times New Roman" w:hAnsi="PT Astra Serif" w:cs="Times New Roman"/>
          <w:sz w:val="28"/>
          <w:szCs w:val="28"/>
          <w:lang w:eastAsia="en-US"/>
        </w:rPr>
        <w:t>ной подготовки осуществляется директором по организации летной работы</w:t>
      </w:r>
      <w:r w:rsidRPr="00DD5219">
        <w:rPr>
          <w:rFonts w:ascii="PT Astra Serif" w:eastAsia="Times New Roman" w:hAnsi="PT Astra Serif" w:cs="Times New Roman"/>
          <w:sz w:val="28"/>
          <w:szCs w:val="28"/>
          <w:lang w:eastAsia="en-US"/>
        </w:rPr>
        <w:t>.</w:t>
      </w:r>
    </w:p>
    <w:p w14:paraId="4A274D7B"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lastRenderedPageBreak/>
        <w:t>Предварительная подготовка экипажа к полету включает:</w:t>
      </w:r>
    </w:p>
    <w:p w14:paraId="60D44737"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уяснение задачи предстоящего полета (полетов);</w:t>
      </w:r>
    </w:p>
    <w:p w14:paraId="4ABCF986"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изучение характеристик объектов. подлежащих аэросъемке;</w:t>
      </w:r>
    </w:p>
    <w:p w14:paraId="4EBD5CC6"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изучение прогноза погода и предстоящих метеоусловий;</w:t>
      </w:r>
    </w:p>
    <w:p w14:paraId="519D02A0"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изучение аэронавигационной обстановки в районе съемки и подготовку документов</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по использованию воздушного пространства БВС;</w:t>
      </w:r>
    </w:p>
    <w:p w14:paraId="0F7AA725"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производство необходимых расчетов, определение режимов полета БВС и работы целевых нагрузок, обеспечивающих вып</w:t>
      </w:r>
      <w:r w:rsidR="002E29EC">
        <w:rPr>
          <w:rFonts w:ascii="PT Astra Serif" w:eastAsia="Times New Roman" w:hAnsi="PT Astra Serif" w:cs="Times New Roman"/>
          <w:sz w:val="28"/>
          <w:szCs w:val="28"/>
          <w:lang w:eastAsia="en-US"/>
        </w:rPr>
        <w:t>олнение установленных требований</w:t>
      </w:r>
      <w:r w:rsidRPr="00DD5219">
        <w:rPr>
          <w:rFonts w:ascii="PT Astra Serif" w:eastAsia="Times New Roman" w:hAnsi="PT Astra Serif" w:cs="Times New Roman"/>
          <w:sz w:val="28"/>
          <w:szCs w:val="28"/>
          <w:lang w:eastAsia="en-US"/>
        </w:rPr>
        <w:t>;</w:t>
      </w:r>
    </w:p>
    <w:p w14:paraId="6F6AE2F2"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подготовку картографической подложки для плана полета БВС;</w:t>
      </w:r>
    </w:p>
    <w:p w14:paraId="72915A11"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предварительную подготовку программы полета БBC;</w:t>
      </w:r>
    </w:p>
    <w:p w14:paraId="4D393DA1"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определение маршрута движения к району выполнения работ, расчет времени в пути;</w:t>
      </w:r>
    </w:p>
    <w:p w14:paraId="27FE2248"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разработку заявок (планов полетов на месяц) для получения разрешения на использование воздушного пространства;</w:t>
      </w:r>
    </w:p>
    <w:p w14:paraId="5B75E0FF"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подготовку подсистем БАС к полетам;</w:t>
      </w:r>
    </w:p>
    <w:p w14:paraId="5445835B"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контроль готовности к выполнению работ.</w:t>
      </w:r>
    </w:p>
    <w:p w14:paraId="09CD2968"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Постановку задачи на выполнение полетов БВС и выполнение авиара</w:t>
      </w:r>
      <w:r w:rsidR="009260DD">
        <w:rPr>
          <w:rFonts w:ascii="PT Astra Serif" w:eastAsia="Times New Roman" w:hAnsi="PT Astra Serif" w:cs="Times New Roman"/>
          <w:sz w:val="28"/>
          <w:szCs w:val="28"/>
          <w:lang w:eastAsia="en-US"/>
        </w:rPr>
        <w:t>бот осуществляет директор по организации летной работы</w:t>
      </w:r>
      <w:r w:rsidRPr="00DD5219">
        <w:rPr>
          <w:rFonts w:ascii="PT Astra Serif" w:eastAsia="Times New Roman" w:hAnsi="PT Astra Serif" w:cs="Times New Roman"/>
          <w:sz w:val="28"/>
          <w:szCs w:val="28"/>
          <w:lang w:eastAsia="en-US"/>
        </w:rPr>
        <w:t xml:space="preserve"> на основе плана работ Эксплуатанта. В ходе постановки задачи указываются:</w:t>
      </w:r>
    </w:p>
    <w:p w14:paraId="1EBA2B1D"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цель выполнения полетов;</w:t>
      </w:r>
    </w:p>
    <w:p w14:paraId="6714B114"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объекты авиационных работ и их расположение;</w:t>
      </w:r>
    </w:p>
    <w:p w14:paraId="1FDA394A"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требования к проведению авиационных работ;</w:t>
      </w:r>
    </w:p>
    <w:p w14:paraId="11D48A60"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сроки ее выполнения;</w:t>
      </w:r>
    </w:p>
    <w:p w14:paraId="21CD4B16"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состав экипажей, участвующих в выполнении работ;</w:t>
      </w:r>
    </w:p>
    <w:p w14:paraId="5BC64609"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организационные задачи, которые необходимо решить в ходе подготовки к работам;</w:t>
      </w:r>
    </w:p>
    <w:p w14:paraId="6079A634"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перечень необходимого оборудования для выполнения работ;</w:t>
      </w:r>
    </w:p>
    <w:p w14:paraId="35E9F80D"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меры безопасности.</w:t>
      </w:r>
    </w:p>
    <w:p w14:paraId="6BDDD86C"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Изучение характеристик объектов авиационных работ, прогноза погоды и предстоящих метеоусловий, аэронавигационной обстановки в районе работ осуществляется всеми членами экипажей.</w:t>
      </w:r>
    </w:p>
    <w:p w14:paraId="38C48EF0"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 ходе изучения объектов авиационных работ по различным материалам уясняются: конфигурация, линейные и площадные размеры, рельеф и подстилающая поверхность; возможность образования над объектами или в непосредственной близости явлений, препятствующих аэросъемке (производственные и иные дымы, пылевые выносы др.); возможные места старта</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и посадки БВС.</w:t>
      </w:r>
    </w:p>
    <w:p w14:paraId="67AC4FA6"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 ходе изучения прогноза погоды и предстоящих метеоусловий уточняются:</w:t>
      </w:r>
    </w:p>
    <w:p w14:paraId="58787190"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возможность выполнения полетов по критическом значениям метеоусловий (температура воздуха, осадки, низкая облачность, скорость ветра, турбулентность);</w:t>
      </w:r>
    </w:p>
    <w:p w14:paraId="1FA98E7C"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возможное направление взлета и посадки в зависимости от направления ветра;</w:t>
      </w:r>
    </w:p>
    <w:p w14:paraId="46CBF779"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lastRenderedPageBreak/>
        <w:t>- время суток, в течение которого прогнозируются наиболее благоприятные метеорологические условия для выполнения полетов БВС и аэросъемки.</w:t>
      </w:r>
    </w:p>
    <w:p w14:paraId="19E1C14A"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 ходе изучения аэронавигационной обстановки в районе работ, используя материалы аэронавигационной информации, уясняются возможные ограничения выполнения полетов БВС</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из-за нахождения объекта аэросъемки в районе полетов пилотируемой авиации с ближайших аэродромов или зон ограничения полетов, устанавливаются контакты с руководителями ближайших аэродромов к объекту авиационных работ и предварительно согласовывается возможность выполнения полетов.</w:t>
      </w:r>
    </w:p>
    <w:p w14:paraId="04C0EFAE"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Для изучения актуальной информации о границах и условиях использования элементов структуры воздушного пространства используется сайт филиала «Центр Аэронавигационной Информации» ФГУП «Госкорпорация по ОрВД» </w:t>
      </w:r>
      <w:hyperlink r:id="rId12" w:history="1">
        <w:r w:rsidRPr="00DD5219">
          <w:rPr>
            <w:rFonts w:ascii="PT Astra Serif" w:eastAsia="Times New Roman" w:hAnsi="PT Astra Serif" w:cs="Times New Roman"/>
            <w:sz w:val="28"/>
            <w:szCs w:val="28"/>
            <w:lang w:eastAsia="en-US"/>
          </w:rPr>
          <w:t xml:space="preserve">www.caica.ru, </w:t>
        </w:r>
      </w:hyperlink>
      <w:r w:rsidRPr="00DD5219">
        <w:rPr>
          <w:rFonts w:ascii="PT Astra Serif" w:eastAsia="Times New Roman" w:hAnsi="PT Astra Serif" w:cs="Times New Roman"/>
          <w:sz w:val="28"/>
          <w:szCs w:val="28"/>
          <w:lang w:eastAsia="en-US"/>
        </w:rPr>
        <w:t>в разделе ENR 2 «Воздушное пространство ОВД» по адресам:</w:t>
      </w:r>
    </w:p>
    <w:p w14:paraId="78B797BC" w14:textId="77777777" w:rsidR="001E710F" w:rsidRPr="00EA5BAB" w:rsidRDefault="00E11F43">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hyperlink r:id="rId13" w:history="1">
        <w:r w:rsidR="00AA4C5E" w:rsidRPr="00EA5BAB">
          <w:rPr>
            <w:rStyle w:val="afb"/>
            <w:rFonts w:ascii="PT Astra Serif" w:eastAsia="Times New Roman" w:hAnsi="PT Astra Serif" w:cs="Times New Roman"/>
            <w:color w:val="auto"/>
            <w:sz w:val="28"/>
            <w:szCs w:val="28"/>
            <w:u w:val="none"/>
            <w:lang w:eastAsia="en-US"/>
          </w:rPr>
          <w:t>http://www.caica.ru/comiron/AirIntcr/validaip/html/ru</w:t>
        </w:r>
        <w:r w:rsidR="00AA4C5E" w:rsidRPr="00EA5BAB">
          <w:rPr>
            <w:rStyle w:val="afb"/>
            <w:rFonts w:ascii="PT Astra Serif" w:eastAsia="Times New Roman" w:hAnsi="PT Astra Serif" w:cs="Times New Roman"/>
            <w:color w:val="auto"/>
            <w:sz w:val="28"/>
            <w:szCs w:val="28"/>
            <w:u w:val="none"/>
            <w:lang w:val="en-US" w:eastAsia="en-US"/>
          </w:rPr>
          <w:t>s</w:t>
        </w:r>
        <w:r w:rsidR="00AA4C5E" w:rsidRPr="00EA5BAB">
          <w:rPr>
            <w:rStyle w:val="afb"/>
            <w:rFonts w:ascii="PT Astra Serif" w:eastAsia="Times New Roman" w:hAnsi="PT Astra Serif" w:cs="Times New Roman"/>
            <w:color w:val="auto"/>
            <w:sz w:val="28"/>
            <w:szCs w:val="28"/>
            <w:u w:val="none"/>
            <w:lang w:eastAsia="en-US"/>
          </w:rPr>
          <w:t>.ht</w:t>
        </w:r>
        <w:r w:rsidR="00AA4C5E" w:rsidRPr="00EA5BAB">
          <w:rPr>
            <w:rStyle w:val="afb"/>
            <w:rFonts w:ascii="PT Astra Serif" w:eastAsia="Times New Roman" w:hAnsi="PT Astra Serif" w:cs="Times New Roman"/>
            <w:color w:val="auto"/>
            <w:sz w:val="28"/>
            <w:szCs w:val="28"/>
            <w:u w:val="none"/>
            <w:lang w:val="en-US" w:eastAsia="en-US"/>
          </w:rPr>
          <w:t>m</w:t>
        </w:r>
      </w:hyperlink>
      <w:r w:rsidR="00AA4C5E" w:rsidRPr="00EA5BAB">
        <w:rPr>
          <w:rFonts w:ascii="PT Astra Serif" w:eastAsia="Times New Roman" w:hAnsi="PT Astra Serif" w:cs="Times New Roman"/>
          <w:sz w:val="28"/>
          <w:szCs w:val="28"/>
          <w:lang w:eastAsia="en-US"/>
        </w:rPr>
        <w:t>;</w:t>
      </w:r>
    </w:p>
    <w:p w14:paraId="364509F9" w14:textId="77777777" w:rsidR="001E710F" w:rsidRPr="00EA5BAB" w:rsidRDefault="00E11F43">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hyperlink r:id="rId14" w:history="1">
        <w:r w:rsidR="00AA4C5E" w:rsidRPr="00EA5BAB">
          <w:rPr>
            <w:rStyle w:val="afb"/>
            <w:rFonts w:ascii="PT Astra Serif" w:eastAsia="Times New Roman" w:hAnsi="PT Astra Serif" w:cs="Times New Roman"/>
            <w:color w:val="auto"/>
            <w:sz w:val="28"/>
            <w:szCs w:val="28"/>
            <w:u w:val="none"/>
            <w:lang w:eastAsia="en-US"/>
          </w:rPr>
          <w:t>http://www.caica.ru/comiron/Air</w:t>
        </w:r>
        <w:r w:rsidR="00AA4C5E" w:rsidRPr="00EA5BAB">
          <w:rPr>
            <w:rStyle w:val="afb"/>
            <w:rFonts w:ascii="PT Astra Serif" w:eastAsia="Times New Roman" w:hAnsi="PT Astra Serif" w:cs="Times New Roman"/>
            <w:color w:val="auto"/>
            <w:sz w:val="28"/>
            <w:szCs w:val="28"/>
            <w:u w:val="none"/>
            <w:lang w:val="en-US" w:eastAsia="en-US"/>
          </w:rPr>
          <w:t>ClassABV</w:t>
        </w:r>
        <w:r w:rsidR="00AA4C5E" w:rsidRPr="00EA5BAB">
          <w:rPr>
            <w:rStyle w:val="afb"/>
            <w:rFonts w:ascii="PT Astra Serif" w:eastAsia="Times New Roman" w:hAnsi="PT Astra Serif" w:cs="Times New Roman"/>
            <w:color w:val="auto"/>
            <w:sz w:val="28"/>
            <w:szCs w:val="28"/>
            <w:u w:val="none"/>
            <w:lang w:eastAsia="en-US"/>
          </w:rPr>
          <w:t>/validaip2/html/ru</w:t>
        </w:r>
        <w:r w:rsidR="00AA4C5E" w:rsidRPr="00EA5BAB">
          <w:rPr>
            <w:rStyle w:val="afb"/>
            <w:rFonts w:ascii="PT Astra Serif" w:eastAsia="Times New Roman" w:hAnsi="PT Astra Serif" w:cs="Times New Roman"/>
            <w:color w:val="auto"/>
            <w:sz w:val="28"/>
            <w:szCs w:val="28"/>
            <w:u w:val="none"/>
            <w:lang w:val="en-US" w:eastAsia="en-US"/>
          </w:rPr>
          <w:t>s</w:t>
        </w:r>
        <w:r w:rsidR="00AA4C5E" w:rsidRPr="00EA5BAB">
          <w:rPr>
            <w:rStyle w:val="afb"/>
            <w:rFonts w:ascii="PT Astra Serif" w:eastAsia="Times New Roman" w:hAnsi="PT Astra Serif" w:cs="Times New Roman"/>
            <w:color w:val="auto"/>
            <w:sz w:val="28"/>
            <w:szCs w:val="28"/>
            <w:u w:val="none"/>
            <w:lang w:eastAsia="en-US"/>
          </w:rPr>
          <w:t>.ht</w:t>
        </w:r>
        <w:r w:rsidR="00AA4C5E" w:rsidRPr="00EA5BAB">
          <w:rPr>
            <w:rStyle w:val="afb"/>
            <w:rFonts w:ascii="PT Astra Serif" w:eastAsia="Times New Roman" w:hAnsi="PT Astra Serif" w:cs="Times New Roman"/>
            <w:color w:val="auto"/>
            <w:sz w:val="28"/>
            <w:szCs w:val="28"/>
            <w:u w:val="none"/>
            <w:lang w:val="en-US" w:eastAsia="en-US"/>
          </w:rPr>
          <w:t>m</w:t>
        </w:r>
      </w:hyperlink>
      <w:r w:rsidR="00AA4C5E" w:rsidRPr="00EA5BAB">
        <w:rPr>
          <w:rFonts w:ascii="PT Astra Serif" w:eastAsia="Times New Roman" w:hAnsi="PT Astra Serif" w:cs="Times New Roman"/>
          <w:sz w:val="28"/>
          <w:szCs w:val="28"/>
          <w:lang w:eastAsia="en-US"/>
        </w:rPr>
        <w:t>;</w:t>
      </w:r>
    </w:p>
    <w:p w14:paraId="119C66E8" w14:textId="77777777" w:rsidR="001E710F" w:rsidRPr="00EA5BAB" w:rsidRDefault="00E11F43">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hyperlink r:id="rId15" w:history="1">
        <w:r w:rsidR="00AA4C5E" w:rsidRPr="00EA5BAB">
          <w:rPr>
            <w:rStyle w:val="afb"/>
            <w:rFonts w:ascii="PT Astra Serif" w:eastAsia="Times New Roman" w:hAnsi="PT Astra Serif" w:cs="Times New Roman"/>
            <w:color w:val="auto"/>
            <w:sz w:val="28"/>
            <w:szCs w:val="28"/>
            <w:u w:val="none"/>
            <w:lang w:eastAsia="en-US"/>
          </w:rPr>
          <w:t>http://www.caica.ru/comiron/Air</w:t>
        </w:r>
        <w:r w:rsidR="00AA4C5E" w:rsidRPr="00EA5BAB">
          <w:rPr>
            <w:rStyle w:val="afb"/>
            <w:rFonts w:ascii="PT Astra Serif" w:eastAsia="Times New Roman" w:hAnsi="PT Astra Serif" w:cs="Times New Roman"/>
            <w:color w:val="auto"/>
            <w:sz w:val="28"/>
            <w:szCs w:val="28"/>
            <w:u w:val="none"/>
            <w:lang w:val="en-US" w:eastAsia="en-US"/>
          </w:rPr>
          <w:t>ClassGDE</w:t>
        </w:r>
        <w:r w:rsidR="00AA4C5E" w:rsidRPr="00EA5BAB">
          <w:rPr>
            <w:rStyle w:val="afb"/>
            <w:rFonts w:ascii="PT Astra Serif" w:eastAsia="Times New Roman" w:hAnsi="PT Astra Serif" w:cs="Times New Roman"/>
            <w:color w:val="auto"/>
            <w:sz w:val="28"/>
            <w:szCs w:val="28"/>
            <w:u w:val="none"/>
            <w:lang w:eastAsia="en-US"/>
          </w:rPr>
          <w:t>/validaip4/html/ru</w:t>
        </w:r>
        <w:r w:rsidR="00AA4C5E" w:rsidRPr="00EA5BAB">
          <w:rPr>
            <w:rStyle w:val="afb"/>
            <w:rFonts w:ascii="PT Astra Serif" w:eastAsia="Times New Roman" w:hAnsi="PT Astra Serif" w:cs="Times New Roman"/>
            <w:color w:val="auto"/>
            <w:sz w:val="28"/>
            <w:szCs w:val="28"/>
            <w:u w:val="none"/>
            <w:lang w:val="en-US" w:eastAsia="en-US"/>
          </w:rPr>
          <w:t>s</w:t>
        </w:r>
        <w:r w:rsidR="00AA4C5E" w:rsidRPr="00EA5BAB">
          <w:rPr>
            <w:rStyle w:val="afb"/>
            <w:rFonts w:ascii="PT Astra Serif" w:eastAsia="Times New Roman" w:hAnsi="PT Astra Serif" w:cs="Times New Roman"/>
            <w:color w:val="auto"/>
            <w:sz w:val="28"/>
            <w:szCs w:val="28"/>
            <w:u w:val="none"/>
            <w:lang w:eastAsia="en-US"/>
          </w:rPr>
          <w:t>.ht</w:t>
        </w:r>
        <w:r w:rsidR="00AA4C5E" w:rsidRPr="00EA5BAB">
          <w:rPr>
            <w:rStyle w:val="afb"/>
            <w:rFonts w:ascii="PT Astra Serif" w:eastAsia="Times New Roman" w:hAnsi="PT Astra Serif" w:cs="Times New Roman"/>
            <w:color w:val="auto"/>
            <w:sz w:val="28"/>
            <w:szCs w:val="28"/>
            <w:u w:val="none"/>
            <w:lang w:val="en-US" w:eastAsia="en-US"/>
          </w:rPr>
          <w:t>m</w:t>
        </w:r>
      </w:hyperlink>
      <w:r w:rsidR="00AA4C5E" w:rsidRPr="00EA5BAB">
        <w:rPr>
          <w:rFonts w:ascii="PT Astra Serif" w:eastAsia="Times New Roman" w:hAnsi="PT Astra Serif" w:cs="Times New Roman"/>
          <w:sz w:val="28"/>
          <w:szCs w:val="28"/>
          <w:lang w:eastAsia="en-US"/>
        </w:rPr>
        <w:t>.</w:t>
      </w:r>
    </w:p>
    <w:p w14:paraId="382496C4"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Кроме того, </w:t>
      </w:r>
      <w:hyperlink r:id="rId16" w:history="1">
        <w:r w:rsidRPr="00EA5BAB">
          <w:rPr>
            <w:rStyle w:val="afb"/>
            <w:rFonts w:ascii="PT Astra Serif" w:eastAsia="Times New Roman" w:hAnsi="PT Astra Serif" w:cs="Times New Roman"/>
            <w:color w:val="auto"/>
            <w:sz w:val="28"/>
            <w:szCs w:val="28"/>
            <w:lang w:val="en-US" w:eastAsia="en-US"/>
          </w:rPr>
          <w:t>www</w:t>
        </w:r>
        <w:r w:rsidRPr="00EA5BAB">
          <w:rPr>
            <w:rStyle w:val="afb"/>
            <w:rFonts w:ascii="PT Astra Serif" w:eastAsia="Times New Roman" w:hAnsi="PT Astra Serif" w:cs="Times New Roman"/>
            <w:color w:val="auto"/>
            <w:sz w:val="28"/>
            <w:szCs w:val="28"/>
            <w:lang w:eastAsia="en-US"/>
          </w:rPr>
          <w:t>.</w:t>
        </w:r>
        <w:r w:rsidRPr="00EA5BAB">
          <w:rPr>
            <w:rStyle w:val="afb"/>
            <w:rFonts w:ascii="PT Astra Serif" w:eastAsia="Times New Roman" w:hAnsi="PT Astra Serif" w:cs="Times New Roman"/>
            <w:color w:val="auto"/>
            <w:sz w:val="28"/>
            <w:szCs w:val="28"/>
            <w:lang w:val="en-US" w:eastAsia="en-US"/>
          </w:rPr>
          <w:t>fpln</w:t>
        </w:r>
        <w:r w:rsidRPr="00EA5BAB">
          <w:rPr>
            <w:rStyle w:val="afb"/>
            <w:rFonts w:ascii="PT Astra Serif" w:eastAsia="Times New Roman" w:hAnsi="PT Astra Serif" w:cs="Times New Roman"/>
            <w:color w:val="auto"/>
            <w:sz w:val="28"/>
            <w:szCs w:val="28"/>
            <w:lang w:eastAsia="en-US"/>
          </w:rPr>
          <w:t>.</w:t>
        </w:r>
        <w:r w:rsidRPr="00EA5BAB">
          <w:rPr>
            <w:rStyle w:val="afb"/>
            <w:rFonts w:ascii="PT Astra Serif" w:eastAsia="Times New Roman" w:hAnsi="PT Astra Serif" w:cs="Times New Roman"/>
            <w:color w:val="auto"/>
            <w:sz w:val="28"/>
            <w:szCs w:val="28"/>
            <w:lang w:val="en-US" w:eastAsia="en-US"/>
          </w:rPr>
          <w:t>ru</w:t>
        </w:r>
      </w:hyperlink>
      <w:r w:rsidRPr="00DD5219">
        <w:rPr>
          <w:rFonts w:ascii="PT Astra Serif" w:eastAsia="Times New Roman" w:hAnsi="PT Astra Serif" w:cs="Times New Roman"/>
          <w:sz w:val="28"/>
          <w:szCs w:val="28"/>
          <w:lang w:eastAsia="en-US"/>
        </w:rPr>
        <w:t xml:space="preserve"> или </w:t>
      </w:r>
      <w:r w:rsidRPr="00DD5219">
        <w:rPr>
          <w:rFonts w:ascii="PT Astra Serif" w:eastAsia="Times New Roman" w:hAnsi="PT Astra Serif" w:cs="Times New Roman"/>
          <w:sz w:val="28"/>
          <w:szCs w:val="28"/>
          <w:u w:val="single"/>
          <w:lang w:val="en-US" w:eastAsia="en-US"/>
        </w:rPr>
        <w:t>www</w:t>
      </w:r>
      <w:r w:rsidRPr="00DD5219">
        <w:rPr>
          <w:rFonts w:ascii="PT Astra Serif" w:eastAsia="Times New Roman" w:hAnsi="PT Astra Serif" w:cs="Times New Roman"/>
          <w:sz w:val="28"/>
          <w:szCs w:val="28"/>
          <w:u w:val="single"/>
          <w:lang w:eastAsia="en-US"/>
        </w:rPr>
        <w:t>.</w:t>
      </w:r>
      <w:r w:rsidRPr="00DD5219">
        <w:rPr>
          <w:rFonts w:ascii="PT Astra Serif" w:eastAsia="Times New Roman" w:hAnsi="PT Astra Serif" w:cs="Times New Roman"/>
          <w:sz w:val="28"/>
          <w:szCs w:val="28"/>
          <w:u w:val="single"/>
          <w:lang w:val="en-US" w:eastAsia="en-US"/>
        </w:rPr>
        <w:t>aopa</w:t>
      </w:r>
      <w:r w:rsidRPr="00DD5219">
        <w:rPr>
          <w:rFonts w:ascii="PT Astra Serif" w:eastAsia="Times New Roman" w:hAnsi="PT Astra Serif" w:cs="Times New Roman"/>
          <w:sz w:val="28"/>
          <w:szCs w:val="28"/>
          <w:u w:val="single"/>
          <w:lang w:eastAsia="en-US"/>
        </w:rPr>
        <w:t>.</w:t>
      </w:r>
      <w:r w:rsidRPr="00DD5219">
        <w:rPr>
          <w:rFonts w:ascii="PT Astra Serif" w:eastAsia="Times New Roman" w:hAnsi="PT Astra Serif" w:cs="Times New Roman"/>
          <w:sz w:val="28"/>
          <w:szCs w:val="28"/>
          <w:u w:val="single"/>
          <w:lang w:val="en-US" w:eastAsia="en-US"/>
        </w:rPr>
        <w:t>ru</w:t>
      </w:r>
    </w:p>
    <w:p w14:paraId="6EB8B7CA"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На основе уяснения поставленной задачи на авиационные работы, проведенной оценки объекта съемки и прогнозируемых метеоусловий с использованием справочных таблиц определяются режима работы аэросъемочного оборудования, обеспечивающее выполнение установленных требований, рассчитывается необходимое количество полетов и общее количество получаемых снимков.</w:t>
      </w:r>
    </w:p>
    <w:p w14:paraId="3F6FB160"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После проведенных расчетов экипажами БВС осуществляется подготовка картографической подложки для разработки Программы полета БВС. Данная процедура осуществляется</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на компьютере, HCУ с использованием специализированной программы. Необходимым условием ее осуществления является наличие возможности подключения к Интернету (мобильному 3(4) G или стационарному).</w:t>
      </w:r>
    </w:p>
    <w:p w14:paraId="3AF4866B"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Предварительную подготовку программ</w:t>
      </w:r>
      <w:r w:rsidR="009260DD">
        <w:rPr>
          <w:rFonts w:ascii="PT Astra Serif" w:eastAsia="Times New Roman" w:hAnsi="PT Astra Serif" w:cs="Times New Roman"/>
          <w:sz w:val="28"/>
          <w:szCs w:val="28"/>
          <w:lang w:eastAsia="en-US"/>
        </w:rPr>
        <w:t>ы полета выполняет оператор БАС</w:t>
      </w:r>
      <w:r w:rsidRPr="00DD5219">
        <w:rPr>
          <w:rFonts w:ascii="PT Astra Serif" w:eastAsia="Times New Roman" w:hAnsi="PT Astra Serif" w:cs="Times New Roman"/>
          <w:sz w:val="28"/>
          <w:szCs w:val="28"/>
          <w:lang w:eastAsia="en-US"/>
        </w:rPr>
        <w:t>.</w:t>
      </w:r>
    </w:p>
    <w:p w14:paraId="51D588D8"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Разработку заявок (планов полетов) для получения разрешения на использование воздушного пространства и их передачу в службу пла</w:t>
      </w:r>
      <w:r w:rsidR="009260DD">
        <w:rPr>
          <w:rFonts w:ascii="PT Astra Serif" w:eastAsia="Times New Roman" w:hAnsi="PT Astra Serif" w:cs="Times New Roman"/>
          <w:sz w:val="28"/>
          <w:szCs w:val="28"/>
          <w:lang w:eastAsia="en-US"/>
        </w:rPr>
        <w:t>нирования ОВД осуществляет</w:t>
      </w:r>
      <w:r w:rsidRPr="00DD5219">
        <w:rPr>
          <w:rFonts w:ascii="PT Astra Serif" w:eastAsia="Times New Roman" w:hAnsi="PT Astra Serif" w:cs="Times New Roman"/>
          <w:sz w:val="28"/>
          <w:szCs w:val="28"/>
          <w:lang w:eastAsia="en-US"/>
        </w:rPr>
        <w:t xml:space="preserve"> </w:t>
      </w:r>
      <w:r w:rsidR="009260DD">
        <w:rPr>
          <w:rFonts w:ascii="PT Astra Serif" w:eastAsia="Times New Roman" w:hAnsi="PT Astra Serif" w:cs="Times New Roman"/>
          <w:sz w:val="28"/>
          <w:szCs w:val="28"/>
          <w:lang w:eastAsia="en-US"/>
        </w:rPr>
        <w:t>отдел диспетчерского обеспечения полетов или командир БВС</w:t>
      </w:r>
      <w:r w:rsidRPr="00DD5219">
        <w:rPr>
          <w:rFonts w:ascii="PT Astra Serif" w:eastAsia="Times New Roman" w:hAnsi="PT Astra Serif" w:cs="Times New Roman"/>
          <w:sz w:val="28"/>
          <w:szCs w:val="28"/>
          <w:lang w:eastAsia="en-US"/>
        </w:rPr>
        <w:t xml:space="preserve">. Порядок передачи и формы заявок приведены </w:t>
      </w:r>
      <w:r w:rsidR="00C47A29" w:rsidRPr="00DD5219">
        <w:rPr>
          <w:rFonts w:ascii="PT Astra Serif" w:eastAsia="Times New Roman" w:hAnsi="PT Astra Serif" w:cs="Times New Roman"/>
          <w:sz w:val="28"/>
          <w:szCs w:val="28"/>
          <w:lang w:eastAsia="en-US"/>
        </w:rPr>
        <w:t>в главе 4 РПП</w:t>
      </w:r>
      <w:r w:rsidRPr="00DD5219">
        <w:rPr>
          <w:rFonts w:ascii="PT Astra Serif" w:eastAsia="Times New Roman" w:hAnsi="PT Astra Serif" w:cs="Times New Roman"/>
          <w:sz w:val="28"/>
          <w:szCs w:val="28"/>
          <w:lang w:eastAsia="en-US"/>
        </w:rPr>
        <w:t>.</w:t>
      </w:r>
    </w:p>
    <w:p w14:paraId="07EF955F"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Подготовка подсистем БАС проводится всеми членами экипажа и включает в себя:</w:t>
      </w:r>
    </w:p>
    <w:p w14:paraId="0D421B42" w14:textId="77777777" w:rsidR="001E710F" w:rsidRPr="00DD5219" w:rsidRDefault="00AA4C5E">
      <w:pPr>
        <w:widowControl w:val="0"/>
        <w:tabs>
          <w:tab w:val="left" w:pos="2102"/>
        </w:tabs>
        <w:autoSpaceDE w:val="0"/>
        <w:autoSpaceDN w:val="0"/>
        <w:spacing w:after="0" w:line="240" w:lineRule="auto"/>
        <w:ind w:left="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подготовку и проверку работоспособности БВС;</w:t>
      </w:r>
    </w:p>
    <w:p w14:paraId="3C1C59DD" w14:textId="77777777" w:rsidR="001E710F" w:rsidRPr="00DD5219" w:rsidRDefault="00AA4C5E">
      <w:pPr>
        <w:widowControl w:val="0"/>
        <w:tabs>
          <w:tab w:val="left" w:pos="2102"/>
        </w:tabs>
        <w:autoSpaceDE w:val="0"/>
        <w:autoSpaceDN w:val="0"/>
        <w:spacing w:after="0" w:line="240" w:lineRule="auto"/>
        <w:ind w:left="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подготовку и проверку средств управления и контроля за полетом;</w:t>
      </w:r>
    </w:p>
    <w:p w14:paraId="26B0578B" w14:textId="77777777" w:rsidR="001E710F" w:rsidRPr="00DD5219" w:rsidRDefault="00AA4C5E">
      <w:pPr>
        <w:widowControl w:val="0"/>
        <w:tabs>
          <w:tab w:val="left" w:pos="2102"/>
        </w:tabs>
        <w:autoSpaceDE w:val="0"/>
        <w:autoSpaceDN w:val="0"/>
        <w:spacing w:after="0" w:line="240" w:lineRule="auto"/>
        <w:ind w:left="709"/>
        <w:contextualSpacing/>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подготовку и проверку работоспособности комплекса БАС.</w:t>
      </w:r>
    </w:p>
    <w:p w14:paraId="561B2452"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 ходе подготовки БВС проводится:</w:t>
      </w:r>
    </w:p>
    <w:p w14:paraId="6A4D39CC" w14:textId="77777777" w:rsidR="001E710F" w:rsidRPr="00DD5219" w:rsidRDefault="00AA4C5E">
      <w:pPr>
        <w:widowControl w:val="0"/>
        <w:tabs>
          <w:tab w:val="left" w:pos="2102"/>
        </w:tabs>
        <w:autoSpaceDE w:val="0"/>
        <w:autoSpaceDN w:val="0"/>
        <w:spacing w:after="0" w:line="240" w:lineRule="auto"/>
        <w:ind w:left="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 проверка укомплектованности кейсов для транспортировки БВС в </w:t>
      </w:r>
      <w:r w:rsidRPr="00DD5219">
        <w:rPr>
          <w:rFonts w:ascii="PT Astra Serif" w:eastAsia="Times New Roman" w:hAnsi="PT Astra Serif" w:cs="Times New Roman"/>
          <w:sz w:val="28"/>
          <w:szCs w:val="28"/>
          <w:lang w:eastAsia="en-US"/>
        </w:rPr>
        <w:lastRenderedPageBreak/>
        <w:t>соответствии с описью;</w:t>
      </w:r>
    </w:p>
    <w:p w14:paraId="2FAF4969" w14:textId="77777777" w:rsidR="001E710F" w:rsidRPr="00DD5219" w:rsidRDefault="00AA4C5E">
      <w:pPr>
        <w:widowControl w:val="0"/>
        <w:tabs>
          <w:tab w:val="left" w:pos="2092"/>
        </w:tabs>
        <w:autoSpaceDE w:val="0"/>
        <w:autoSpaceDN w:val="0"/>
        <w:spacing w:after="0" w:line="240" w:lineRule="auto"/>
        <w:ind w:left="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проверка состояния составных частей БВС;</w:t>
      </w:r>
    </w:p>
    <w:p w14:paraId="72A0161C" w14:textId="77777777" w:rsidR="001E710F" w:rsidRPr="00DD5219" w:rsidRDefault="00AA4C5E" w:rsidP="00C47A29">
      <w:pPr>
        <w:widowControl w:val="0"/>
        <w:tabs>
          <w:tab w:val="left" w:pos="2092"/>
          <w:tab w:val="left" w:pos="3233"/>
          <w:tab w:val="left" w:pos="3581"/>
          <w:tab w:val="left" w:pos="4568"/>
          <w:tab w:val="left" w:pos="5976"/>
          <w:tab w:val="left" w:pos="7914"/>
          <w:tab w:val="left" w:pos="8926"/>
          <w:tab w:val="left" w:pos="9249"/>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проверка и зарядка комплектов аккумуляторных батарей в соответствии с Руководством пользователя зарядного устройства;</w:t>
      </w:r>
    </w:p>
    <w:p w14:paraId="027D2FA1" w14:textId="77777777" w:rsidR="001E710F" w:rsidRPr="00DD5219" w:rsidRDefault="00AA4C5E" w:rsidP="00C47A29">
      <w:pPr>
        <w:widowControl w:val="0"/>
        <w:tabs>
          <w:tab w:val="left" w:pos="2092"/>
          <w:tab w:val="left" w:pos="3278"/>
          <w:tab w:val="left" w:pos="4261"/>
          <w:tab w:val="left" w:pos="4971"/>
          <w:tab w:val="left" w:pos="5595"/>
          <w:tab w:val="left" w:pos="6823"/>
          <w:tab w:val="left" w:pos="7185"/>
          <w:tab w:val="left" w:pos="8808"/>
          <w:tab w:val="left" w:pos="9168"/>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проверка работы БВС под питанием в соответствии с Руководством по эксплуатации</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(при необходимости).</w:t>
      </w:r>
    </w:p>
    <w:p w14:paraId="1798E5EB" w14:textId="77777777" w:rsidR="001E710F" w:rsidRPr="00DD5219" w:rsidRDefault="00AA4C5E">
      <w:pPr>
        <w:widowControl w:val="0"/>
        <w:tabs>
          <w:tab w:val="left" w:pos="2333"/>
          <w:tab w:val="left" w:pos="3032"/>
          <w:tab w:val="left" w:pos="4438"/>
          <w:tab w:val="left" w:pos="5777"/>
          <w:tab w:val="left" w:pos="7073"/>
          <w:tab w:val="left" w:pos="8309"/>
          <w:tab w:val="left" w:pos="9326"/>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 ходе подготовки (проверки) комплекса наземных средств обеспечения проводится:</w:t>
      </w:r>
    </w:p>
    <w:p w14:paraId="5FB92537" w14:textId="77777777" w:rsidR="001E710F" w:rsidRPr="00DD5219" w:rsidRDefault="00AA4C5E">
      <w:pPr>
        <w:widowControl w:val="0"/>
        <w:tabs>
          <w:tab w:val="left" w:pos="2082"/>
        </w:tabs>
        <w:autoSpaceDE w:val="0"/>
        <w:autoSpaceDN w:val="0"/>
        <w:spacing w:after="0" w:line="240" w:lineRule="auto"/>
        <w:ind w:left="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проверка укомплектованности кейса ЗИП;</w:t>
      </w:r>
    </w:p>
    <w:p w14:paraId="5CD58C57" w14:textId="77777777" w:rsidR="001E710F" w:rsidRPr="00DD5219" w:rsidRDefault="00AA4C5E">
      <w:pPr>
        <w:widowControl w:val="0"/>
        <w:tabs>
          <w:tab w:val="left" w:pos="2092"/>
          <w:tab w:val="left" w:pos="3233"/>
          <w:tab w:val="left" w:pos="3581"/>
          <w:tab w:val="left" w:pos="4565"/>
          <w:tab w:val="left" w:pos="6503"/>
          <w:tab w:val="left" w:pos="7515"/>
          <w:tab w:val="left" w:pos="9182"/>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 проверка и зарядка аккумуляторных батарей, переговорных радиостанций </w:t>
      </w:r>
      <w:r w:rsidRPr="00DD5219">
        <w:rPr>
          <w:rFonts w:ascii="PT Astra Serif" w:eastAsia="Times New Roman" w:hAnsi="PT Astra Serif" w:cs="Times New Roman"/>
          <w:sz w:val="28"/>
          <w:szCs w:val="28"/>
          <w:lang w:eastAsia="en-US"/>
        </w:rPr>
        <w:br/>
        <w:t>(по необходимому количеству);</w:t>
      </w:r>
    </w:p>
    <w:p w14:paraId="0775CBE3"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проверка и зарядка аккумуляторных батарей GPS-приемников;</w:t>
      </w:r>
    </w:p>
    <w:p w14:paraId="4D1B749E" w14:textId="77777777" w:rsidR="001E710F" w:rsidRPr="00DD5219" w:rsidRDefault="00AA4C5E">
      <w:pPr>
        <w:widowControl w:val="0"/>
        <w:tabs>
          <w:tab w:val="left" w:pos="2082"/>
        </w:tabs>
        <w:autoSpaceDE w:val="0"/>
        <w:autoSpaceDN w:val="0"/>
        <w:spacing w:after="0" w:line="240" w:lineRule="auto"/>
        <w:ind w:left="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проверка заправки бензином бензогенератора;</w:t>
      </w:r>
    </w:p>
    <w:p w14:paraId="3155B13C" w14:textId="77777777" w:rsidR="001E710F" w:rsidRPr="00DD5219" w:rsidRDefault="00AA4C5E" w:rsidP="002F19D6">
      <w:pPr>
        <w:widowControl w:val="0"/>
        <w:tabs>
          <w:tab w:val="left" w:pos="2082"/>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 проверка работоспособности и укомплектованности метеостанции (при наличии). </w:t>
      </w:r>
      <w:r w:rsidR="00C47A29" w:rsidRPr="00DD5219">
        <w:rPr>
          <w:rFonts w:ascii="PT Astra Serif" w:eastAsia="Times New Roman" w:hAnsi="PT Astra Serif" w:cs="Times New Roman"/>
          <w:sz w:val="28"/>
          <w:szCs w:val="28"/>
          <w:lang w:eastAsia="en-US"/>
        </w:rPr>
        <w:t>К</w:t>
      </w:r>
      <w:r w:rsidRPr="00DD5219">
        <w:rPr>
          <w:rFonts w:ascii="PT Astra Serif" w:eastAsia="Times New Roman" w:hAnsi="PT Astra Serif" w:cs="Times New Roman"/>
          <w:sz w:val="28"/>
          <w:szCs w:val="28"/>
          <w:lang w:eastAsia="en-US"/>
        </w:rPr>
        <w:t>онтроль готовности проводится</w:t>
      </w:r>
      <w:r w:rsidR="009260DD">
        <w:rPr>
          <w:rFonts w:ascii="PT Astra Serif" w:eastAsia="Times New Roman" w:hAnsi="PT Astra Serif" w:cs="Times New Roman"/>
          <w:sz w:val="28"/>
          <w:szCs w:val="28"/>
          <w:lang w:eastAsia="en-US"/>
        </w:rPr>
        <w:t xml:space="preserve"> директором по организации летной работы, или оператором</w:t>
      </w:r>
      <w:r w:rsidRPr="00DD5219">
        <w:rPr>
          <w:rFonts w:ascii="PT Astra Serif" w:eastAsia="Times New Roman" w:hAnsi="PT Astra Serif" w:cs="Times New Roman"/>
          <w:sz w:val="28"/>
          <w:szCs w:val="28"/>
          <w:lang w:eastAsia="en-US"/>
        </w:rPr>
        <w:t>-инструктором</w:t>
      </w:r>
      <w:r w:rsidR="009260DD">
        <w:rPr>
          <w:rFonts w:ascii="PT Astra Serif" w:eastAsia="Times New Roman" w:hAnsi="PT Astra Serif" w:cs="Times New Roman"/>
          <w:sz w:val="28"/>
          <w:szCs w:val="28"/>
          <w:lang w:eastAsia="en-US"/>
        </w:rPr>
        <w:t xml:space="preserve"> БАС или командиром БВС</w:t>
      </w:r>
      <w:r w:rsidRPr="00DD5219">
        <w:rPr>
          <w:rFonts w:ascii="PT Astra Serif" w:eastAsia="Times New Roman" w:hAnsi="PT Astra Serif" w:cs="Times New Roman"/>
          <w:sz w:val="28"/>
          <w:szCs w:val="28"/>
          <w:lang w:eastAsia="en-US"/>
        </w:rPr>
        <w:t>.</w:t>
      </w:r>
    </w:p>
    <w:p w14:paraId="3F7D0A7C"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Контроль готовности включает:</w:t>
      </w:r>
    </w:p>
    <w:p w14:paraId="3B082006"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доклад командиров БВС (членов экипажа БВС) о проведенных мероприятиях согласно своим функциональным обязанностям и выявленных недостатках в ходе подготовки к работе;</w:t>
      </w:r>
    </w:p>
    <w:p w14:paraId="41C14C03" w14:textId="77777777" w:rsidR="001E710F" w:rsidRPr="00DD5219" w:rsidRDefault="00AA4C5E">
      <w:pPr>
        <w:widowControl w:val="0"/>
        <w:autoSpaceDE w:val="0"/>
        <w:autoSpaceDN w:val="0"/>
        <w:spacing w:after="0" w:line="240" w:lineRule="auto"/>
        <w:ind w:left="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контроль наличия необходимых документов у членов</w:t>
      </w:r>
      <w:r w:rsidRPr="00DD5219">
        <w:rPr>
          <w:rFonts w:ascii="PT Astra Serif" w:eastAsia="Times New Roman" w:hAnsi="PT Astra Serif" w:cs="Times New Roman"/>
          <w:spacing w:val="2"/>
          <w:sz w:val="28"/>
          <w:szCs w:val="28"/>
          <w:lang w:eastAsia="en-US"/>
        </w:rPr>
        <w:t xml:space="preserve"> </w:t>
      </w:r>
      <w:r w:rsidRPr="00DD5219">
        <w:rPr>
          <w:rFonts w:ascii="PT Astra Serif" w:eastAsia="Times New Roman" w:hAnsi="PT Astra Serif" w:cs="Times New Roman"/>
          <w:sz w:val="28"/>
          <w:szCs w:val="28"/>
          <w:lang w:eastAsia="en-US"/>
        </w:rPr>
        <w:t>экипажа;</w:t>
      </w:r>
    </w:p>
    <w:p w14:paraId="2F8DF405"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w w:val="70"/>
          <w:sz w:val="28"/>
          <w:szCs w:val="28"/>
          <w:lang w:eastAsia="en-US"/>
        </w:rPr>
        <w:t xml:space="preserve">- </w:t>
      </w:r>
      <w:r w:rsidRPr="00DD5219">
        <w:rPr>
          <w:rFonts w:ascii="PT Astra Serif" w:eastAsia="Times New Roman" w:hAnsi="PT Astra Serif" w:cs="Times New Roman"/>
          <w:sz w:val="28"/>
          <w:szCs w:val="28"/>
          <w:lang w:eastAsia="en-US"/>
        </w:rPr>
        <w:t>контрольные вопросы членам экипажа по особенностям выполнения работ, особенностям совместных действий членов экипажа в особых случаях, применительно к конкретным условиям выполнения</w:t>
      </w:r>
      <w:r w:rsidRPr="00DD5219">
        <w:rPr>
          <w:rFonts w:ascii="PT Astra Serif" w:eastAsia="Times New Roman" w:hAnsi="PT Astra Serif" w:cs="Times New Roman"/>
          <w:spacing w:val="26"/>
          <w:sz w:val="28"/>
          <w:szCs w:val="28"/>
          <w:lang w:eastAsia="en-US"/>
        </w:rPr>
        <w:t xml:space="preserve"> </w:t>
      </w:r>
      <w:r w:rsidRPr="00DD5219">
        <w:rPr>
          <w:rFonts w:ascii="PT Astra Serif" w:eastAsia="Times New Roman" w:hAnsi="PT Astra Serif" w:cs="Times New Roman"/>
          <w:sz w:val="28"/>
          <w:szCs w:val="28"/>
          <w:lang w:eastAsia="en-US"/>
        </w:rPr>
        <w:t>работ;</w:t>
      </w:r>
    </w:p>
    <w:p w14:paraId="73D730FD" w14:textId="77777777" w:rsidR="001E710F" w:rsidRPr="00DD5219" w:rsidRDefault="00AA4C5E">
      <w:pPr>
        <w:widowControl w:val="0"/>
        <w:autoSpaceDE w:val="0"/>
        <w:autoSpaceDN w:val="0"/>
        <w:spacing w:after="0" w:line="240" w:lineRule="auto"/>
        <w:ind w:left="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доведение вновь появившейся</w:t>
      </w:r>
      <w:r w:rsidRPr="00DD5219">
        <w:rPr>
          <w:rFonts w:ascii="PT Astra Serif" w:eastAsia="Times New Roman" w:hAnsi="PT Astra Serif" w:cs="Times New Roman"/>
          <w:spacing w:val="-6"/>
          <w:sz w:val="28"/>
          <w:szCs w:val="28"/>
          <w:lang w:eastAsia="en-US"/>
        </w:rPr>
        <w:t xml:space="preserve"> </w:t>
      </w:r>
      <w:r w:rsidRPr="00DD5219">
        <w:rPr>
          <w:rFonts w:ascii="PT Astra Serif" w:eastAsia="Times New Roman" w:hAnsi="PT Astra Serif" w:cs="Times New Roman"/>
          <w:sz w:val="28"/>
          <w:szCs w:val="28"/>
          <w:lang w:eastAsia="en-US"/>
        </w:rPr>
        <w:t>информации;</w:t>
      </w:r>
    </w:p>
    <w:p w14:paraId="217F5D90"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инструктаж по</w:t>
      </w:r>
      <w:r w:rsidRPr="00DD5219">
        <w:rPr>
          <w:rFonts w:ascii="PT Astra Serif" w:eastAsia="Times New Roman" w:hAnsi="PT Astra Serif" w:cs="Times New Roman"/>
          <w:spacing w:val="-13"/>
          <w:sz w:val="28"/>
          <w:szCs w:val="28"/>
          <w:lang w:eastAsia="en-US"/>
        </w:rPr>
        <w:t xml:space="preserve"> </w:t>
      </w:r>
      <w:r w:rsidRPr="00DD5219">
        <w:rPr>
          <w:rFonts w:ascii="PT Astra Serif" w:eastAsia="Times New Roman" w:hAnsi="PT Astra Serif" w:cs="Times New Roman"/>
          <w:sz w:val="28"/>
          <w:szCs w:val="28"/>
          <w:lang w:eastAsia="en-US"/>
        </w:rPr>
        <w:t>мерам</w:t>
      </w:r>
      <w:r w:rsidRPr="00DD5219">
        <w:rPr>
          <w:rFonts w:ascii="PT Astra Serif" w:eastAsia="Times New Roman" w:hAnsi="PT Astra Serif" w:cs="Times New Roman"/>
          <w:spacing w:val="-3"/>
          <w:sz w:val="28"/>
          <w:szCs w:val="28"/>
          <w:lang w:eastAsia="en-US"/>
        </w:rPr>
        <w:t xml:space="preserve"> </w:t>
      </w:r>
      <w:r w:rsidRPr="00DD5219">
        <w:rPr>
          <w:rFonts w:ascii="PT Astra Serif" w:eastAsia="Times New Roman" w:hAnsi="PT Astra Serif" w:cs="Times New Roman"/>
          <w:sz w:val="28"/>
          <w:szCs w:val="28"/>
          <w:lang w:eastAsia="en-US"/>
        </w:rPr>
        <w:t>безопасности в</w:t>
      </w:r>
      <w:r w:rsidRPr="00DD5219">
        <w:rPr>
          <w:rFonts w:ascii="PT Astra Serif" w:eastAsia="Times New Roman" w:hAnsi="PT Astra Serif" w:cs="Times New Roman"/>
          <w:spacing w:val="-14"/>
          <w:sz w:val="28"/>
          <w:szCs w:val="28"/>
          <w:lang w:eastAsia="en-US"/>
        </w:rPr>
        <w:t xml:space="preserve"> </w:t>
      </w:r>
      <w:r w:rsidRPr="00DD5219">
        <w:rPr>
          <w:rFonts w:ascii="PT Astra Serif" w:eastAsia="Times New Roman" w:hAnsi="PT Astra Serif" w:cs="Times New Roman"/>
          <w:sz w:val="28"/>
          <w:szCs w:val="28"/>
          <w:lang w:eastAsia="en-US"/>
        </w:rPr>
        <w:t>ходе</w:t>
      </w:r>
      <w:r w:rsidRPr="00DD5219">
        <w:rPr>
          <w:rFonts w:ascii="PT Astra Serif" w:eastAsia="Times New Roman" w:hAnsi="PT Astra Serif" w:cs="Times New Roman"/>
          <w:spacing w:val="-6"/>
          <w:sz w:val="28"/>
          <w:szCs w:val="28"/>
          <w:lang w:eastAsia="en-US"/>
        </w:rPr>
        <w:t xml:space="preserve"> </w:t>
      </w:r>
      <w:r w:rsidRPr="00DD5219">
        <w:rPr>
          <w:rFonts w:ascii="PT Astra Serif" w:eastAsia="Times New Roman" w:hAnsi="PT Astra Serif" w:cs="Times New Roman"/>
          <w:sz w:val="28"/>
          <w:szCs w:val="28"/>
          <w:lang w:eastAsia="en-US"/>
        </w:rPr>
        <w:t>проведения</w:t>
      </w:r>
      <w:r w:rsidRPr="00DD5219">
        <w:rPr>
          <w:rFonts w:ascii="PT Astra Serif" w:eastAsia="Times New Roman" w:hAnsi="PT Astra Serif" w:cs="Times New Roman"/>
          <w:spacing w:val="1"/>
          <w:sz w:val="28"/>
          <w:szCs w:val="28"/>
          <w:lang w:eastAsia="en-US"/>
        </w:rPr>
        <w:t xml:space="preserve"> </w:t>
      </w:r>
      <w:r w:rsidRPr="00DD5219">
        <w:rPr>
          <w:rFonts w:ascii="PT Astra Serif" w:eastAsia="Times New Roman" w:hAnsi="PT Astra Serif" w:cs="Times New Roman"/>
          <w:sz w:val="28"/>
          <w:szCs w:val="28"/>
          <w:lang w:eastAsia="en-US"/>
        </w:rPr>
        <w:t>работ</w:t>
      </w:r>
      <w:r w:rsidRPr="00DD5219">
        <w:rPr>
          <w:rFonts w:ascii="PT Astra Serif" w:eastAsia="Times New Roman" w:hAnsi="PT Astra Serif" w:cs="Times New Roman"/>
          <w:spacing w:val="-14"/>
          <w:sz w:val="28"/>
          <w:szCs w:val="28"/>
          <w:lang w:eastAsia="en-US"/>
        </w:rPr>
        <w:t xml:space="preserve"> </w:t>
      </w:r>
      <w:r w:rsidRPr="00DD5219">
        <w:rPr>
          <w:rFonts w:ascii="PT Astra Serif" w:eastAsia="Times New Roman" w:hAnsi="PT Astra Serif" w:cs="Times New Roman"/>
          <w:sz w:val="28"/>
          <w:szCs w:val="28"/>
          <w:lang w:eastAsia="en-US"/>
        </w:rPr>
        <w:t>с</w:t>
      </w:r>
      <w:r w:rsidRPr="00DD5219">
        <w:rPr>
          <w:rFonts w:ascii="PT Astra Serif" w:eastAsia="Times New Roman" w:hAnsi="PT Astra Serif" w:cs="Times New Roman"/>
          <w:spacing w:val="-14"/>
          <w:sz w:val="28"/>
          <w:szCs w:val="28"/>
          <w:lang w:eastAsia="en-US"/>
        </w:rPr>
        <w:t xml:space="preserve"> </w:t>
      </w:r>
      <w:r w:rsidRPr="00DD5219">
        <w:rPr>
          <w:rFonts w:ascii="PT Astra Serif" w:eastAsia="Times New Roman" w:hAnsi="PT Astra Serif" w:cs="Times New Roman"/>
          <w:sz w:val="28"/>
          <w:szCs w:val="28"/>
          <w:lang w:eastAsia="en-US"/>
        </w:rPr>
        <w:t>записью</w:t>
      </w:r>
      <w:r w:rsidRPr="00DD5219">
        <w:rPr>
          <w:rFonts w:ascii="PT Astra Serif" w:eastAsia="Times New Roman" w:hAnsi="PT Astra Serif" w:cs="Times New Roman"/>
          <w:spacing w:val="-5"/>
          <w:sz w:val="28"/>
          <w:szCs w:val="28"/>
          <w:lang w:eastAsia="en-US"/>
        </w:rPr>
        <w:t xml:space="preserve"> </w:t>
      </w:r>
      <w:r w:rsidRPr="00DD5219">
        <w:rPr>
          <w:rFonts w:ascii="PT Astra Serif" w:eastAsia="Times New Roman" w:hAnsi="PT Astra Serif" w:cs="Times New Roman"/>
          <w:sz w:val="28"/>
          <w:szCs w:val="28"/>
          <w:lang w:eastAsia="en-US"/>
        </w:rPr>
        <w:t>в</w:t>
      </w:r>
      <w:r w:rsidRPr="00DD5219">
        <w:rPr>
          <w:rFonts w:ascii="PT Astra Serif" w:eastAsia="Times New Roman" w:hAnsi="PT Astra Serif" w:cs="Times New Roman"/>
          <w:spacing w:val="-17"/>
          <w:sz w:val="28"/>
          <w:szCs w:val="28"/>
          <w:lang w:eastAsia="en-US"/>
        </w:rPr>
        <w:t xml:space="preserve"> </w:t>
      </w:r>
      <w:r w:rsidRPr="00DD5219">
        <w:rPr>
          <w:rFonts w:ascii="PT Astra Serif" w:eastAsia="Times New Roman" w:hAnsi="PT Astra Serif" w:cs="Times New Roman"/>
          <w:sz w:val="28"/>
          <w:szCs w:val="28"/>
          <w:lang w:eastAsia="en-US"/>
        </w:rPr>
        <w:t>«Журнал проведенных инструктажей по охране</w:t>
      </w:r>
      <w:r w:rsidRPr="00DD5219">
        <w:rPr>
          <w:rFonts w:ascii="PT Astra Serif" w:eastAsia="Times New Roman" w:hAnsi="PT Astra Serif" w:cs="Times New Roman"/>
          <w:spacing w:val="-9"/>
          <w:sz w:val="28"/>
          <w:szCs w:val="28"/>
          <w:lang w:eastAsia="en-US"/>
        </w:rPr>
        <w:t xml:space="preserve"> </w:t>
      </w:r>
      <w:r w:rsidRPr="00DD5219">
        <w:rPr>
          <w:rFonts w:ascii="PT Astra Serif" w:eastAsia="Times New Roman" w:hAnsi="PT Astra Serif" w:cs="Times New Roman"/>
          <w:sz w:val="28"/>
          <w:szCs w:val="28"/>
          <w:lang w:eastAsia="en-US"/>
        </w:rPr>
        <w:t>труда».</w:t>
      </w:r>
    </w:p>
    <w:p w14:paraId="2E351656"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Ответственность</w:t>
      </w:r>
      <w:r w:rsidRPr="00DD5219">
        <w:rPr>
          <w:rFonts w:ascii="PT Astra Serif" w:eastAsia="Times New Roman" w:hAnsi="PT Astra Serif" w:cs="Times New Roman"/>
          <w:spacing w:val="-18"/>
          <w:sz w:val="28"/>
          <w:szCs w:val="28"/>
          <w:lang w:eastAsia="en-US"/>
        </w:rPr>
        <w:t xml:space="preserve"> </w:t>
      </w:r>
      <w:r w:rsidRPr="00DD5219">
        <w:rPr>
          <w:rFonts w:ascii="PT Astra Serif" w:eastAsia="Times New Roman" w:hAnsi="PT Astra Serif" w:cs="Times New Roman"/>
          <w:sz w:val="28"/>
          <w:szCs w:val="28"/>
          <w:lang w:eastAsia="en-US"/>
        </w:rPr>
        <w:t>за</w:t>
      </w:r>
      <w:r w:rsidRPr="00DD5219">
        <w:rPr>
          <w:rFonts w:ascii="PT Astra Serif" w:eastAsia="Times New Roman" w:hAnsi="PT Astra Serif" w:cs="Times New Roman"/>
          <w:spacing w:val="-20"/>
          <w:sz w:val="28"/>
          <w:szCs w:val="28"/>
          <w:lang w:eastAsia="en-US"/>
        </w:rPr>
        <w:t xml:space="preserve"> </w:t>
      </w:r>
      <w:r w:rsidRPr="00DD5219">
        <w:rPr>
          <w:rFonts w:ascii="PT Astra Serif" w:eastAsia="Times New Roman" w:hAnsi="PT Astra Serif" w:cs="Times New Roman"/>
          <w:sz w:val="28"/>
          <w:szCs w:val="28"/>
          <w:lang w:eastAsia="en-US"/>
        </w:rPr>
        <w:t>полноту</w:t>
      </w:r>
      <w:r w:rsidRPr="00DD5219">
        <w:rPr>
          <w:rFonts w:ascii="PT Astra Serif" w:eastAsia="Times New Roman" w:hAnsi="PT Astra Serif" w:cs="Times New Roman"/>
          <w:spacing w:val="3"/>
          <w:sz w:val="28"/>
          <w:szCs w:val="28"/>
          <w:lang w:eastAsia="en-US"/>
        </w:rPr>
        <w:t xml:space="preserve"> </w:t>
      </w:r>
      <w:r w:rsidRPr="00DD5219">
        <w:rPr>
          <w:rFonts w:ascii="PT Astra Serif" w:eastAsia="Times New Roman" w:hAnsi="PT Astra Serif" w:cs="Times New Roman"/>
          <w:sz w:val="28"/>
          <w:szCs w:val="28"/>
          <w:lang w:eastAsia="en-US"/>
        </w:rPr>
        <w:t>и</w:t>
      </w:r>
      <w:r w:rsidRPr="00DD5219">
        <w:rPr>
          <w:rFonts w:ascii="PT Astra Serif" w:eastAsia="Times New Roman" w:hAnsi="PT Astra Serif" w:cs="Times New Roman"/>
          <w:spacing w:val="-17"/>
          <w:sz w:val="28"/>
          <w:szCs w:val="28"/>
          <w:lang w:eastAsia="en-US"/>
        </w:rPr>
        <w:t xml:space="preserve"> </w:t>
      </w:r>
      <w:r w:rsidRPr="00DD5219">
        <w:rPr>
          <w:rFonts w:ascii="PT Astra Serif" w:eastAsia="Times New Roman" w:hAnsi="PT Astra Serif" w:cs="Times New Roman"/>
          <w:sz w:val="28"/>
          <w:szCs w:val="28"/>
          <w:lang w:eastAsia="en-US"/>
        </w:rPr>
        <w:t>качество</w:t>
      </w:r>
      <w:r w:rsidRPr="00DD5219">
        <w:rPr>
          <w:rFonts w:ascii="PT Astra Serif" w:eastAsia="Times New Roman" w:hAnsi="PT Astra Serif" w:cs="Times New Roman"/>
          <w:spacing w:val="1"/>
          <w:sz w:val="28"/>
          <w:szCs w:val="28"/>
          <w:lang w:eastAsia="en-US"/>
        </w:rPr>
        <w:t xml:space="preserve"> </w:t>
      </w:r>
      <w:r w:rsidRPr="00DD5219">
        <w:rPr>
          <w:rFonts w:ascii="PT Astra Serif" w:eastAsia="Times New Roman" w:hAnsi="PT Astra Serif" w:cs="Times New Roman"/>
          <w:sz w:val="28"/>
          <w:szCs w:val="28"/>
          <w:lang w:eastAsia="en-US"/>
        </w:rPr>
        <w:t>предварительной</w:t>
      </w:r>
      <w:r w:rsidRPr="00DD5219">
        <w:rPr>
          <w:rFonts w:ascii="PT Astra Serif" w:eastAsia="Times New Roman" w:hAnsi="PT Astra Serif" w:cs="Times New Roman"/>
          <w:spacing w:val="-16"/>
          <w:sz w:val="28"/>
          <w:szCs w:val="28"/>
          <w:lang w:eastAsia="en-US"/>
        </w:rPr>
        <w:t xml:space="preserve"> </w:t>
      </w:r>
      <w:r w:rsidRPr="00DD5219">
        <w:rPr>
          <w:rFonts w:ascii="PT Astra Serif" w:eastAsia="Times New Roman" w:hAnsi="PT Astra Serif" w:cs="Times New Roman"/>
          <w:sz w:val="28"/>
          <w:szCs w:val="28"/>
          <w:lang w:eastAsia="en-US"/>
        </w:rPr>
        <w:t>подготовки экипажей</w:t>
      </w:r>
      <w:r w:rsidRPr="00DD5219">
        <w:rPr>
          <w:rFonts w:ascii="PT Astra Serif" w:eastAsia="Times New Roman" w:hAnsi="PT Astra Serif" w:cs="Times New Roman"/>
          <w:spacing w:val="6"/>
          <w:sz w:val="28"/>
          <w:szCs w:val="28"/>
          <w:lang w:eastAsia="en-US"/>
        </w:rPr>
        <w:t xml:space="preserve"> </w:t>
      </w:r>
      <w:r w:rsidRPr="00DD5219">
        <w:rPr>
          <w:rFonts w:ascii="PT Astra Serif" w:eastAsia="Times New Roman" w:hAnsi="PT Astra Serif" w:cs="Times New Roman"/>
          <w:sz w:val="28"/>
          <w:szCs w:val="28"/>
          <w:lang w:eastAsia="en-US"/>
        </w:rPr>
        <w:t xml:space="preserve">БВС и учет при планирования летной работы, исключающее возможность вылета неподготовленного экипажа, </w:t>
      </w:r>
      <w:r w:rsidR="009260DD">
        <w:rPr>
          <w:rFonts w:ascii="PT Astra Serif" w:eastAsia="Times New Roman" w:hAnsi="PT Astra Serif" w:cs="Times New Roman"/>
          <w:sz w:val="28"/>
          <w:szCs w:val="28"/>
          <w:lang w:eastAsia="en-US"/>
        </w:rPr>
        <w:t>возлагается на Директора по организации летной работы</w:t>
      </w:r>
      <w:r w:rsidRPr="00DD5219">
        <w:rPr>
          <w:rFonts w:ascii="PT Astra Serif" w:eastAsia="Times New Roman" w:hAnsi="PT Astra Serif" w:cs="Times New Roman"/>
          <w:sz w:val="28"/>
          <w:szCs w:val="28"/>
          <w:lang w:eastAsia="en-US"/>
        </w:rPr>
        <w:t>.</w:t>
      </w:r>
    </w:p>
    <w:p w14:paraId="45A69D7C"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Командир БВС</w:t>
      </w:r>
      <w:r w:rsidRPr="00DD5219">
        <w:rPr>
          <w:rFonts w:ascii="PT Astra Serif" w:eastAsia="Times New Roman" w:hAnsi="PT Astra Serif" w:cs="Times New Roman"/>
          <w:spacing w:val="-16"/>
          <w:sz w:val="28"/>
          <w:szCs w:val="28"/>
          <w:lang w:eastAsia="en-US"/>
        </w:rPr>
        <w:t xml:space="preserve"> </w:t>
      </w:r>
      <w:r w:rsidRPr="00DD5219">
        <w:rPr>
          <w:rFonts w:ascii="PT Astra Serif" w:eastAsia="Times New Roman" w:hAnsi="PT Astra Serif" w:cs="Times New Roman"/>
          <w:sz w:val="28"/>
          <w:szCs w:val="28"/>
          <w:lang w:eastAsia="en-US"/>
        </w:rPr>
        <w:t>несет</w:t>
      </w:r>
      <w:r w:rsidRPr="00DD5219">
        <w:rPr>
          <w:rFonts w:ascii="PT Astra Serif" w:eastAsia="Times New Roman" w:hAnsi="PT Astra Serif" w:cs="Times New Roman"/>
          <w:spacing w:val="-22"/>
          <w:sz w:val="28"/>
          <w:szCs w:val="28"/>
          <w:lang w:eastAsia="en-US"/>
        </w:rPr>
        <w:t xml:space="preserve"> </w:t>
      </w:r>
      <w:r w:rsidRPr="00DD5219">
        <w:rPr>
          <w:rFonts w:ascii="PT Astra Serif" w:eastAsia="Times New Roman" w:hAnsi="PT Astra Serif" w:cs="Times New Roman"/>
          <w:sz w:val="28"/>
          <w:szCs w:val="28"/>
          <w:lang w:eastAsia="en-US"/>
        </w:rPr>
        <w:t>ответственность</w:t>
      </w:r>
      <w:r w:rsidRPr="00DD5219">
        <w:rPr>
          <w:rFonts w:ascii="PT Astra Serif" w:eastAsia="Times New Roman" w:hAnsi="PT Astra Serif" w:cs="Times New Roman"/>
          <w:spacing w:val="-26"/>
          <w:sz w:val="28"/>
          <w:szCs w:val="28"/>
          <w:lang w:eastAsia="en-US"/>
        </w:rPr>
        <w:t xml:space="preserve"> </w:t>
      </w:r>
      <w:r w:rsidRPr="00DD5219">
        <w:rPr>
          <w:rFonts w:ascii="PT Astra Serif" w:eastAsia="Times New Roman" w:hAnsi="PT Astra Serif" w:cs="Times New Roman"/>
          <w:sz w:val="28"/>
          <w:szCs w:val="28"/>
          <w:lang w:eastAsia="en-US"/>
        </w:rPr>
        <w:t>за</w:t>
      </w:r>
      <w:r w:rsidRPr="00DD5219">
        <w:rPr>
          <w:rFonts w:ascii="PT Astra Serif" w:eastAsia="Times New Roman" w:hAnsi="PT Astra Serif" w:cs="Times New Roman"/>
          <w:spacing w:val="-29"/>
          <w:sz w:val="28"/>
          <w:szCs w:val="28"/>
          <w:lang w:eastAsia="en-US"/>
        </w:rPr>
        <w:t xml:space="preserve"> </w:t>
      </w:r>
      <w:r w:rsidRPr="00DD5219">
        <w:rPr>
          <w:rFonts w:ascii="PT Astra Serif" w:eastAsia="Times New Roman" w:hAnsi="PT Astra Serif" w:cs="Times New Roman"/>
          <w:sz w:val="28"/>
          <w:szCs w:val="28"/>
          <w:lang w:eastAsia="en-US"/>
        </w:rPr>
        <w:t>качество</w:t>
      </w:r>
      <w:r w:rsidRPr="00DD5219">
        <w:rPr>
          <w:rFonts w:ascii="PT Astra Serif" w:eastAsia="Times New Roman" w:hAnsi="PT Astra Serif" w:cs="Times New Roman"/>
          <w:spacing w:val="-14"/>
          <w:sz w:val="28"/>
          <w:szCs w:val="28"/>
          <w:lang w:eastAsia="en-US"/>
        </w:rPr>
        <w:t xml:space="preserve"> </w:t>
      </w:r>
      <w:r w:rsidRPr="00DD5219">
        <w:rPr>
          <w:rFonts w:ascii="PT Astra Serif" w:eastAsia="Times New Roman" w:hAnsi="PT Astra Serif" w:cs="Times New Roman"/>
          <w:sz w:val="28"/>
          <w:szCs w:val="28"/>
          <w:lang w:eastAsia="en-US"/>
        </w:rPr>
        <w:t>подготовки</w:t>
      </w:r>
      <w:r w:rsidRPr="00DD5219">
        <w:rPr>
          <w:rFonts w:ascii="PT Astra Serif" w:eastAsia="Times New Roman" w:hAnsi="PT Astra Serif" w:cs="Times New Roman"/>
          <w:spacing w:val="7"/>
          <w:sz w:val="28"/>
          <w:szCs w:val="28"/>
          <w:lang w:eastAsia="en-US"/>
        </w:rPr>
        <w:t xml:space="preserve"> </w:t>
      </w:r>
      <w:r w:rsidRPr="00DD5219">
        <w:rPr>
          <w:rFonts w:ascii="PT Astra Serif" w:eastAsia="Times New Roman" w:hAnsi="PT Astra Serif" w:cs="Times New Roman"/>
          <w:sz w:val="28"/>
          <w:szCs w:val="28"/>
          <w:lang w:eastAsia="en-US"/>
        </w:rPr>
        <w:t>экипажа при проведении предварительной подготовки вне мест</w:t>
      </w:r>
      <w:r w:rsidRPr="00DD5219">
        <w:rPr>
          <w:rFonts w:ascii="PT Astra Serif" w:eastAsia="Times New Roman" w:hAnsi="PT Astra Serif" w:cs="Times New Roman"/>
          <w:spacing w:val="48"/>
          <w:sz w:val="28"/>
          <w:szCs w:val="28"/>
          <w:lang w:eastAsia="en-US"/>
        </w:rPr>
        <w:t xml:space="preserve"> </w:t>
      </w:r>
      <w:r w:rsidRPr="00DD5219">
        <w:rPr>
          <w:rFonts w:ascii="PT Astra Serif" w:eastAsia="Times New Roman" w:hAnsi="PT Astra Serif" w:cs="Times New Roman"/>
          <w:sz w:val="28"/>
          <w:szCs w:val="28"/>
          <w:lang w:eastAsia="en-US"/>
        </w:rPr>
        <w:t>базирования.</w:t>
      </w:r>
    </w:p>
    <w:p w14:paraId="23F47963"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Во всех случаях ответственность за своевременность и качество подготовки возлагается персонально на каждого члена экипажа БВС.</w:t>
      </w:r>
    </w:p>
    <w:p w14:paraId="74E18E8C"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Ответственность за объективность оценки готовности экипажа (члена экипажа) несет лицо руководящего состава, осуществляющее контроль готовности.</w:t>
      </w:r>
    </w:p>
    <w:p w14:paraId="0C268AEC"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Контроль организации и качества предварительной подготовки осуществляется руководящим и инспекторским составом в соответствии с планом работы.</w:t>
      </w:r>
    </w:p>
    <w:p w14:paraId="3DAC2F2A"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Контролю подлежат:</w:t>
      </w:r>
    </w:p>
    <w:p w14:paraId="119A3747"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lastRenderedPageBreak/>
        <w:t>- сроки</w:t>
      </w:r>
      <w:r w:rsidRPr="00DD5219">
        <w:rPr>
          <w:rFonts w:ascii="PT Astra Serif" w:eastAsia="Times New Roman" w:hAnsi="PT Astra Serif" w:cs="Times New Roman"/>
          <w:spacing w:val="-5"/>
          <w:sz w:val="28"/>
          <w:szCs w:val="28"/>
          <w:lang w:eastAsia="en-US"/>
        </w:rPr>
        <w:t xml:space="preserve"> </w:t>
      </w:r>
      <w:r w:rsidRPr="00DD5219">
        <w:rPr>
          <w:rFonts w:ascii="PT Astra Serif" w:eastAsia="Times New Roman" w:hAnsi="PT Astra Serif" w:cs="Times New Roman"/>
          <w:sz w:val="28"/>
          <w:szCs w:val="28"/>
          <w:lang w:eastAsia="en-US"/>
        </w:rPr>
        <w:t>проведения</w:t>
      </w:r>
      <w:r w:rsidRPr="00DD5219">
        <w:rPr>
          <w:rFonts w:ascii="PT Astra Serif" w:eastAsia="Times New Roman" w:hAnsi="PT Astra Serif" w:cs="Times New Roman"/>
          <w:spacing w:val="4"/>
          <w:sz w:val="28"/>
          <w:szCs w:val="28"/>
          <w:lang w:eastAsia="en-US"/>
        </w:rPr>
        <w:t xml:space="preserve"> </w:t>
      </w:r>
      <w:r w:rsidRPr="00DD5219">
        <w:rPr>
          <w:rFonts w:ascii="PT Astra Serif" w:eastAsia="Times New Roman" w:hAnsi="PT Astra Serif" w:cs="Times New Roman"/>
          <w:sz w:val="28"/>
          <w:szCs w:val="28"/>
          <w:lang w:eastAsia="en-US"/>
        </w:rPr>
        <w:t>и</w:t>
      </w:r>
      <w:r w:rsidRPr="00DD5219">
        <w:rPr>
          <w:rFonts w:ascii="PT Astra Serif" w:eastAsia="Times New Roman" w:hAnsi="PT Astra Serif" w:cs="Times New Roman"/>
          <w:spacing w:val="-15"/>
          <w:sz w:val="28"/>
          <w:szCs w:val="28"/>
          <w:lang w:eastAsia="en-US"/>
        </w:rPr>
        <w:t xml:space="preserve"> </w:t>
      </w:r>
      <w:r w:rsidRPr="00DD5219">
        <w:rPr>
          <w:rFonts w:ascii="PT Astra Serif" w:eastAsia="Times New Roman" w:hAnsi="PT Astra Serif" w:cs="Times New Roman"/>
          <w:sz w:val="28"/>
          <w:szCs w:val="28"/>
          <w:lang w:eastAsia="en-US"/>
        </w:rPr>
        <w:t>ход</w:t>
      </w:r>
      <w:r w:rsidRPr="00DD5219">
        <w:rPr>
          <w:rFonts w:ascii="PT Astra Serif" w:eastAsia="Times New Roman" w:hAnsi="PT Astra Serif" w:cs="Times New Roman"/>
          <w:spacing w:val="-19"/>
          <w:sz w:val="28"/>
          <w:szCs w:val="28"/>
          <w:lang w:eastAsia="en-US"/>
        </w:rPr>
        <w:t xml:space="preserve"> </w:t>
      </w:r>
      <w:r w:rsidRPr="00DD5219">
        <w:rPr>
          <w:rFonts w:ascii="PT Astra Serif" w:eastAsia="Times New Roman" w:hAnsi="PT Astra Serif" w:cs="Times New Roman"/>
          <w:sz w:val="28"/>
          <w:szCs w:val="28"/>
          <w:lang w:eastAsia="en-US"/>
        </w:rPr>
        <w:t>выполнения</w:t>
      </w:r>
      <w:r w:rsidRPr="00DD5219">
        <w:rPr>
          <w:rFonts w:ascii="PT Astra Serif" w:eastAsia="Times New Roman" w:hAnsi="PT Astra Serif" w:cs="Times New Roman"/>
          <w:spacing w:val="1"/>
          <w:sz w:val="28"/>
          <w:szCs w:val="28"/>
          <w:lang w:eastAsia="en-US"/>
        </w:rPr>
        <w:t xml:space="preserve"> </w:t>
      </w:r>
      <w:r w:rsidRPr="00DD5219">
        <w:rPr>
          <w:rFonts w:ascii="PT Astra Serif" w:eastAsia="Times New Roman" w:hAnsi="PT Astra Serif" w:cs="Times New Roman"/>
          <w:sz w:val="28"/>
          <w:szCs w:val="28"/>
          <w:lang w:eastAsia="en-US"/>
        </w:rPr>
        <w:t>плана</w:t>
      </w:r>
      <w:r w:rsidRPr="00DD5219">
        <w:rPr>
          <w:rFonts w:ascii="PT Astra Serif" w:eastAsia="Times New Roman" w:hAnsi="PT Astra Serif" w:cs="Times New Roman"/>
          <w:spacing w:val="-13"/>
          <w:sz w:val="28"/>
          <w:szCs w:val="28"/>
          <w:lang w:eastAsia="en-US"/>
        </w:rPr>
        <w:t xml:space="preserve"> </w:t>
      </w:r>
      <w:r w:rsidRPr="00DD5219">
        <w:rPr>
          <w:rFonts w:ascii="PT Astra Serif" w:eastAsia="Times New Roman" w:hAnsi="PT Astra Serif" w:cs="Times New Roman"/>
          <w:sz w:val="28"/>
          <w:szCs w:val="28"/>
          <w:lang w:eastAsia="en-US"/>
        </w:rPr>
        <w:t>предварительных</w:t>
      </w:r>
      <w:r w:rsidRPr="00DD5219">
        <w:rPr>
          <w:rFonts w:ascii="PT Astra Serif" w:eastAsia="Times New Roman" w:hAnsi="PT Astra Serif" w:cs="Times New Roman"/>
          <w:spacing w:val="-24"/>
          <w:sz w:val="28"/>
          <w:szCs w:val="28"/>
          <w:lang w:eastAsia="en-US"/>
        </w:rPr>
        <w:t xml:space="preserve"> </w:t>
      </w:r>
      <w:r w:rsidRPr="00DD5219">
        <w:rPr>
          <w:rFonts w:ascii="PT Astra Serif" w:eastAsia="Times New Roman" w:hAnsi="PT Astra Serif" w:cs="Times New Roman"/>
          <w:sz w:val="28"/>
          <w:szCs w:val="28"/>
          <w:lang w:eastAsia="en-US"/>
        </w:rPr>
        <w:t>подготовок экипажей (членов</w:t>
      </w:r>
      <w:r w:rsidRPr="00DD5219">
        <w:rPr>
          <w:rFonts w:ascii="PT Astra Serif" w:eastAsia="Times New Roman" w:hAnsi="PT Astra Serif" w:cs="Times New Roman"/>
          <w:spacing w:val="9"/>
          <w:sz w:val="28"/>
          <w:szCs w:val="28"/>
          <w:lang w:eastAsia="en-US"/>
        </w:rPr>
        <w:t xml:space="preserve"> </w:t>
      </w:r>
      <w:r w:rsidRPr="00DD5219">
        <w:rPr>
          <w:rFonts w:ascii="PT Astra Serif" w:eastAsia="Times New Roman" w:hAnsi="PT Astra Serif" w:cs="Times New Roman"/>
          <w:sz w:val="28"/>
          <w:szCs w:val="28"/>
          <w:lang w:eastAsia="en-US"/>
        </w:rPr>
        <w:t>экипажей);</w:t>
      </w:r>
    </w:p>
    <w:p w14:paraId="64474A2D" w14:textId="77777777" w:rsidR="001E710F" w:rsidRPr="00DD5219" w:rsidRDefault="00AA4C5E">
      <w:pPr>
        <w:widowControl w:val="0"/>
        <w:autoSpaceDE w:val="0"/>
        <w:autoSpaceDN w:val="0"/>
        <w:spacing w:after="0" w:line="240" w:lineRule="auto"/>
        <w:ind w:left="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качество проведения и обеспечения</w:t>
      </w:r>
      <w:r w:rsidRPr="00DD5219">
        <w:rPr>
          <w:rFonts w:ascii="PT Astra Serif" w:eastAsia="Times New Roman" w:hAnsi="PT Astra Serif" w:cs="Times New Roman"/>
          <w:spacing w:val="-18"/>
          <w:sz w:val="28"/>
          <w:szCs w:val="28"/>
          <w:lang w:eastAsia="en-US"/>
        </w:rPr>
        <w:t xml:space="preserve"> </w:t>
      </w:r>
      <w:r w:rsidRPr="00DD5219">
        <w:rPr>
          <w:rFonts w:ascii="PT Astra Serif" w:eastAsia="Times New Roman" w:hAnsi="PT Astra Serif" w:cs="Times New Roman"/>
          <w:sz w:val="28"/>
          <w:szCs w:val="28"/>
          <w:lang w:eastAsia="en-US"/>
        </w:rPr>
        <w:t>подготовок;</w:t>
      </w:r>
    </w:p>
    <w:p w14:paraId="1DF580B5" w14:textId="77777777" w:rsidR="001E710F" w:rsidRPr="00DD5219" w:rsidRDefault="00AA4C5E">
      <w:pPr>
        <w:widowControl w:val="0"/>
        <w:autoSpaceDE w:val="0"/>
        <w:autoSpaceDN w:val="0"/>
        <w:spacing w:after="0" w:line="240" w:lineRule="auto"/>
        <w:ind w:left="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перечни контрольных</w:t>
      </w:r>
      <w:r w:rsidRPr="00DD5219">
        <w:rPr>
          <w:rFonts w:ascii="PT Astra Serif" w:eastAsia="Times New Roman" w:hAnsi="PT Astra Serif" w:cs="Times New Roman"/>
          <w:spacing w:val="40"/>
          <w:sz w:val="28"/>
          <w:szCs w:val="28"/>
          <w:lang w:eastAsia="en-US"/>
        </w:rPr>
        <w:t xml:space="preserve"> </w:t>
      </w:r>
      <w:r w:rsidRPr="00DD5219">
        <w:rPr>
          <w:rFonts w:ascii="PT Astra Serif" w:eastAsia="Times New Roman" w:hAnsi="PT Astra Serif" w:cs="Times New Roman"/>
          <w:sz w:val="28"/>
          <w:szCs w:val="28"/>
          <w:lang w:eastAsia="en-US"/>
        </w:rPr>
        <w:t>вопросов.</w:t>
      </w:r>
    </w:p>
    <w:p w14:paraId="6E5769DB"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При обнаружении недостатков в проведении предварительной подготовки должностное лицо,</w:t>
      </w:r>
      <w:r w:rsidRPr="00DD5219">
        <w:rPr>
          <w:rFonts w:ascii="PT Astra Serif" w:eastAsia="Times New Roman" w:hAnsi="PT Astra Serif" w:cs="Times New Roman"/>
          <w:spacing w:val="-16"/>
          <w:sz w:val="28"/>
          <w:szCs w:val="28"/>
          <w:lang w:eastAsia="en-US"/>
        </w:rPr>
        <w:t xml:space="preserve"> </w:t>
      </w:r>
      <w:r w:rsidRPr="00DD5219">
        <w:rPr>
          <w:rFonts w:ascii="PT Astra Serif" w:eastAsia="Times New Roman" w:hAnsi="PT Astra Serif" w:cs="Times New Roman"/>
          <w:sz w:val="28"/>
          <w:szCs w:val="28"/>
          <w:lang w:eastAsia="en-US"/>
        </w:rPr>
        <w:t>осуществляющее</w:t>
      </w:r>
      <w:r w:rsidRPr="00DD5219">
        <w:rPr>
          <w:rFonts w:ascii="PT Astra Serif" w:eastAsia="Times New Roman" w:hAnsi="PT Astra Serif" w:cs="Times New Roman"/>
          <w:spacing w:val="-16"/>
          <w:sz w:val="28"/>
          <w:szCs w:val="28"/>
          <w:lang w:eastAsia="en-US"/>
        </w:rPr>
        <w:t xml:space="preserve"> </w:t>
      </w:r>
      <w:r w:rsidRPr="00DD5219">
        <w:rPr>
          <w:rFonts w:ascii="PT Astra Serif" w:eastAsia="Times New Roman" w:hAnsi="PT Astra Serif" w:cs="Times New Roman"/>
          <w:sz w:val="28"/>
          <w:szCs w:val="28"/>
          <w:lang w:eastAsia="en-US"/>
        </w:rPr>
        <w:t>контроль,</w:t>
      </w:r>
      <w:r w:rsidRPr="00DD5219">
        <w:rPr>
          <w:rFonts w:ascii="PT Astra Serif" w:eastAsia="Times New Roman" w:hAnsi="PT Astra Serif" w:cs="Times New Roman"/>
          <w:spacing w:val="-9"/>
          <w:sz w:val="28"/>
          <w:szCs w:val="28"/>
          <w:lang w:eastAsia="en-US"/>
        </w:rPr>
        <w:t xml:space="preserve"> </w:t>
      </w:r>
      <w:r w:rsidRPr="00DD5219">
        <w:rPr>
          <w:rFonts w:ascii="PT Astra Serif" w:eastAsia="Times New Roman" w:hAnsi="PT Astra Serif" w:cs="Times New Roman"/>
          <w:sz w:val="28"/>
          <w:szCs w:val="28"/>
          <w:lang w:eastAsia="en-US"/>
        </w:rPr>
        <w:t>вносит</w:t>
      </w:r>
      <w:r w:rsidRPr="00DD5219">
        <w:rPr>
          <w:rFonts w:ascii="PT Astra Serif" w:eastAsia="Times New Roman" w:hAnsi="PT Astra Serif" w:cs="Times New Roman"/>
          <w:spacing w:val="-15"/>
          <w:sz w:val="28"/>
          <w:szCs w:val="28"/>
          <w:lang w:eastAsia="en-US"/>
        </w:rPr>
        <w:t xml:space="preserve"> </w:t>
      </w:r>
      <w:r w:rsidRPr="00DD5219">
        <w:rPr>
          <w:rFonts w:ascii="PT Astra Serif" w:eastAsia="Times New Roman" w:hAnsi="PT Astra Serif" w:cs="Times New Roman"/>
          <w:sz w:val="28"/>
          <w:szCs w:val="28"/>
          <w:lang w:eastAsia="en-US"/>
        </w:rPr>
        <w:t>соответствующие</w:t>
      </w:r>
      <w:r w:rsidRPr="00DD5219">
        <w:rPr>
          <w:rFonts w:ascii="PT Astra Serif" w:eastAsia="Times New Roman" w:hAnsi="PT Astra Serif" w:cs="Times New Roman"/>
          <w:spacing w:val="-22"/>
          <w:sz w:val="28"/>
          <w:szCs w:val="28"/>
          <w:lang w:eastAsia="en-US"/>
        </w:rPr>
        <w:t xml:space="preserve"> </w:t>
      </w:r>
      <w:r w:rsidRPr="00DD5219">
        <w:rPr>
          <w:rFonts w:ascii="PT Astra Serif" w:eastAsia="Times New Roman" w:hAnsi="PT Astra Serif" w:cs="Times New Roman"/>
          <w:sz w:val="28"/>
          <w:szCs w:val="28"/>
          <w:lang w:eastAsia="en-US"/>
        </w:rPr>
        <w:t>коррективы,</w:t>
      </w:r>
      <w:r w:rsidRPr="00DD5219">
        <w:rPr>
          <w:rFonts w:ascii="PT Astra Serif" w:eastAsia="Times New Roman" w:hAnsi="PT Astra Serif" w:cs="Times New Roman"/>
          <w:spacing w:val="-5"/>
          <w:sz w:val="28"/>
          <w:szCs w:val="28"/>
          <w:lang w:eastAsia="en-US"/>
        </w:rPr>
        <w:t xml:space="preserve"> </w:t>
      </w:r>
      <w:r w:rsidRPr="00DD5219">
        <w:rPr>
          <w:rFonts w:ascii="PT Astra Serif" w:eastAsia="Times New Roman" w:hAnsi="PT Astra Serif" w:cs="Times New Roman"/>
          <w:sz w:val="28"/>
          <w:szCs w:val="28"/>
          <w:lang w:eastAsia="en-US"/>
        </w:rPr>
        <w:t>а</w:t>
      </w:r>
      <w:r w:rsidRPr="00DD5219">
        <w:rPr>
          <w:rFonts w:ascii="PT Astra Serif" w:eastAsia="Times New Roman" w:hAnsi="PT Astra Serif" w:cs="Times New Roman"/>
          <w:spacing w:val="-11"/>
          <w:sz w:val="28"/>
          <w:szCs w:val="28"/>
          <w:lang w:eastAsia="en-US"/>
        </w:rPr>
        <w:t xml:space="preserve"> </w:t>
      </w:r>
      <w:r w:rsidRPr="00DD5219">
        <w:rPr>
          <w:rFonts w:ascii="PT Astra Serif" w:eastAsia="Times New Roman" w:hAnsi="PT Astra Serif" w:cs="Times New Roman"/>
          <w:sz w:val="28"/>
          <w:szCs w:val="28"/>
          <w:lang w:eastAsia="en-US"/>
        </w:rPr>
        <w:t>при необходимости, лично проводит предварительную подготовку с экипажем (членом экипажа), как показательную,</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с привлечением руководящего</w:t>
      </w:r>
      <w:r w:rsidRPr="00DD5219">
        <w:rPr>
          <w:rFonts w:ascii="PT Astra Serif" w:eastAsia="Times New Roman" w:hAnsi="PT Astra Serif" w:cs="Times New Roman"/>
          <w:spacing w:val="6"/>
          <w:sz w:val="28"/>
          <w:szCs w:val="28"/>
          <w:lang w:eastAsia="en-US"/>
        </w:rPr>
        <w:t xml:space="preserve"> </w:t>
      </w:r>
      <w:r w:rsidRPr="00DD5219">
        <w:rPr>
          <w:rFonts w:ascii="PT Astra Serif" w:eastAsia="Times New Roman" w:hAnsi="PT Astra Serif" w:cs="Times New Roman"/>
          <w:sz w:val="28"/>
          <w:szCs w:val="28"/>
          <w:lang w:eastAsia="en-US"/>
        </w:rPr>
        <w:t>состава.</w:t>
      </w:r>
    </w:p>
    <w:p w14:paraId="2A84E90D"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Цель контроля организации и качества предварительной подготовки достигается в том случае, когда проведен анализ причин недостатков, обнаруженных при контроле, дана</w:t>
      </w:r>
      <w:r w:rsidRPr="00DD5219">
        <w:rPr>
          <w:rFonts w:ascii="PT Astra Serif" w:eastAsia="Times New Roman" w:hAnsi="PT Astra Serif" w:cs="Times New Roman"/>
          <w:spacing w:val="-13"/>
          <w:sz w:val="28"/>
          <w:szCs w:val="28"/>
          <w:lang w:eastAsia="en-US"/>
        </w:rPr>
        <w:t xml:space="preserve"> </w:t>
      </w:r>
      <w:r w:rsidRPr="00DD5219">
        <w:rPr>
          <w:rFonts w:ascii="PT Astra Serif" w:eastAsia="Times New Roman" w:hAnsi="PT Astra Serif" w:cs="Times New Roman"/>
          <w:sz w:val="28"/>
          <w:szCs w:val="28"/>
          <w:lang w:eastAsia="en-US"/>
        </w:rPr>
        <w:t>оценка</w:t>
      </w:r>
      <w:r w:rsidRPr="00DD5219">
        <w:rPr>
          <w:rFonts w:ascii="PT Astra Serif" w:eastAsia="Times New Roman" w:hAnsi="PT Astra Serif" w:cs="Times New Roman"/>
          <w:spacing w:val="-10"/>
          <w:sz w:val="28"/>
          <w:szCs w:val="28"/>
          <w:lang w:eastAsia="en-US"/>
        </w:rPr>
        <w:t xml:space="preserve"> </w:t>
      </w:r>
      <w:r w:rsidRPr="00DD5219">
        <w:rPr>
          <w:rFonts w:ascii="PT Astra Serif" w:eastAsia="Times New Roman" w:hAnsi="PT Astra Serif" w:cs="Times New Roman"/>
          <w:sz w:val="28"/>
          <w:szCs w:val="28"/>
          <w:lang w:eastAsia="en-US"/>
        </w:rPr>
        <w:t>подготовки</w:t>
      </w:r>
      <w:r w:rsidRPr="00DD5219">
        <w:rPr>
          <w:rFonts w:ascii="PT Astra Serif" w:eastAsia="Times New Roman" w:hAnsi="PT Astra Serif" w:cs="Times New Roman"/>
          <w:spacing w:val="6"/>
          <w:sz w:val="28"/>
          <w:szCs w:val="28"/>
          <w:lang w:eastAsia="en-US"/>
        </w:rPr>
        <w:t xml:space="preserve"> </w:t>
      </w:r>
      <w:r w:rsidRPr="00DD5219">
        <w:rPr>
          <w:rFonts w:ascii="PT Astra Serif" w:eastAsia="Times New Roman" w:hAnsi="PT Astra Serif" w:cs="Times New Roman"/>
          <w:sz w:val="28"/>
          <w:szCs w:val="28"/>
          <w:lang w:eastAsia="en-US"/>
        </w:rPr>
        <w:t>экипажей</w:t>
      </w:r>
      <w:r w:rsidRPr="00DD5219">
        <w:rPr>
          <w:rFonts w:ascii="PT Astra Serif" w:eastAsia="Times New Roman" w:hAnsi="PT Astra Serif" w:cs="Times New Roman"/>
          <w:spacing w:val="5"/>
          <w:sz w:val="28"/>
          <w:szCs w:val="28"/>
          <w:lang w:eastAsia="en-US"/>
        </w:rPr>
        <w:t xml:space="preserve"> </w:t>
      </w:r>
      <w:r w:rsidRPr="00DD5219">
        <w:rPr>
          <w:rFonts w:ascii="PT Astra Serif" w:eastAsia="Times New Roman" w:hAnsi="PT Astra Serif" w:cs="Times New Roman"/>
          <w:sz w:val="28"/>
          <w:szCs w:val="28"/>
          <w:lang w:eastAsia="en-US"/>
        </w:rPr>
        <w:t>и</w:t>
      </w:r>
      <w:r w:rsidRPr="00DD5219">
        <w:rPr>
          <w:rFonts w:ascii="PT Astra Serif" w:eastAsia="Times New Roman" w:hAnsi="PT Astra Serif" w:cs="Times New Roman"/>
          <w:spacing w:val="-13"/>
          <w:sz w:val="28"/>
          <w:szCs w:val="28"/>
          <w:lang w:eastAsia="en-US"/>
        </w:rPr>
        <w:t xml:space="preserve"> </w:t>
      </w:r>
      <w:r w:rsidRPr="00DD5219">
        <w:rPr>
          <w:rFonts w:ascii="PT Astra Serif" w:eastAsia="Times New Roman" w:hAnsi="PT Astra Serif" w:cs="Times New Roman"/>
          <w:sz w:val="28"/>
          <w:szCs w:val="28"/>
          <w:lang w:eastAsia="en-US"/>
        </w:rPr>
        <w:t>командно-летного</w:t>
      </w:r>
      <w:r w:rsidRPr="00DD5219">
        <w:rPr>
          <w:rFonts w:ascii="PT Astra Serif" w:eastAsia="Times New Roman" w:hAnsi="PT Astra Serif" w:cs="Times New Roman"/>
          <w:spacing w:val="-21"/>
          <w:sz w:val="28"/>
          <w:szCs w:val="28"/>
          <w:lang w:eastAsia="en-US"/>
        </w:rPr>
        <w:t xml:space="preserve"> </w:t>
      </w:r>
      <w:r w:rsidRPr="00DD5219">
        <w:rPr>
          <w:rFonts w:ascii="PT Astra Serif" w:eastAsia="Times New Roman" w:hAnsi="PT Astra Serif" w:cs="Times New Roman"/>
          <w:sz w:val="28"/>
          <w:szCs w:val="28"/>
          <w:lang w:eastAsia="en-US"/>
        </w:rPr>
        <w:t>состава</w:t>
      </w:r>
      <w:r w:rsidRPr="00DD5219">
        <w:rPr>
          <w:rFonts w:ascii="PT Astra Serif" w:eastAsia="Times New Roman" w:hAnsi="PT Astra Serif" w:cs="Times New Roman"/>
          <w:spacing w:val="-3"/>
          <w:sz w:val="28"/>
          <w:szCs w:val="28"/>
          <w:lang w:eastAsia="en-US"/>
        </w:rPr>
        <w:t xml:space="preserve"> </w:t>
      </w:r>
      <w:r w:rsidRPr="00DD5219">
        <w:rPr>
          <w:rFonts w:ascii="PT Astra Serif" w:eastAsia="Times New Roman" w:hAnsi="PT Astra Serif" w:cs="Times New Roman"/>
          <w:sz w:val="28"/>
          <w:szCs w:val="28"/>
          <w:lang w:eastAsia="en-US"/>
        </w:rPr>
        <w:t>подразделения,</w:t>
      </w:r>
      <w:r w:rsidRPr="00DD5219">
        <w:rPr>
          <w:rFonts w:ascii="PT Astra Serif" w:eastAsia="Times New Roman" w:hAnsi="PT Astra Serif" w:cs="Times New Roman"/>
          <w:spacing w:val="-26"/>
          <w:sz w:val="28"/>
          <w:szCs w:val="28"/>
          <w:lang w:eastAsia="en-US"/>
        </w:rPr>
        <w:t xml:space="preserve"> </w:t>
      </w:r>
      <w:r w:rsidRPr="00DD5219">
        <w:rPr>
          <w:rFonts w:ascii="PT Astra Serif" w:eastAsia="Times New Roman" w:hAnsi="PT Astra Serif" w:cs="Times New Roman"/>
          <w:sz w:val="28"/>
          <w:szCs w:val="28"/>
          <w:lang w:eastAsia="en-US"/>
        </w:rPr>
        <w:t>выработаны рекомендации</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по дальнейшему совершенствованию системы профессиональной подготовки членов экипажей</w:t>
      </w:r>
      <w:r w:rsidRPr="00DD5219">
        <w:rPr>
          <w:rFonts w:ascii="PT Astra Serif" w:eastAsia="Times New Roman" w:hAnsi="PT Astra Serif" w:cs="Times New Roman"/>
          <w:spacing w:val="16"/>
          <w:sz w:val="28"/>
          <w:szCs w:val="28"/>
          <w:lang w:eastAsia="en-US"/>
        </w:rPr>
        <w:t xml:space="preserve"> </w:t>
      </w:r>
      <w:r w:rsidRPr="00DD5219">
        <w:rPr>
          <w:rFonts w:ascii="PT Astra Serif" w:eastAsia="Times New Roman" w:hAnsi="PT Astra Serif" w:cs="Times New Roman"/>
          <w:sz w:val="28"/>
          <w:szCs w:val="28"/>
          <w:lang w:eastAsia="en-US"/>
        </w:rPr>
        <w:t>БВС.</w:t>
      </w:r>
    </w:p>
    <w:p w14:paraId="47ED602E" w14:textId="77777777" w:rsidR="001E710F" w:rsidRPr="00DD5219" w:rsidRDefault="001E710F">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p>
    <w:p w14:paraId="788F90FC" w14:textId="77777777" w:rsidR="001E710F" w:rsidRPr="00DD5219"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DD5219">
        <w:rPr>
          <w:rFonts w:ascii="PT Astra Serif" w:eastAsia="Times New Roman" w:hAnsi="PT Astra Serif" w:cs="Times New Roman"/>
          <w:b/>
          <w:bCs/>
          <w:caps/>
          <w:w w:val="104"/>
          <w:sz w:val="28"/>
          <w:szCs w:val="28"/>
          <w:lang w:eastAsia="en-US"/>
        </w:rPr>
        <w:t>7.3.3. предполетная подготовка к полетам</w:t>
      </w:r>
    </w:p>
    <w:p w14:paraId="36BA104E" w14:textId="77777777" w:rsidR="001E710F" w:rsidRPr="00DD5219"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1B104473"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Предполетную подготовку экипажа организует и проводит командир БВС перед каждым полетом, с учетом конкретной аэронавигационной обстановки и метеоусловий.</w:t>
      </w:r>
    </w:p>
    <w:p w14:paraId="5A1EA786" w14:textId="77777777" w:rsidR="001E710F" w:rsidRPr="00DD5219" w:rsidRDefault="00AA4C5E" w:rsidP="0099518B">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Ответственность за полноту и качество предполетной подготовки, а также за</w:t>
      </w:r>
      <w:r w:rsidR="0099518B">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своевременную подготовку экипажа к полету и выполнение технологического графика несет командир БВС.</w:t>
      </w:r>
    </w:p>
    <w:p w14:paraId="650D9EE9"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Экипаж должен приступить к предполетной подготовке не позднее, чем за 1 час </w:t>
      </w:r>
      <w:r w:rsidRPr="00DD5219">
        <w:rPr>
          <w:rFonts w:ascii="PT Astra Serif" w:eastAsia="Times New Roman" w:hAnsi="PT Astra Serif" w:cs="Times New Roman"/>
          <w:sz w:val="28"/>
          <w:szCs w:val="28"/>
          <w:lang w:eastAsia="en-US"/>
        </w:rPr>
        <w:br/>
        <w:t>до запланированного времени вылета.</w:t>
      </w:r>
    </w:p>
    <w:p w14:paraId="56964BAD"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Процедуры предполетной подготовки включают в себя:</w:t>
      </w:r>
    </w:p>
    <w:p w14:paraId="5EE20F6D" w14:textId="77777777" w:rsidR="001E710F" w:rsidRPr="00DD5219"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оценку пригодности площадки к выполнению полетов (в случае если не проводилась рекогносцировка заблаговременно);</w:t>
      </w:r>
    </w:p>
    <w:p w14:paraId="2176B1CD" w14:textId="77777777" w:rsidR="001E710F" w:rsidRPr="00DD5219" w:rsidRDefault="00AA4C5E">
      <w:pPr>
        <w:widowControl w:val="0"/>
        <w:tabs>
          <w:tab w:val="left" w:pos="2410"/>
        </w:tabs>
        <w:autoSpaceDE w:val="0"/>
        <w:autoSpaceDN w:val="0"/>
        <w:spacing w:after="0" w:line="240" w:lineRule="auto"/>
        <w:ind w:left="709" w:right="-1"/>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оценку фактических метеоусловий и анализ прогноза погоды на летную смену;</w:t>
      </w:r>
    </w:p>
    <w:p w14:paraId="618FB9D9" w14:textId="77777777" w:rsidR="001E710F" w:rsidRPr="00DD5219" w:rsidRDefault="00AA4C5E">
      <w:pPr>
        <w:widowControl w:val="0"/>
        <w:tabs>
          <w:tab w:val="left" w:pos="2410"/>
        </w:tabs>
        <w:autoSpaceDE w:val="0"/>
        <w:autoSpaceDN w:val="0"/>
        <w:spacing w:after="0" w:line="240" w:lineRule="auto"/>
        <w:ind w:left="709" w:right="-1"/>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развертывание БАС и подготовка рабочих мест к полету;</w:t>
      </w:r>
    </w:p>
    <w:p w14:paraId="61D99265" w14:textId="77777777" w:rsidR="001E710F" w:rsidRPr="00DD5219" w:rsidRDefault="00AA4C5E">
      <w:pPr>
        <w:widowControl w:val="0"/>
        <w:tabs>
          <w:tab w:val="left" w:pos="2410"/>
        </w:tabs>
        <w:autoSpaceDE w:val="0"/>
        <w:autoSpaceDN w:val="0"/>
        <w:spacing w:after="0" w:line="240" w:lineRule="auto"/>
        <w:ind w:left="709" w:right="-1"/>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проверка работоспособности всех систем комплекса перед полетом.</w:t>
      </w:r>
    </w:p>
    <w:p w14:paraId="72D2215A" w14:textId="77777777" w:rsidR="001E710F" w:rsidRPr="00DD5219" w:rsidRDefault="00AA4C5E">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 ходе оценки пригодности площадки к выполнению полетов учитываются следующие факторы:</w:t>
      </w:r>
    </w:p>
    <w:p w14:paraId="025672C9" w14:textId="77777777" w:rsidR="001E710F" w:rsidRPr="00DD5219" w:rsidRDefault="00AA4C5E">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точку старта следует выбирать на возвышенности с наилучшей радиовидимостью, максимально приближенной к исследуемым объектам для увеличения полезного времени работы;</w:t>
      </w:r>
    </w:p>
    <w:p w14:paraId="497E2A83" w14:textId="77777777" w:rsidR="001E710F" w:rsidRPr="00DD5219" w:rsidRDefault="00AA4C5E">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 площадку для старта, наиболее предпочтительно, выбирать с травяным покрытием. Размер площадки должен быть не менее, чем установлены в РЛЭ конкретного типа БВС с условием, чтобы на прилегающей местности не находилось объектов, препятствующих штатному режиму взлета, посадки и поиску БВС (реки, </w:t>
      </w:r>
      <w:r w:rsidRPr="00DD5219">
        <w:rPr>
          <w:rFonts w:ascii="PT Astra Serif" w:eastAsia="Times New Roman" w:hAnsi="PT Astra Serif" w:cs="Times New Roman"/>
          <w:sz w:val="28"/>
          <w:szCs w:val="28"/>
          <w:lang w:eastAsia="en-US"/>
        </w:rPr>
        <w:lastRenderedPageBreak/>
        <w:t>озера, овраги, строения, мачты, вышк</w:t>
      </w:r>
      <w:r w:rsidR="00CC1604">
        <w:rPr>
          <w:rFonts w:ascii="PT Astra Serif" w:eastAsia="Times New Roman" w:hAnsi="PT Astra Serif" w:cs="Times New Roman"/>
          <w:sz w:val="28"/>
          <w:szCs w:val="28"/>
          <w:lang w:eastAsia="en-US"/>
        </w:rPr>
        <w:t xml:space="preserve">и и т.п.), в радиусе не менее </w:t>
      </w:r>
      <w:r w:rsidR="00CC1604">
        <w:rPr>
          <w:rFonts w:ascii="PT Astra Serif" w:eastAsia="Times New Roman" w:hAnsi="PT Astra Serif" w:cs="Times New Roman"/>
          <w:sz w:val="28"/>
          <w:szCs w:val="28"/>
          <w:lang w:eastAsia="en-US"/>
        </w:rPr>
        <w:br/>
        <w:t>1</w:t>
      </w:r>
      <w:r w:rsidRPr="00DD5219">
        <w:rPr>
          <w:rFonts w:ascii="PT Astra Serif" w:eastAsia="Times New Roman" w:hAnsi="PT Astra Serif" w:cs="Times New Roman"/>
          <w:sz w:val="28"/>
          <w:szCs w:val="28"/>
          <w:lang w:eastAsia="en-US"/>
        </w:rPr>
        <w:t>00 м.</w:t>
      </w:r>
    </w:p>
    <w:p w14:paraId="0831C4DA" w14:textId="77777777" w:rsidR="001E710F" w:rsidRPr="00DD5219" w:rsidRDefault="00AA4C5E">
      <w:pPr>
        <w:widowControl w:val="0"/>
        <w:tabs>
          <w:tab w:val="left" w:pos="2410"/>
        </w:tabs>
        <w:autoSpaceDE w:val="0"/>
        <w:autoSpaceDN w:val="0"/>
        <w:spacing w:after="0" w:line="240" w:lineRule="auto"/>
        <w:ind w:right="-1" w:firstLine="709"/>
        <w:contextualSpacing/>
        <w:jc w:val="both"/>
        <w:outlineLvl w:val="0"/>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На площадке необходимо:</w:t>
      </w:r>
    </w:p>
    <w:p w14:paraId="7859A0D4" w14:textId="77777777" w:rsidR="001E710F" w:rsidRPr="00DD5219" w:rsidRDefault="00AA4C5E">
      <w:pPr>
        <w:widowControl w:val="0"/>
        <w:tabs>
          <w:tab w:val="left" w:pos="2410"/>
        </w:tabs>
        <w:autoSpaceDE w:val="0"/>
        <w:autoSpaceDN w:val="0"/>
        <w:spacing w:after="0" w:line="240" w:lineRule="auto"/>
        <w:ind w:left="709" w:right="-1"/>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определить положение сторон света;</w:t>
      </w:r>
    </w:p>
    <w:p w14:paraId="217BE9B7" w14:textId="77777777" w:rsidR="001E710F" w:rsidRPr="00DD5219" w:rsidRDefault="00AA4C5E">
      <w:pPr>
        <w:widowControl w:val="0"/>
        <w:tabs>
          <w:tab w:val="left" w:pos="2410"/>
        </w:tabs>
        <w:autoSpaceDE w:val="0"/>
        <w:autoSpaceDN w:val="0"/>
        <w:spacing w:after="0" w:line="240" w:lineRule="auto"/>
        <w:ind w:left="709" w:right="-1"/>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определить направление и скорость ветра;</w:t>
      </w:r>
    </w:p>
    <w:p w14:paraId="29C1DF55" w14:textId="5E77CE19" w:rsidR="001E710F" w:rsidRPr="00DD5219" w:rsidRDefault="00AA4C5E" w:rsidP="006E49D3">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 </w:t>
      </w:r>
      <w:r w:rsidR="006C260B">
        <w:rPr>
          <w:rFonts w:ascii="PT Astra Serif" w:eastAsia="Times New Roman" w:hAnsi="PT Astra Serif" w:cs="Times New Roman"/>
          <w:sz w:val="28"/>
          <w:szCs w:val="28"/>
          <w:lang w:eastAsia="en-US"/>
        </w:rPr>
        <w:t xml:space="preserve">при эксплуатации </w:t>
      </w:r>
      <w:r w:rsidR="0059177A" w:rsidRPr="0059177A">
        <w:rPr>
          <w:rFonts w:ascii="PT Astra Serif" w:eastAsia="Times New Roman" w:hAnsi="PT Astra Serif" w:cs="Times New Roman"/>
          <w:color w:val="FF0000"/>
          <w:sz w:val="28"/>
          <w:szCs w:val="28"/>
          <w:lang w:eastAsia="en-US"/>
        </w:rPr>
        <w:t>ТИП БВС</w:t>
      </w:r>
      <w:r w:rsidR="006E49D3" w:rsidRPr="0059177A">
        <w:rPr>
          <w:rFonts w:ascii="PT Astra Serif" w:eastAsia="Times New Roman" w:hAnsi="PT Astra Serif" w:cs="Times New Roman"/>
          <w:color w:val="FF0000"/>
          <w:sz w:val="28"/>
          <w:szCs w:val="28"/>
          <w:lang w:eastAsia="en-US"/>
        </w:rPr>
        <w:t xml:space="preserve"> </w:t>
      </w:r>
      <w:r w:rsidRPr="00DD5219">
        <w:rPr>
          <w:rFonts w:ascii="PT Astra Serif" w:eastAsia="Times New Roman" w:hAnsi="PT Astra Serif" w:cs="Times New Roman"/>
          <w:sz w:val="28"/>
          <w:szCs w:val="28"/>
          <w:lang w:eastAsia="en-US"/>
        </w:rPr>
        <w:t>определить направление взлета БВС и убедиться в отсутствии препятствий в этом направлен</w:t>
      </w:r>
      <w:bookmarkStart w:id="1" w:name="_GoBack"/>
      <w:bookmarkEnd w:id="1"/>
      <w:r w:rsidRPr="00DD5219">
        <w:rPr>
          <w:rFonts w:ascii="PT Astra Serif" w:eastAsia="Times New Roman" w:hAnsi="PT Astra Serif" w:cs="Times New Roman"/>
          <w:sz w:val="28"/>
          <w:szCs w:val="28"/>
          <w:lang w:eastAsia="en-US"/>
        </w:rPr>
        <w:t>ии. Взлет БВС должен производиться по вертикали сохраняя место набора высота</w:t>
      </w:r>
      <w:r w:rsidR="006E49D3" w:rsidRPr="00DD5219">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над площадкой до выхода над препятствиями на высоту 10 метров.</w:t>
      </w:r>
    </w:p>
    <w:p w14:paraId="0DA18F28" w14:textId="4B5B7228" w:rsidR="006E49D3" w:rsidRPr="00DD5219" w:rsidRDefault="006E49D3" w:rsidP="006E49D3">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 при эксплуатации </w:t>
      </w:r>
      <w:r w:rsidR="0059177A" w:rsidRPr="0059177A">
        <w:rPr>
          <w:rFonts w:ascii="PT Astra Serif" w:eastAsia="Times New Roman" w:hAnsi="PT Astra Serif" w:cs="Times New Roman"/>
          <w:color w:val="FF0000"/>
          <w:sz w:val="28"/>
          <w:szCs w:val="28"/>
          <w:lang w:eastAsia="en-US"/>
        </w:rPr>
        <w:t>ТИП БВС</w:t>
      </w:r>
      <w:r w:rsidRPr="0059177A">
        <w:rPr>
          <w:rFonts w:ascii="PT Astra Serif" w:eastAsia="Times New Roman" w:hAnsi="PT Astra Serif" w:cs="Times New Roman"/>
          <w:color w:val="FF0000"/>
          <w:sz w:val="28"/>
          <w:szCs w:val="28"/>
          <w:lang w:eastAsia="en-US"/>
        </w:rPr>
        <w:t xml:space="preserve"> </w:t>
      </w:r>
      <w:r w:rsidRPr="00DD5219">
        <w:rPr>
          <w:rFonts w:ascii="PT Astra Serif" w:eastAsia="Times New Roman" w:hAnsi="PT Astra Serif" w:cs="Times New Roman"/>
          <w:sz w:val="28"/>
          <w:szCs w:val="28"/>
          <w:lang w:eastAsia="en-US"/>
        </w:rPr>
        <w:t>определить направление взлета БВС и убедиться в отсутствии препятствий в этом направлении. Взлет БВС должен производиться строго против ветра при наибольшем частном его усилении (при порыве). Следует учесть, что с момента установки пускового устройства на площадку на момент запуска БВС направление ветра может измениться;</w:t>
      </w:r>
    </w:p>
    <w:p w14:paraId="09FDABC1" w14:textId="77777777" w:rsidR="001E710F" w:rsidRPr="00DD5219" w:rsidRDefault="00AA4C5E">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определить направление маршрута планируемого полета БВС относительно HCУ, убедиться в отсутствии препятствий в этом направлении как для безопасного полета БВС, так и для обеспечения прямой радиовидимости;</w:t>
      </w:r>
    </w:p>
    <w:p w14:paraId="63B2C3C2" w14:textId="77777777" w:rsidR="001E710F" w:rsidRPr="00DD5219" w:rsidRDefault="00AA4C5E">
      <w:pPr>
        <w:widowControl w:val="0"/>
        <w:tabs>
          <w:tab w:val="left" w:pos="2410"/>
        </w:tabs>
        <w:autoSpaceDE w:val="0"/>
        <w:autoSpaceDN w:val="0"/>
        <w:spacing w:after="0" w:line="240" w:lineRule="auto"/>
        <w:ind w:left="709" w:right="-1"/>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убедиться в отсутствии препятствий в зоне взлетно-посадочной глиссады.</w:t>
      </w:r>
    </w:p>
    <w:p w14:paraId="5C0CCF9A" w14:textId="77777777" w:rsidR="001E710F" w:rsidRPr="00DD5219" w:rsidRDefault="00AA4C5E" w:rsidP="00115969">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Определившись с тем, что площадка соответствует требованиям, необходимо</w:t>
      </w:r>
      <w:r w:rsidR="00115969">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оценить фактические метеоусловия (направление и скорость ветра, высота нижнего края облачности больше заданной высоты полета, отсутствие осадков). Для этих целей используются сервисы:</w:t>
      </w:r>
    </w:p>
    <w:p w14:paraId="728536E3" w14:textId="77777777" w:rsidR="001E710F" w:rsidRPr="00DD5219" w:rsidRDefault="00E11F43">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hyperlink r:id="rId17" w:history="1">
        <w:r w:rsidR="00AA4C5E" w:rsidRPr="00DD5219">
          <w:rPr>
            <w:rFonts w:ascii="PT Astra Serif" w:hAnsi="PT Astra Serif" w:cs="Times New Roman"/>
            <w:sz w:val="28"/>
            <w:szCs w:val="28"/>
            <w:lang w:eastAsia="en-US"/>
          </w:rPr>
          <w:t>http://metavia2.ru</w:t>
        </w:r>
      </w:hyperlink>
    </w:p>
    <w:p w14:paraId="7B978A89" w14:textId="77777777" w:rsidR="001E710F" w:rsidRPr="00DD5219" w:rsidRDefault="00E11F43">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hyperlink r:id="rId18" w:history="1">
        <w:r w:rsidR="00AA4C5E" w:rsidRPr="00DD5219">
          <w:rPr>
            <w:rFonts w:ascii="PT Astra Serif" w:hAnsi="PT Astra Serif" w:cs="Times New Roman"/>
            <w:sz w:val="28"/>
            <w:szCs w:val="28"/>
            <w:lang w:eastAsia="en-US"/>
          </w:rPr>
          <w:t>http://meteoinfo.ru</w:t>
        </w:r>
      </w:hyperlink>
    </w:p>
    <w:p w14:paraId="7FAAB582" w14:textId="77777777" w:rsidR="001E710F" w:rsidRPr="00DD5219" w:rsidRDefault="00E11F43">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hyperlink r:id="rId19" w:history="1">
        <w:r w:rsidR="00AA4C5E" w:rsidRPr="00DD5219">
          <w:rPr>
            <w:rFonts w:ascii="PT Astra Serif" w:hAnsi="PT Astra Serif" w:cs="Times New Roman"/>
            <w:sz w:val="28"/>
            <w:szCs w:val="28"/>
            <w:lang w:eastAsia="en-US"/>
          </w:rPr>
          <w:t>https://fpln.ru</w:t>
        </w:r>
      </w:hyperlink>
    </w:p>
    <w:p w14:paraId="53023349" w14:textId="77777777" w:rsidR="001E710F" w:rsidRPr="00DD5219" w:rsidRDefault="00E11F43">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hyperlink r:id="rId20" w:history="1">
        <w:r w:rsidR="00AA4C5E" w:rsidRPr="00DD5219">
          <w:rPr>
            <w:rFonts w:ascii="PT Astra Serif" w:hAnsi="PT Astra Serif" w:cs="Times New Roman"/>
            <w:sz w:val="28"/>
            <w:szCs w:val="28"/>
            <w:lang w:eastAsia="en-US"/>
          </w:rPr>
          <w:t>https://www.windy.com</w:t>
        </w:r>
      </w:hyperlink>
    </w:p>
    <w:p w14:paraId="1676697D" w14:textId="77777777" w:rsidR="001E710F" w:rsidRPr="00DD5219" w:rsidRDefault="00E11F43">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hyperlink r:id="rId21" w:history="1">
        <w:r w:rsidR="00AA4C5E" w:rsidRPr="00DD5219">
          <w:rPr>
            <w:rFonts w:ascii="PT Astra Serif" w:hAnsi="PT Astra Serif" w:cs="Times New Roman"/>
            <w:sz w:val="28"/>
            <w:szCs w:val="28"/>
            <w:lang w:eastAsia="en-US"/>
          </w:rPr>
          <w:t>https://ventusky.com</w:t>
        </w:r>
      </w:hyperlink>
    </w:p>
    <w:p w14:paraId="57B99E73" w14:textId="77777777" w:rsidR="001E710F" w:rsidRPr="00DD5219" w:rsidRDefault="00E11F43">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hyperlink r:id="rId22" w:history="1">
        <w:r w:rsidR="00AA4C5E" w:rsidRPr="00DD5219">
          <w:rPr>
            <w:rFonts w:ascii="PT Astra Serif" w:hAnsi="PT Astra Serif" w:cs="Times New Roman"/>
            <w:sz w:val="28"/>
            <w:szCs w:val="28"/>
            <w:lang w:eastAsia="en-US"/>
          </w:rPr>
          <w:t>http://meteocenter.net/russia_current.htm</w:t>
        </w:r>
      </w:hyperlink>
    </w:p>
    <w:p w14:paraId="07008AE8" w14:textId="77777777" w:rsidR="001E710F" w:rsidRPr="00DD5219" w:rsidRDefault="00AA4C5E">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После окончательного принятия решения о соответствии всех условий выполнению полетов командиром БВС определяется место взлета БВС и всем экипажем осуществляется развертывание БАС, подготовка рабочих мест к полету и проверка работоспособности БАС перед полетом.</w:t>
      </w:r>
    </w:p>
    <w:p w14:paraId="3ADD93B0" w14:textId="77777777" w:rsidR="001E710F" w:rsidRPr="00DD5219" w:rsidRDefault="00AA4C5E">
      <w:pPr>
        <w:widowControl w:val="0"/>
        <w:tabs>
          <w:tab w:val="left" w:pos="2410"/>
        </w:tabs>
        <w:autoSpaceDE w:val="0"/>
        <w:autoSpaceDN w:val="0"/>
        <w:spacing w:after="0" w:line="240" w:lineRule="auto"/>
        <w:ind w:right="-1" w:firstLine="709"/>
        <w:contextualSpacing/>
        <w:jc w:val="both"/>
        <w:outlineLvl w:val="0"/>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Проверка работоспособности БВС выполняется за 15 мин до разрешенного времени вылета и описана в РЛЭ и Главе 6 PПП.</w:t>
      </w:r>
    </w:p>
    <w:p w14:paraId="6177A39F" w14:textId="77777777" w:rsidR="001E710F" w:rsidRPr="00DD5219" w:rsidRDefault="00AA4C5E">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Обязанности командира БВС в процессе предполётной подготовки:</w:t>
      </w:r>
    </w:p>
    <w:p w14:paraId="45CCFF0D" w14:textId="77777777" w:rsidR="001E710F" w:rsidRPr="00DD5219" w:rsidRDefault="00AA4C5E" w:rsidP="002E29EC">
      <w:pPr>
        <w:widowControl w:val="0"/>
        <w:tabs>
          <w:tab w:val="left" w:pos="2410"/>
        </w:tabs>
        <w:autoSpaceDE w:val="0"/>
        <w:autoSpaceDN w:val="0"/>
        <w:spacing w:after="0" w:line="240" w:lineRule="auto"/>
        <w:ind w:left="709" w:right="-1"/>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уточнить задание на полет;</w:t>
      </w:r>
    </w:p>
    <w:p w14:paraId="64616BF7" w14:textId="77777777" w:rsidR="001E710F" w:rsidRPr="00DD5219" w:rsidRDefault="00AA4C5E" w:rsidP="00115969">
      <w:pPr>
        <w:widowControl w:val="0"/>
        <w:tabs>
          <w:tab w:val="left" w:pos="2128"/>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убедиться в соответствии всех записей в задании на полет планируемому полету;</w:t>
      </w:r>
    </w:p>
    <w:p w14:paraId="0877BF32" w14:textId="77777777" w:rsidR="001E710F" w:rsidRPr="00DD5219" w:rsidRDefault="00AA4C5E" w:rsidP="002E29EC">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уточнить информацию по безопасности полетов, аэронавигационную</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обстановку в районе выполнения работ;</w:t>
      </w:r>
    </w:p>
    <w:p w14:paraId="74EE9A2E" w14:textId="77777777" w:rsidR="001E710F" w:rsidRPr="00DD5219" w:rsidRDefault="00AA4C5E">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lastRenderedPageBreak/>
        <w:t>- провести контроль готовности экипажа к полетам по состоянию здоровья методом опроса и внешнего осмотра;</w:t>
      </w:r>
    </w:p>
    <w:p w14:paraId="009DDFAF" w14:textId="77777777" w:rsidR="001E710F" w:rsidRPr="00DD5219" w:rsidRDefault="00AA4C5E">
      <w:pPr>
        <w:widowControl w:val="0"/>
        <w:tabs>
          <w:tab w:val="left" w:pos="2270"/>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за два часа до вылета запросить у диспетчера РегЦ EC ОрВД разрешение на использование воздушного пространства и уточнить условия выполнения</w:t>
      </w:r>
      <w:r w:rsidRPr="00DD5219">
        <w:rPr>
          <w:rFonts w:ascii="PT Astra Serif" w:eastAsia="Times New Roman" w:hAnsi="PT Astra Serif" w:cs="Times New Roman"/>
          <w:spacing w:val="55"/>
          <w:sz w:val="28"/>
          <w:szCs w:val="28"/>
          <w:lang w:eastAsia="en-US"/>
        </w:rPr>
        <w:t xml:space="preserve"> </w:t>
      </w:r>
      <w:r w:rsidRPr="00DD5219">
        <w:rPr>
          <w:rFonts w:ascii="PT Astra Serif" w:eastAsia="Times New Roman" w:hAnsi="PT Astra Serif" w:cs="Times New Roman"/>
          <w:sz w:val="28"/>
          <w:szCs w:val="28"/>
          <w:lang w:eastAsia="en-US"/>
        </w:rPr>
        <w:t>полета;</w:t>
      </w:r>
    </w:p>
    <w:p w14:paraId="439AF18C" w14:textId="77777777" w:rsidR="001E710F" w:rsidRPr="00DD5219" w:rsidRDefault="00AA4C5E">
      <w:pPr>
        <w:widowControl w:val="0"/>
        <w:tabs>
          <w:tab w:val="left" w:pos="2315"/>
          <w:tab w:val="left" w:pos="6903"/>
          <w:tab w:val="left" w:pos="8521"/>
          <w:tab w:val="left" w:pos="9936"/>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 изучить метеорологическую обстановку на площадке (аэродроме) </w:t>
      </w:r>
      <w:r w:rsidRPr="00DD5219">
        <w:rPr>
          <w:rFonts w:ascii="PT Astra Serif" w:eastAsia="Times New Roman" w:hAnsi="PT Astra Serif" w:cs="Times New Roman"/>
          <w:spacing w:val="-4"/>
          <w:sz w:val="28"/>
          <w:szCs w:val="28"/>
          <w:lang w:eastAsia="en-US"/>
        </w:rPr>
        <w:t xml:space="preserve">вылета </w:t>
      </w:r>
      <w:r w:rsidRPr="00DD5219">
        <w:rPr>
          <w:rFonts w:ascii="PT Astra Serif" w:eastAsia="Times New Roman" w:hAnsi="PT Astra Serif" w:cs="Times New Roman"/>
          <w:sz w:val="28"/>
          <w:szCs w:val="28"/>
          <w:lang w:eastAsia="en-US"/>
        </w:rPr>
        <w:t>(посадки),</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по маршруту (району)</w:t>
      </w:r>
      <w:r w:rsidRPr="00DD5219">
        <w:rPr>
          <w:rFonts w:ascii="PT Astra Serif" w:eastAsia="Times New Roman" w:hAnsi="PT Astra Serif" w:cs="Times New Roman"/>
          <w:spacing w:val="-15"/>
          <w:sz w:val="28"/>
          <w:szCs w:val="28"/>
          <w:lang w:eastAsia="en-US"/>
        </w:rPr>
        <w:t xml:space="preserve"> </w:t>
      </w:r>
      <w:r w:rsidRPr="00DD5219">
        <w:rPr>
          <w:rFonts w:ascii="PT Astra Serif" w:eastAsia="Times New Roman" w:hAnsi="PT Astra Serif" w:cs="Times New Roman"/>
          <w:sz w:val="28"/>
          <w:szCs w:val="28"/>
          <w:lang w:eastAsia="en-US"/>
        </w:rPr>
        <w:t>полета;</w:t>
      </w:r>
    </w:p>
    <w:p w14:paraId="2A3171D0" w14:textId="77777777" w:rsidR="001E710F" w:rsidRPr="00DD5219" w:rsidRDefault="00AA4C5E">
      <w:pPr>
        <w:widowControl w:val="0"/>
        <w:tabs>
          <w:tab w:val="left" w:pos="2252"/>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участвовать в развертывании БАС, подготовке рабочего места и</w:t>
      </w:r>
      <w:r w:rsidRPr="00DD5219">
        <w:rPr>
          <w:rFonts w:ascii="PT Astra Serif" w:eastAsia="Times New Roman" w:hAnsi="PT Astra Serif" w:cs="Times New Roman"/>
          <w:spacing w:val="42"/>
          <w:sz w:val="28"/>
          <w:szCs w:val="28"/>
          <w:lang w:eastAsia="en-US"/>
        </w:rPr>
        <w:t xml:space="preserve"> </w:t>
      </w:r>
      <w:r w:rsidRPr="00DD5219">
        <w:rPr>
          <w:rFonts w:ascii="PT Astra Serif" w:eastAsia="Times New Roman" w:hAnsi="PT Astra Serif" w:cs="Times New Roman"/>
          <w:sz w:val="28"/>
          <w:szCs w:val="28"/>
          <w:lang w:eastAsia="en-US"/>
        </w:rPr>
        <w:t>проверке работоспособности БАС согласно РЛЭ (РП);</w:t>
      </w:r>
    </w:p>
    <w:p w14:paraId="45E7F15C" w14:textId="77777777" w:rsidR="001E710F" w:rsidRPr="00DD5219" w:rsidRDefault="00AA4C5E">
      <w:pPr>
        <w:widowControl w:val="0"/>
        <w:tabs>
          <w:tab w:val="left" w:pos="2245"/>
        </w:tabs>
        <w:autoSpaceDE w:val="0"/>
        <w:autoSpaceDN w:val="0"/>
        <w:spacing w:after="0" w:line="240" w:lineRule="auto"/>
        <w:ind w:right="-1" w:firstLine="711"/>
        <w:contextualSpacing/>
        <w:jc w:val="both"/>
        <w:rPr>
          <w:rFonts w:ascii="PT Astra Serif" w:eastAsia="Times New Roman" w:hAnsi="PT Astra Serif" w:cs="Times New Roman"/>
          <w:color w:val="242424"/>
          <w:sz w:val="28"/>
          <w:szCs w:val="28"/>
          <w:lang w:eastAsia="en-US"/>
        </w:rPr>
      </w:pPr>
      <w:r w:rsidRPr="00DD5219">
        <w:rPr>
          <w:rFonts w:ascii="PT Astra Serif" w:eastAsia="Times New Roman" w:hAnsi="PT Astra Serif" w:cs="Times New Roman"/>
          <w:sz w:val="28"/>
          <w:szCs w:val="28"/>
          <w:lang w:eastAsia="en-US"/>
        </w:rPr>
        <w:t>- определить конкретные действия экипажа в случае возникновения аварийной обстановки, в том числе при необходимости экстренной посадки после взлета, в зависимости от характера местности, наличия площадок, времени суток и</w:t>
      </w:r>
      <w:r w:rsidRPr="00DD5219">
        <w:rPr>
          <w:rFonts w:ascii="PT Astra Serif" w:eastAsia="Times New Roman" w:hAnsi="PT Astra Serif" w:cs="Times New Roman"/>
          <w:spacing w:val="-42"/>
          <w:sz w:val="28"/>
          <w:szCs w:val="28"/>
          <w:lang w:eastAsia="en-US"/>
        </w:rPr>
        <w:t xml:space="preserve"> </w:t>
      </w:r>
      <w:r w:rsidRPr="00DD5219">
        <w:rPr>
          <w:rFonts w:ascii="PT Astra Serif" w:eastAsia="Times New Roman" w:hAnsi="PT Astra Serif" w:cs="Times New Roman"/>
          <w:sz w:val="28"/>
          <w:szCs w:val="28"/>
          <w:lang w:eastAsia="en-US"/>
        </w:rPr>
        <w:t>метеоусловий;</w:t>
      </w:r>
    </w:p>
    <w:p w14:paraId="6E23241F" w14:textId="77777777" w:rsidR="001E710F" w:rsidRPr="00DD5219" w:rsidRDefault="00AA4C5E">
      <w:pPr>
        <w:widowControl w:val="0"/>
        <w:tabs>
          <w:tab w:val="left" w:pos="2190"/>
        </w:tabs>
        <w:autoSpaceDE w:val="0"/>
        <w:autoSpaceDN w:val="0"/>
        <w:spacing w:after="0" w:line="240" w:lineRule="auto"/>
        <w:ind w:left="709" w:right="-1"/>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принять решение о возможности</w:t>
      </w:r>
      <w:r w:rsidRPr="00DD5219">
        <w:rPr>
          <w:rFonts w:ascii="PT Astra Serif" w:eastAsia="Times New Roman" w:hAnsi="PT Astra Serif" w:cs="Times New Roman"/>
          <w:spacing w:val="54"/>
          <w:sz w:val="28"/>
          <w:szCs w:val="28"/>
          <w:lang w:eastAsia="en-US"/>
        </w:rPr>
        <w:t xml:space="preserve"> </w:t>
      </w:r>
      <w:r w:rsidRPr="00DD5219">
        <w:rPr>
          <w:rFonts w:ascii="PT Astra Serif" w:eastAsia="Times New Roman" w:hAnsi="PT Astra Serif" w:cs="Times New Roman"/>
          <w:sz w:val="28"/>
          <w:szCs w:val="28"/>
          <w:lang w:eastAsia="en-US"/>
        </w:rPr>
        <w:t>вылета;</w:t>
      </w:r>
    </w:p>
    <w:p w14:paraId="552DA0F6" w14:textId="77777777" w:rsidR="001E710F" w:rsidRPr="00DD5219" w:rsidRDefault="00AA4C5E">
      <w:pPr>
        <w:widowControl w:val="0"/>
        <w:tabs>
          <w:tab w:val="left" w:pos="2190"/>
        </w:tabs>
        <w:autoSpaceDE w:val="0"/>
        <w:autoSpaceDN w:val="0"/>
        <w:spacing w:after="0" w:line="240" w:lineRule="auto"/>
        <w:ind w:left="709" w:right="-1"/>
        <w:contextualSpacing/>
        <w:jc w:val="both"/>
        <w:rPr>
          <w:rFonts w:ascii="PT Astra Serif" w:eastAsia="Times New Roman" w:hAnsi="PT Astra Serif" w:cs="Times New Roman"/>
          <w:color w:val="1A1A1A"/>
          <w:sz w:val="28"/>
          <w:szCs w:val="28"/>
          <w:lang w:eastAsia="en-US"/>
        </w:rPr>
      </w:pPr>
      <w:r w:rsidRPr="00DD5219">
        <w:rPr>
          <w:rFonts w:ascii="PT Astra Serif" w:eastAsia="Times New Roman" w:hAnsi="PT Astra Serif" w:cs="Times New Roman"/>
          <w:sz w:val="28"/>
          <w:szCs w:val="28"/>
          <w:lang w:eastAsia="en-US"/>
        </w:rPr>
        <w:t>- принять доклад от каждого члена экипажа о готовности БВС к</w:t>
      </w:r>
      <w:r w:rsidRPr="00DD5219">
        <w:rPr>
          <w:rFonts w:ascii="PT Astra Serif" w:eastAsia="Times New Roman" w:hAnsi="PT Astra Serif" w:cs="Times New Roman"/>
          <w:spacing w:val="57"/>
          <w:sz w:val="28"/>
          <w:szCs w:val="28"/>
          <w:lang w:eastAsia="en-US"/>
        </w:rPr>
        <w:t xml:space="preserve"> </w:t>
      </w:r>
      <w:r w:rsidRPr="00DD5219">
        <w:rPr>
          <w:rFonts w:ascii="PT Astra Serif" w:eastAsia="Times New Roman" w:hAnsi="PT Astra Serif" w:cs="Times New Roman"/>
          <w:sz w:val="28"/>
          <w:szCs w:val="28"/>
          <w:lang w:eastAsia="en-US"/>
        </w:rPr>
        <w:t>вылету;</w:t>
      </w:r>
    </w:p>
    <w:p w14:paraId="5284E631" w14:textId="77777777" w:rsidR="001E710F" w:rsidRPr="00DD5219" w:rsidRDefault="00AA4C5E" w:rsidP="006E49D3">
      <w:pPr>
        <w:widowControl w:val="0"/>
        <w:tabs>
          <w:tab w:val="left" w:pos="2306"/>
        </w:tabs>
        <w:autoSpaceDE w:val="0"/>
        <w:autoSpaceDN w:val="0"/>
        <w:spacing w:after="0" w:line="240" w:lineRule="auto"/>
        <w:ind w:right="-1" w:firstLine="709"/>
        <w:contextualSpacing/>
        <w:jc w:val="both"/>
        <w:rPr>
          <w:rFonts w:ascii="PT Astra Serif" w:eastAsia="Times New Roman" w:hAnsi="PT Astra Serif" w:cs="Times New Roman"/>
          <w:color w:val="363636"/>
          <w:sz w:val="28"/>
          <w:szCs w:val="28"/>
          <w:lang w:eastAsia="en-US"/>
        </w:rPr>
      </w:pPr>
      <w:r w:rsidRPr="00DD5219">
        <w:rPr>
          <w:rFonts w:ascii="PT Astra Serif" w:eastAsia="Times New Roman" w:hAnsi="PT Astra Serif" w:cs="Times New Roman"/>
          <w:sz w:val="28"/>
          <w:szCs w:val="28"/>
          <w:lang w:eastAsia="en-US"/>
        </w:rPr>
        <w:t xml:space="preserve">- проверить по приборам полную зарядку АКБ, убедиться в правильности подключения </w:t>
      </w:r>
      <w:r w:rsidRPr="00DD5219">
        <w:rPr>
          <w:rFonts w:ascii="PT Astra Serif" w:eastAsia="Times New Roman" w:hAnsi="PT Astra Serif" w:cs="Times New Roman"/>
          <w:sz w:val="28"/>
          <w:szCs w:val="28"/>
          <w:lang w:eastAsia="en-US"/>
        </w:rPr>
        <w:br/>
        <w:t>и установки АКБ;</w:t>
      </w:r>
    </w:p>
    <w:p w14:paraId="4F7FC40F" w14:textId="77777777" w:rsidR="001E710F" w:rsidRPr="00DD5219" w:rsidRDefault="00AA4C5E">
      <w:pPr>
        <w:widowControl w:val="0"/>
        <w:tabs>
          <w:tab w:val="left" w:pos="2190"/>
        </w:tabs>
        <w:autoSpaceDE w:val="0"/>
        <w:autoSpaceDN w:val="0"/>
        <w:spacing w:after="0" w:line="240" w:lineRule="auto"/>
        <w:ind w:left="709" w:right="-1"/>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выполнить работы, предусмотренные РЛЭ БАС перед</w:t>
      </w:r>
      <w:r w:rsidRPr="00DD5219">
        <w:rPr>
          <w:rFonts w:ascii="PT Astra Serif" w:eastAsia="Times New Roman" w:hAnsi="PT Astra Serif" w:cs="Times New Roman"/>
          <w:spacing w:val="31"/>
          <w:sz w:val="28"/>
          <w:szCs w:val="28"/>
          <w:lang w:eastAsia="en-US"/>
        </w:rPr>
        <w:t xml:space="preserve"> </w:t>
      </w:r>
      <w:r w:rsidRPr="00DD5219">
        <w:rPr>
          <w:rFonts w:ascii="PT Astra Serif" w:eastAsia="Times New Roman" w:hAnsi="PT Astra Serif" w:cs="Times New Roman"/>
          <w:sz w:val="28"/>
          <w:szCs w:val="28"/>
          <w:lang w:eastAsia="en-US"/>
        </w:rPr>
        <w:t>в</w:t>
      </w:r>
      <w:r w:rsidR="006E49D3" w:rsidRPr="00DD5219">
        <w:rPr>
          <w:rFonts w:ascii="PT Astra Serif" w:eastAsia="Times New Roman" w:hAnsi="PT Astra Serif" w:cs="Times New Roman"/>
          <w:sz w:val="28"/>
          <w:szCs w:val="28"/>
          <w:lang w:eastAsia="en-US"/>
        </w:rPr>
        <w:t>з</w:t>
      </w:r>
      <w:r w:rsidRPr="00DD5219">
        <w:rPr>
          <w:rFonts w:ascii="PT Astra Serif" w:eastAsia="Times New Roman" w:hAnsi="PT Astra Serif" w:cs="Times New Roman"/>
          <w:sz w:val="28"/>
          <w:szCs w:val="28"/>
          <w:lang w:eastAsia="en-US"/>
        </w:rPr>
        <w:t>лётом.</w:t>
      </w:r>
    </w:p>
    <w:p w14:paraId="7391609E" w14:textId="77777777" w:rsidR="001E710F" w:rsidRPr="00DD5219"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Другие специалисты по эксплуатации БАС, включённые в задание на полет, обязаны:</w:t>
      </w:r>
    </w:p>
    <w:p w14:paraId="2B348031" w14:textId="77777777" w:rsidR="001E710F" w:rsidRPr="00DD5219" w:rsidRDefault="00AA4C5E">
      <w:pPr>
        <w:widowControl w:val="0"/>
        <w:tabs>
          <w:tab w:val="left" w:pos="2252"/>
        </w:tabs>
        <w:autoSpaceDE w:val="0"/>
        <w:autoSpaceDN w:val="0"/>
        <w:spacing w:after="0" w:line="240" w:lineRule="auto"/>
        <w:ind w:right="-1" w:firstLine="69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участвовать в развертывании БАС, подготовке рабочего места и проверке работоспособности БАС, в части их касающейся, согласно</w:t>
      </w:r>
      <w:r w:rsidRPr="00DD5219">
        <w:rPr>
          <w:rFonts w:ascii="PT Astra Serif" w:eastAsia="Times New Roman" w:hAnsi="PT Astra Serif" w:cs="Times New Roman"/>
          <w:spacing w:val="8"/>
          <w:sz w:val="28"/>
          <w:szCs w:val="28"/>
          <w:lang w:eastAsia="en-US"/>
        </w:rPr>
        <w:t xml:space="preserve"> </w:t>
      </w:r>
      <w:r w:rsidRPr="00DD5219">
        <w:rPr>
          <w:rFonts w:ascii="PT Astra Serif" w:eastAsia="Times New Roman" w:hAnsi="PT Astra Serif" w:cs="Times New Roman"/>
          <w:sz w:val="28"/>
          <w:szCs w:val="28"/>
          <w:lang w:eastAsia="en-US"/>
        </w:rPr>
        <w:t>РЛЭ;</w:t>
      </w:r>
    </w:p>
    <w:p w14:paraId="182695C5" w14:textId="77777777" w:rsidR="001E710F" w:rsidRPr="00DD5219" w:rsidRDefault="00AA4C5E" w:rsidP="002E29EC">
      <w:pPr>
        <w:widowControl w:val="0"/>
        <w:tabs>
          <w:tab w:val="left" w:pos="2147"/>
        </w:tabs>
        <w:autoSpaceDE w:val="0"/>
        <w:autoSpaceDN w:val="0"/>
        <w:spacing w:after="0" w:line="240" w:lineRule="auto"/>
        <w:ind w:left="709" w:right="-1"/>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участвовать в изучении метеорологической и аэронавигационной</w:t>
      </w:r>
      <w:r w:rsidRPr="00DD5219">
        <w:rPr>
          <w:rFonts w:ascii="PT Astra Serif" w:eastAsia="Times New Roman" w:hAnsi="PT Astra Serif" w:cs="Times New Roman"/>
          <w:spacing w:val="17"/>
          <w:sz w:val="28"/>
          <w:szCs w:val="28"/>
          <w:lang w:eastAsia="en-US"/>
        </w:rPr>
        <w:t xml:space="preserve"> </w:t>
      </w:r>
      <w:r w:rsidRPr="00DD5219">
        <w:rPr>
          <w:rFonts w:ascii="PT Astra Serif" w:eastAsia="Times New Roman" w:hAnsi="PT Astra Serif" w:cs="Times New Roman"/>
          <w:sz w:val="28"/>
          <w:szCs w:val="28"/>
          <w:lang w:eastAsia="en-US"/>
        </w:rPr>
        <w:t>обстановки;</w:t>
      </w:r>
    </w:p>
    <w:p w14:paraId="1B4C625D" w14:textId="77777777" w:rsidR="001E710F" w:rsidRPr="00DD5219" w:rsidRDefault="00AA4C5E">
      <w:pPr>
        <w:widowControl w:val="0"/>
        <w:tabs>
          <w:tab w:val="left" w:pos="2185"/>
        </w:tabs>
        <w:autoSpaceDE w:val="0"/>
        <w:autoSpaceDN w:val="0"/>
        <w:spacing w:after="0" w:line="240" w:lineRule="auto"/>
        <w:ind w:left="709" w:right="-1"/>
        <w:contextualSpacing/>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убедиться в готовности подсистем БАС к</w:t>
      </w:r>
      <w:r w:rsidRPr="00DD5219">
        <w:rPr>
          <w:rFonts w:ascii="PT Astra Serif" w:eastAsia="Times New Roman" w:hAnsi="PT Astra Serif" w:cs="Times New Roman"/>
          <w:spacing w:val="54"/>
          <w:sz w:val="28"/>
          <w:szCs w:val="28"/>
          <w:lang w:eastAsia="en-US"/>
        </w:rPr>
        <w:t xml:space="preserve"> </w:t>
      </w:r>
      <w:r w:rsidRPr="00DD5219">
        <w:rPr>
          <w:rFonts w:ascii="PT Astra Serif" w:eastAsia="Times New Roman" w:hAnsi="PT Astra Serif" w:cs="Times New Roman"/>
          <w:sz w:val="28"/>
          <w:szCs w:val="28"/>
          <w:lang w:eastAsia="en-US"/>
        </w:rPr>
        <w:t>работе;</w:t>
      </w:r>
    </w:p>
    <w:p w14:paraId="5C663B50" w14:textId="77777777" w:rsidR="001E710F" w:rsidRPr="00DD5219" w:rsidRDefault="00AA4C5E">
      <w:pPr>
        <w:widowControl w:val="0"/>
        <w:tabs>
          <w:tab w:val="left" w:pos="2147"/>
        </w:tabs>
        <w:autoSpaceDE w:val="0"/>
        <w:autoSpaceDN w:val="0"/>
        <w:spacing w:after="0" w:line="240" w:lineRule="auto"/>
        <w:ind w:left="709" w:right="-1"/>
        <w:contextualSpacing/>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установить</w:t>
      </w:r>
      <w:r w:rsidRPr="00DD5219">
        <w:rPr>
          <w:rFonts w:ascii="PT Astra Serif" w:eastAsia="Times New Roman" w:hAnsi="PT Astra Serif" w:cs="Times New Roman"/>
          <w:spacing w:val="23"/>
          <w:sz w:val="28"/>
          <w:szCs w:val="28"/>
          <w:lang w:eastAsia="en-US"/>
        </w:rPr>
        <w:t xml:space="preserve"> </w:t>
      </w:r>
      <w:r w:rsidRPr="00DD5219">
        <w:rPr>
          <w:rFonts w:ascii="PT Astra Serif" w:eastAsia="Times New Roman" w:hAnsi="PT Astra Serif" w:cs="Times New Roman"/>
          <w:sz w:val="28"/>
          <w:szCs w:val="28"/>
          <w:lang w:eastAsia="en-US"/>
        </w:rPr>
        <w:t>ЦН;</w:t>
      </w:r>
    </w:p>
    <w:p w14:paraId="58FE485F" w14:textId="77777777" w:rsidR="001E710F" w:rsidRPr="00DD5219" w:rsidRDefault="00AA4C5E">
      <w:pPr>
        <w:widowControl w:val="0"/>
        <w:tabs>
          <w:tab w:val="left" w:pos="2147"/>
        </w:tabs>
        <w:autoSpaceDE w:val="0"/>
        <w:autoSpaceDN w:val="0"/>
        <w:spacing w:after="0" w:line="240" w:lineRule="auto"/>
        <w:ind w:left="709" w:right="-1"/>
        <w:contextualSpacing/>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установить</w:t>
      </w:r>
      <w:r w:rsidRPr="00DD5219">
        <w:rPr>
          <w:rFonts w:ascii="PT Astra Serif" w:eastAsia="Times New Roman" w:hAnsi="PT Astra Serif" w:cs="Times New Roman"/>
          <w:spacing w:val="16"/>
          <w:sz w:val="28"/>
          <w:szCs w:val="28"/>
          <w:lang w:eastAsia="en-US"/>
        </w:rPr>
        <w:t xml:space="preserve"> </w:t>
      </w:r>
      <w:r w:rsidRPr="00DD5219">
        <w:rPr>
          <w:rFonts w:ascii="PT Astra Serif" w:eastAsia="Times New Roman" w:hAnsi="PT Astra Serif" w:cs="Times New Roman"/>
          <w:sz w:val="28"/>
          <w:szCs w:val="28"/>
          <w:lang w:eastAsia="en-US"/>
        </w:rPr>
        <w:t>АКБ;</w:t>
      </w:r>
    </w:p>
    <w:p w14:paraId="2E2B5C53" w14:textId="77777777" w:rsidR="001E710F" w:rsidRPr="00DD5219" w:rsidRDefault="00AA4C5E">
      <w:pPr>
        <w:widowControl w:val="0"/>
        <w:tabs>
          <w:tab w:val="left" w:pos="2183"/>
        </w:tabs>
        <w:autoSpaceDE w:val="0"/>
        <w:autoSpaceDN w:val="0"/>
        <w:spacing w:after="0" w:line="240" w:lineRule="auto"/>
        <w:ind w:left="709" w:right="-1"/>
        <w:contextualSpacing/>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доложить командиру БВС о своей готовности к</w:t>
      </w:r>
      <w:r w:rsidRPr="00DD5219">
        <w:rPr>
          <w:rFonts w:ascii="PT Astra Serif" w:eastAsia="Times New Roman" w:hAnsi="PT Astra Serif" w:cs="Times New Roman"/>
          <w:spacing w:val="22"/>
          <w:sz w:val="28"/>
          <w:szCs w:val="28"/>
          <w:lang w:eastAsia="en-US"/>
        </w:rPr>
        <w:t xml:space="preserve"> </w:t>
      </w:r>
      <w:r w:rsidRPr="00DD5219">
        <w:rPr>
          <w:rFonts w:ascii="PT Astra Serif" w:eastAsia="Times New Roman" w:hAnsi="PT Astra Serif" w:cs="Times New Roman"/>
          <w:sz w:val="28"/>
          <w:szCs w:val="28"/>
          <w:lang w:eastAsia="en-US"/>
        </w:rPr>
        <w:t>вылету.</w:t>
      </w:r>
    </w:p>
    <w:p w14:paraId="5081A0A3" w14:textId="77777777" w:rsidR="001E710F" w:rsidRPr="00DD5219" w:rsidRDefault="00AA4C5E">
      <w:pPr>
        <w:widowControl w:val="0"/>
        <w:autoSpaceDE w:val="0"/>
        <w:autoSpaceDN w:val="0"/>
        <w:spacing w:after="0" w:line="240" w:lineRule="auto"/>
        <w:ind w:right="-1" w:firstLine="716"/>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Факт проведения предполетной подготовки БАС </w:t>
      </w:r>
      <w:r w:rsidRPr="00DD5219">
        <w:rPr>
          <w:rFonts w:ascii="PT Astra Serif" w:eastAsia="Times New Roman" w:hAnsi="PT Astra Serif" w:cs="Times New Roman"/>
          <w:color w:val="0C0C0C"/>
          <w:sz w:val="28"/>
          <w:szCs w:val="28"/>
          <w:lang w:eastAsia="en-US"/>
        </w:rPr>
        <w:t xml:space="preserve">и </w:t>
      </w:r>
      <w:r w:rsidRPr="00DD5219">
        <w:rPr>
          <w:rFonts w:ascii="PT Astra Serif" w:eastAsia="Times New Roman" w:hAnsi="PT Astra Serif" w:cs="Times New Roman"/>
          <w:sz w:val="28"/>
          <w:szCs w:val="28"/>
          <w:lang w:eastAsia="en-US"/>
        </w:rPr>
        <w:t>готовности экипажа к полету подтверждается подписью командира БВС в задании на</w:t>
      </w:r>
      <w:r w:rsidRPr="00DD5219">
        <w:rPr>
          <w:rFonts w:ascii="PT Astra Serif" w:eastAsia="Times New Roman" w:hAnsi="PT Astra Serif" w:cs="Times New Roman"/>
          <w:spacing w:val="4"/>
          <w:sz w:val="28"/>
          <w:szCs w:val="28"/>
          <w:lang w:eastAsia="en-US"/>
        </w:rPr>
        <w:t xml:space="preserve"> </w:t>
      </w:r>
      <w:r w:rsidRPr="00DD5219">
        <w:rPr>
          <w:rFonts w:ascii="PT Astra Serif" w:eastAsia="Times New Roman" w:hAnsi="PT Astra Serif" w:cs="Times New Roman"/>
          <w:sz w:val="28"/>
          <w:szCs w:val="28"/>
          <w:lang w:eastAsia="en-US"/>
        </w:rPr>
        <w:t>полет.</w:t>
      </w:r>
    </w:p>
    <w:p w14:paraId="17FC67CE" w14:textId="77777777" w:rsidR="001E710F" w:rsidRPr="00DD5219" w:rsidRDefault="00AA4C5E">
      <w:pPr>
        <w:widowControl w:val="0"/>
        <w:autoSpaceDE w:val="0"/>
        <w:autoSpaceDN w:val="0"/>
        <w:spacing w:after="0" w:line="240" w:lineRule="auto"/>
        <w:ind w:right="-1" w:firstLine="702"/>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 xml:space="preserve">В процессе проведения предполетной подготовки командир БВС по телефону взаимодействует </w:t>
      </w:r>
      <w:r w:rsidR="00115969">
        <w:rPr>
          <w:rFonts w:ascii="PT Astra Serif" w:eastAsia="Times New Roman" w:hAnsi="PT Astra Serif" w:cs="Times New Roman"/>
          <w:sz w:val="28"/>
          <w:szCs w:val="28"/>
          <w:lang w:eastAsia="en-US"/>
        </w:rPr>
        <w:t xml:space="preserve">с </w:t>
      </w:r>
      <w:r w:rsidRPr="00DD5219">
        <w:rPr>
          <w:rFonts w:ascii="PT Astra Serif" w:eastAsia="Times New Roman" w:hAnsi="PT Astra Serif" w:cs="Times New Roman"/>
          <w:sz w:val="28"/>
          <w:szCs w:val="28"/>
          <w:lang w:eastAsia="en-US"/>
        </w:rPr>
        <w:t xml:space="preserve">диспетчерской </w:t>
      </w:r>
      <w:r w:rsidRPr="00DD5219">
        <w:rPr>
          <w:rFonts w:ascii="PT Astra Serif" w:eastAsia="Times New Roman" w:hAnsi="PT Astra Serif" w:cs="Times New Roman"/>
          <w:bCs/>
          <w:sz w:val="28"/>
          <w:szCs w:val="28"/>
          <w:lang w:eastAsia="en-US"/>
        </w:rPr>
        <w:t>службой</w:t>
      </w:r>
      <w:r w:rsidRPr="00DD5219">
        <w:rPr>
          <w:rFonts w:ascii="PT Astra Serif" w:eastAsia="Times New Roman" w:hAnsi="PT Astra Serif" w:cs="Times New Roman"/>
          <w:b/>
          <w:sz w:val="28"/>
          <w:szCs w:val="28"/>
          <w:lang w:eastAsia="en-US"/>
        </w:rPr>
        <w:t xml:space="preserve"> </w:t>
      </w:r>
      <w:r w:rsidRPr="00DD5219">
        <w:rPr>
          <w:rFonts w:ascii="PT Astra Serif" w:eastAsia="Times New Roman" w:hAnsi="PT Astra Serif" w:cs="Times New Roman"/>
          <w:sz w:val="28"/>
          <w:szCs w:val="28"/>
          <w:lang w:eastAsia="en-US"/>
        </w:rPr>
        <w:t>органа управления ОрВД.</w:t>
      </w:r>
    </w:p>
    <w:p w14:paraId="49271477" w14:textId="77777777" w:rsidR="001E710F" w:rsidRPr="00DD5219" w:rsidRDefault="00AA4C5E">
      <w:pPr>
        <w:widowControl w:val="0"/>
        <w:autoSpaceDE w:val="0"/>
        <w:autoSpaceDN w:val="0"/>
        <w:spacing w:after="0" w:line="240" w:lineRule="auto"/>
        <w:ind w:right="-1" w:firstLine="715"/>
        <w:contextualSpacing/>
        <w:jc w:val="both"/>
        <w:rPr>
          <w:rFonts w:ascii="PT Astra Serif" w:eastAsia="Times New Roman" w:hAnsi="PT Astra Serif" w:cs="Times New Roman"/>
          <w:bCs/>
          <w:sz w:val="28"/>
          <w:szCs w:val="28"/>
          <w:lang w:eastAsia="en-US"/>
        </w:rPr>
      </w:pPr>
      <w:r w:rsidRPr="00DD5219">
        <w:rPr>
          <w:rFonts w:ascii="PT Astra Serif" w:eastAsia="Times New Roman" w:hAnsi="PT Astra Serif" w:cs="Times New Roman"/>
          <w:bCs/>
          <w:sz w:val="28"/>
          <w:szCs w:val="28"/>
          <w:lang w:eastAsia="en-US"/>
        </w:rPr>
        <w:t>Диспетчер органа управления ОрВД должен подтвердить время вылета, режимы полета</w:t>
      </w:r>
      <w:r w:rsidR="002E29EC">
        <w:rPr>
          <w:rFonts w:ascii="PT Astra Serif" w:eastAsia="Times New Roman" w:hAnsi="PT Astra Serif" w:cs="Times New Roman"/>
          <w:bCs/>
          <w:sz w:val="28"/>
          <w:szCs w:val="28"/>
          <w:lang w:eastAsia="en-US"/>
        </w:rPr>
        <w:t xml:space="preserve"> </w:t>
      </w:r>
      <w:r w:rsidRPr="00DD5219">
        <w:rPr>
          <w:rFonts w:ascii="PT Astra Serif" w:eastAsia="Times New Roman" w:hAnsi="PT Astra Serif" w:cs="Times New Roman"/>
          <w:bCs/>
          <w:sz w:val="28"/>
          <w:szCs w:val="28"/>
          <w:lang w:eastAsia="en-US"/>
        </w:rPr>
        <w:t>и выдать разрешение на использование воздушного пространства.</w:t>
      </w:r>
    </w:p>
    <w:p w14:paraId="7B48EFC5" w14:textId="77777777" w:rsidR="001E710F" w:rsidRPr="00DD5219" w:rsidRDefault="00AA4C5E">
      <w:pPr>
        <w:widowControl w:val="0"/>
        <w:autoSpaceDE w:val="0"/>
        <w:autoSpaceDN w:val="0"/>
        <w:spacing w:after="0" w:line="240" w:lineRule="auto"/>
        <w:ind w:right="-1" w:firstLine="720"/>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При задержке более чем на 20 мин от времени вылета, предусмотренного планом полета, командир БВС обязан сообщить об этом диспетчеру и получить необходимую информацию для подтверждения или отмены принятого р</w:t>
      </w:r>
      <w:r w:rsidR="002E29EC">
        <w:rPr>
          <w:rFonts w:ascii="PT Astra Serif" w:eastAsia="Times New Roman" w:hAnsi="PT Astra Serif" w:cs="Times New Roman"/>
          <w:sz w:val="28"/>
          <w:szCs w:val="28"/>
          <w:lang w:eastAsia="en-US"/>
        </w:rPr>
        <w:t>ешения на вылет. Метеоинформация</w:t>
      </w:r>
      <w:r w:rsidRPr="00DD5219">
        <w:rPr>
          <w:rFonts w:ascii="PT Astra Serif" w:eastAsia="Times New Roman" w:hAnsi="PT Astra Serif" w:cs="Times New Roman"/>
          <w:sz w:val="28"/>
          <w:szCs w:val="28"/>
          <w:lang w:eastAsia="en-US"/>
        </w:rPr>
        <w:t xml:space="preserve"> и повторное разрешение на вылет запрашивается по телефону.</w:t>
      </w:r>
    </w:p>
    <w:p w14:paraId="382350E7" w14:textId="77777777" w:rsidR="001E710F" w:rsidRPr="00DD5219" w:rsidRDefault="00AA4C5E">
      <w:pPr>
        <w:widowControl w:val="0"/>
        <w:autoSpaceDE w:val="0"/>
        <w:autoSpaceDN w:val="0"/>
        <w:spacing w:after="0" w:line="240" w:lineRule="auto"/>
        <w:ind w:right="-1" w:firstLine="714"/>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Предполетная подготовка к тренировочным и учебным полетам, в зависимости от цели предстоящего полетного задания, проводится в полном составе</w:t>
      </w:r>
      <w:r w:rsidRPr="00DD5219">
        <w:rPr>
          <w:rFonts w:ascii="PT Astra Serif" w:eastAsia="Times New Roman" w:hAnsi="PT Astra Serif" w:cs="Times New Roman"/>
          <w:spacing w:val="49"/>
          <w:sz w:val="28"/>
          <w:szCs w:val="28"/>
          <w:lang w:eastAsia="en-US"/>
        </w:rPr>
        <w:t xml:space="preserve"> </w:t>
      </w:r>
      <w:r w:rsidRPr="00DD5219">
        <w:rPr>
          <w:rFonts w:ascii="PT Astra Serif" w:eastAsia="Times New Roman" w:hAnsi="PT Astra Serif" w:cs="Times New Roman"/>
          <w:sz w:val="28"/>
          <w:szCs w:val="28"/>
          <w:lang w:eastAsia="en-US"/>
        </w:rPr>
        <w:t>экипажа.</w:t>
      </w:r>
    </w:p>
    <w:p w14:paraId="3DE37CF8" w14:textId="77777777" w:rsidR="001E710F" w:rsidRPr="00DD5219" w:rsidRDefault="00AA4C5E" w:rsidP="00E01C29">
      <w:pPr>
        <w:widowControl w:val="0"/>
        <w:tabs>
          <w:tab w:val="left" w:pos="2410"/>
        </w:tabs>
        <w:autoSpaceDE w:val="0"/>
        <w:autoSpaceDN w:val="0"/>
        <w:spacing w:after="0" w:line="240" w:lineRule="auto"/>
        <w:ind w:right="-1" w:firstLine="709"/>
        <w:contextualSpacing/>
        <w:jc w:val="both"/>
        <w:rPr>
          <w:rFonts w:ascii="PT Astra Serif" w:eastAsia="Times New Roman" w:hAnsi="PT Astra Serif" w:cs="Times New Roman"/>
          <w:b/>
          <w:bCs/>
          <w:caps/>
          <w:w w:val="104"/>
          <w:sz w:val="28"/>
          <w:szCs w:val="28"/>
          <w:lang w:eastAsia="en-US"/>
        </w:rPr>
      </w:pPr>
      <w:r w:rsidRPr="00DD5219">
        <w:rPr>
          <w:rFonts w:ascii="PT Astra Serif" w:eastAsia="Times New Roman" w:hAnsi="PT Astra Serif" w:cs="Times New Roman"/>
          <w:sz w:val="28"/>
          <w:szCs w:val="28"/>
          <w:lang w:eastAsia="en-US"/>
        </w:rPr>
        <w:lastRenderedPageBreak/>
        <w:t>При выполнении командиром первого самостоятельного полета на данном типе Б</w:t>
      </w:r>
      <w:r w:rsidR="00115969">
        <w:rPr>
          <w:rFonts w:ascii="PT Astra Serif" w:eastAsia="Times New Roman" w:hAnsi="PT Astra Serif" w:cs="Times New Roman"/>
          <w:sz w:val="28"/>
          <w:szCs w:val="28"/>
          <w:lang w:eastAsia="en-US"/>
        </w:rPr>
        <w:t>ВС директор по организации летной работы</w:t>
      </w:r>
      <w:r w:rsidR="006E49D3" w:rsidRPr="00DD5219">
        <w:rPr>
          <w:rFonts w:ascii="PT Astra Serif" w:eastAsia="Times New Roman" w:hAnsi="PT Astra Serif" w:cs="Times New Roman"/>
          <w:sz w:val="28"/>
          <w:szCs w:val="28"/>
          <w:lang w:eastAsia="en-US"/>
        </w:rPr>
        <w:t xml:space="preserve"> (либо лицо, его замещающее)</w:t>
      </w:r>
      <w:r w:rsidRPr="00DD5219">
        <w:rPr>
          <w:rFonts w:ascii="PT Astra Serif" w:eastAsia="Times New Roman" w:hAnsi="PT Astra Serif" w:cs="Times New Roman"/>
          <w:sz w:val="28"/>
          <w:szCs w:val="28"/>
          <w:lang w:eastAsia="en-US"/>
        </w:rPr>
        <w:t xml:space="preserve"> обязан проконтролировать предполетную подготовку экипажа, проводить его в полет, а после завершения полета встретить его и принять участие в </w:t>
      </w:r>
      <w:r w:rsidR="00115969">
        <w:rPr>
          <w:rFonts w:ascii="PT Astra Serif" w:eastAsia="Times New Roman" w:hAnsi="PT Astra Serif" w:cs="Times New Roman"/>
          <w:sz w:val="28"/>
          <w:szCs w:val="28"/>
          <w:lang w:eastAsia="en-US"/>
        </w:rPr>
        <w:t>разборе</w:t>
      </w:r>
      <w:r w:rsidRPr="00DD5219">
        <w:rPr>
          <w:rFonts w:ascii="PT Astra Serif" w:eastAsia="Times New Roman" w:hAnsi="PT Astra Serif" w:cs="Times New Roman"/>
          <w:sz w:val="28"/>
          <w:szCs w:val="28"/>
          <w:lang w:eastAsia="en-US"/>
        </w:rPr>
        <w:t>.</w:t>
      </w:r>
    </w:p>
    <w:p w14:paraId="5B3E01C5" w14:textId="77777777" w:rsidR="001E710F" w:rsidRPr="00DD5219" w:rsidRDefault="001E710F">
      <w:pPr>
        <w:widowControl w:val="0"/>
        <w:autoSpaceDE w:val="0"/>
        <w:autoSpaceDN w:val="0"/>
        <w:spacing w:after="0" w:line="240" w:lineRule="auto"/>
        <w:ind w:firstLine="709"/>
        <w:contextualSpacing/>
        <w:jc w:val="both"/>
        <w:rPr>
          <w:rFonts w:ascii="PT Astra Serif" w:eastAsia="Times New Roman" w:hAnsi="PT Astra Serif" w:cs="Times New Roman"/>
          <w:b/>
          <w:bCs/>
          <w:caps/>
          <w:w w:val="104"/>
          <w:sz w:val="28"/>
          <w:szCs w:val="28"/>
          <w:lang w:eastAsia="en-US"/>
        </w:rPr>
      </w:pPr>
    </w:p>
    <w:p w14:paraId="74D6CDF0" w14:textId="77777777" w:rsidR="001E710F" w:rsidRPr="00DD5219"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DD5219">
        <w:rPr>
          <w:rFonts w:ascii="PT Astra Serif" w:eastAsia="Times New Roman" w:hAnsi="PT Astra Serif" w:cs="Times New Roman"/>
          <w:b/>
          <w:bCs/>
          <w:caps/>
          <w:w w:val="104"/>
          <w:sz w:val="28"/>
          <w:szCs w:val="28"/>
          <w:lang w:eastAsia="en-US"/>
        </w:rPr>
        <w:t>7.4. методика расчета минимальных высот полета</w:t>
      </w:r>
    </w:p>
    <w:p w14:paraId="6FA75530" w14:textId="77777777" w:rsidR="001E710F" w:rsidRPr="00DD5219"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017C0CF3" w14:textId="77777777" w:rsidR="001E710F" w:rsidRPr="00DD5219" w:rsidRDefault="00AA4C5E">
      <w:pPr>
        <w:widowControl w:val="0"/>
        <w:autoSpaceDE w:val="0"/>
        <w:autoSpaceDN w:val="0"/>
        <w:spacing w:after="0" w:line="240" w:lineRule="auto"/>
        <w:ind w:firstLine="707"/>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В целях предотвращения столкновений БВС с наземными препятствиями Общество устанавливает правила расчета и использования минимальных безопасных высот полета вне трасс. Полеты по трассам (эшелонам) Эксплуатант не выполняет.</w:t>
      </w:r>
    </w:p>
    <w:p w14:paraId="0F097928" w14:textId="77777777" w:rsidR="001E710F" w:rsidRPr="00DD5219" w:rsidRDefault="00AA4C5E">
      <w:pPr>
        <w:widowControl w:val="0"/>
        <w:autoSpaceDE w:val="0"/>
        <w:autoSpaceDN w:val="0"/>
        <w:spacing w:after="0" w:line="240" w:lineRule="auto"/>
        <w:ind w:firstLine="698"/>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Минимальные высоты полета контролируются по барометрическому высотомеру, установленному по давлению в точке взлета БВС (QFE) в соответствии с методикой, приведенной в данном разделе на БВС оборудованными барометрическими датчиками. На БВС</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не оборудованными барометрическими датчиками безопасные высоты выдерживаются</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с использованием ГНСС.</w:t>
      </w:r>
    </w:p>
    <w:p w14:paraId="7979B3D1" w14:textId="77777777" w:rsidR="001E710F" w:rsidRPr="00DD5219" w:rsidRDefault="00AA4C5E">
      <w:pPr>
        <w:widowControl w:val="0"/>
        <w:autoSpaceDE w:val="0"/>
        <w:autoSpaceDN w:val="0"/>
        <w:spacing w:after="0" w:line="240" w:lineRule="auto"/>
        <w:ind w:firstLine="721"/>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Экипаж в процессе предварительной или предполетной подготовки должен самостоятельно определить значения минимальных безопасных высот в соответствии с «Методикой определения минимальных высот полета».</w:t>
      </w:r>
    </w:p>
    <w:p w14:paraId="4CF45EC9" w14:textId="77777777" w:rsidR="001E710F" w:rsidRDefault="00AA4C5E">
      <w:pPr>
        <w:widowControl w:val="0"/>
        <w:autoSpaceDE w:val="0"/>
        <w:autoSpaceDN w:val="0"/>
        <w:spacing w:after="0" w:line="240" w:lineRule="auto"/>
        <w:ind w:firstLine="721"/>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Независимо от имеющихся в распоряжении экипажа сведений о заранее рассчитанных минимальных высотах полета, на борту БВС при выполнении полета должны быть такие документы АНИ, которые позволят экипажу самостоятельно определить минимальную высоту полета</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при любом возможном отклонение от запланированного маршрута полета.</w:t>
      </w:r>
    </w:p>
    <w:p w14:paraId="55E51F02" w14:textId="77777777" w:rsidR="00115969" w:rsidRPr="00DD5219" w:rsidRDefault="00115969">
      <w:pPr>
        <w:widowControl w:val="0"/>
        <w:autoSpaceDE w:val="0"/>
        <w:autoSpaceDN w:val="0"/>
        <w:spacing w:after="0" w:line="240" w:lineRule="auto"/>
        <w:ind w:firstLine="721"/>
        <w:contextualSpacing/>
        <w:jc w:val="both"/>
        <w:rPr>
          <w:rFonts w:ascii="PT Astra Serif" w:eastAsia="Times New Roman" w:hAnsi="PT Astra Serif" w:cs="Times New Roman"/>
          <w:sz w:val="28"/>
          <w:szCs w:val="28"/>
          <w:lang w:eastAsia="en-US"/>
        </w:rPr>
      </w:pPr>
    </w:p>
    <w:p w14:paraId="51E36F56" w14:textId="77777777" w:rsidR="001E710F" w:rsidRPr="00DD5219" w:rsidRDefault="001E710F">
      <w:pPr>
        <w:widowControl w:val="0"/>
        <w:autoSpaceDE w:val="0"/>
        <w:autoSpaceDN w:val="0"/>
        <w:spacing w:after="0" w:line="240" w:lineRule="auto"/>
        <w:ind w:firstLine="721"/>
        <w:contextualSpacing/>
        <w:jc w:val="both"/>
        <w:rPr>
          <w:rFonts w:ascii="PT Astra Serif" w:eastAsia="Times New Roman" w:hAnsi="PT Astra Serif" w:cs="Times New Roman"/>
          <w:sz w:val="28"/>
          <w:szCs w:val="28"/>
          <w:lang w:eastAsia="en-US"/>
        </w:rPr>
      </w:pPr>
    </w:p>
    <w:p w14:paraId="1D330764" w14:textId="77777777" w:rsidR="001E710F" w:rsidRPr="00DD5219"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DD5219">
        <w:rPr>
          <w:rFonts w:ascii="PT Astra Serif" w:eastAsia="Times New Roman" w:hAnsi="PT Astra Serif" w:cs="Times New Roman"/>
          <w:b/>
          <w:bCs/>
          <w:caps/>
          <w:w w:val="104"/>
          <w:sz w:val="28"/>
          <w:szCs w:val="28"/>
          <w:lang w:eastAsia="en-US"/>
        </w:rPr>
        <w:t>7.4.1. минимальные высоты при полетах по РФ</w:t>
      </w:r>
    </w:p>
    <w:p w14:paraId="49AF564D" w14:textId="77777777" w:rsidR="001E710F" w:rsidRPr="00DD5219" w:rsidRDefault="001E710F">
      <w:pPr>
        <w:widowControl w:val="0"/>
        <w:autoSpaceDE w:val="0"/>
        <w:autoSpaceDN w:val="0"/>
        <w:spacing w:after="0" w:line="240" w:lineRule="auto"/>
        <w:rPr>
          <w:rFonts w:ascii="PT Astra Serif" w:eastAsia="Times New Roman" w:hAnsi="PT Astra Serif" w:cs="Times New Roman"/>
          <w:sz w:val="28"/>
          <w:szCs w:val="28"/>
          <w:lang w:eastAsia="en-US"/>
        </w:rPr>
      </w:pPr>
    </w:p>
    <w:p w14:paraId="668EB30B" w14:textId="77777777" w:rsidR="001E710F" w:rsidRPr="00DD5219" w:rsidRDefault="00AA4C5E">
      <w:pPr>
        <w:widowControl w:val="0"/>
        <w:tabs>
          <w:tab w:val="left" w:pos="2679"/>
          <w:tab w:val="left" w:pos="4177"/>
          <w:tab w:val="left" w:pos="5101"/>
          <w:tab w:val="left" w:pos="6244"/>
          <w:tab w:val="left" w:pos="7469"/>
          <w:tab w:val="left" w:pos="8410"/>
          <w:tab w:val="left" w:pos="10217"/>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При выполнении полета заданная экипажем высота выдерживается БВС относительно точки взлета по барометрическому давлению, установленному в точке взлета. За исключением случаев,</w:t>
      </w:r>
      <w:r w:rsidR="002E29EC">
        <w:rPr>
          <w:rFonts w:ascii="PT Astra Serif" w:eastAsia="Times New Roman" w:hAnsi="PT Astra Serif" w:cs="Times New Roman"/>
          <w:sz w:val="28"/>
          <w:szCs w:val="28"/>
          <w:lang w:eastAsia="en-US"/>
        </w:rPr>
        <w:t xml:space="preserve"> </w:t>
      </w:r>
      <w:r w:rsidRPr="00DD5219">
        <w:rPr>
          <w:rFonts w:ascii="PT Astra Serif" w:eastAsia="Times New Roman" w:hAnsi="PT Astra Serif" w:cs="Times New Roman"/>
          <w:sz w:val="28"/>
          <w:szCs w:val="28"/>
          <w:lang w:eastAsia="en-US"/>
        </w:rPr>
        <w:t>в которых это необходимо при осуществлении взлета и посадки запрещено выполнять полет воздушного судна:</w:t>
      </w:r>
    </w:p>
    <w:p w14:paraId="0B779C7E" w14:textId="77777777" w:rsidR="001E710F" w:rsidRPr="00DD5219" w:rsidRDefault="00AA4C5E">
      <w:pPr>
        <w:widowControl w:val="0"/>
        <w:tabs>
          <w:tab w:val="left" w:pos="10217"/>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а) над территориями населенных пунктов и над местами скопления людей при проведении массовых мероприятий - ниже высоты, допускающей в случае отказа двигателя аварийную посадку без создания чрезмерной опасности для людей и имущества на земле, и ниже высоты 300 м над самым высоким препятствием в пределах горизонтального радиуса в 500 м вокруг данного воздушного судна;</w:t>
      </w:r>
    </w:p>
    <w:p w14:paraId="06BB4C0B" w14:textId="77777777" w:rsidR="001E710F" w:rsidRPr="00DD5219" w:rsidRDefault="00AA4C5E">
      <w:pPr>
        <w:widowControl w:val="0"/>
        <w:tabs>
          <w:tab w:val="left" w:pos="10217"/>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6) в местах, не указанных в подпункте (а) на высоте не менее 100 м.</w:t>
      </w:r>
    </w:p>
    <w:p w14:paraId="5A60F34C" w14:textId="77777777" w:rsidR="001E710F" w:rsidRPr="00DD5219" w:rsidRDefault="00AA4C5E">
      <w:pPr>
        <w:widowControl w:val="0"/>
        <w:tabs>
          <w:tab w:val="left" w:pos="10217"/>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t>Полеты с отклонением от требований пункта (б) разрешены в случаях, когда это не создает опасности для людей или имущества на земле при выполнении авиационных работ или летном обучении под наблюдением инструктора.</w:t>
      </w:r>
    </w:p>
    <w:p w14:paraId="54629861" w14:textId="77777777" w:rsidR="001E710F" w:rsidRPr="00DD5219" w:rsidRDefault="00AA4C5E">
      <w:pPr>
        <w:widowControl w:val="0"/>
        <w:tabs>
          <w:tab w:val="left" w:pos="10217"/>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DD5219">
        <w:rPr>
          <w:rFonts w:ascii="PT Astra Serif" w:eastAsia="Times New Roman" w:hAnsi="PT Astra Serif" w:cs="Times New Roman"/>
          <w:sz w:val="28"/>
          <w:szCs w:val="28"/>
          <w:lang w:eastAsia="en-US"/>
        </w:rPr>
        <w:lastRenderedPageBreak/>
        <w:t>В зависимости от правил полетов, рельефа местности, скорости полета устанавливаются истинные высоты полета (Нист) воздушного судна над наивысшими препятствиями в соответствии с Таблицей 7.1.</w:t>
      </w:r>
    </w:p>
    <w:p w14:paraId="657C9F0C" w14:textId="77777777" w:rsidR="001E710F" w:rsidRPr="002E29EC" w:rsidRDefault="00AA4C5E">
      <w:pPr>
        <w:widowControl w:val="0"/>
        <w:tabs>
          <w:tab w:val="left" w:pos="10217"/>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2E29EC">
        <w:rPr>
          <w:rFonts w:ascii="PT Astra Serif" w:eastAsia="Times New Roman" w:hAnsi="PT Astra Serif" w:cs="Times New Roman"/>
          <w:sz w:val="28"/>
          <w:szCs w:val="28"/>
          <w:lang w:eastAsia="en-US"/>
        </w:rPr>
        <w:t>В связи с тем, что измерение высот полета производится барометрическими высотомерами, которые при изменении температуры относительно MCA имеют методическую погрешность и при температурах наружного воздуха менее стандартной +15°C завышают значение измеренной высоты, необходимо, при выполнении захода на посадку при отрицательных температурах наружного воздуха выдерживать с учетом температурной поправки (ΔHt). Температурная поправка определяется по формуле, приведенной в п. 7.4.2:</w:t>
      </w:r>
    </w:p>
    <w:p w14:paraId="78EE7914" w14:textId="77777777" w:rsidR="001E710F" w:rsidRPr="002E29EC" w:rsidRDefault="00AA4C5E">
      <w:pPr>
        <w:widowControl w:val="0"/>
        <w:tabs>
          <w:tab w:val="left" w:pos="10217"/>
        </w:tabs>
        <w:autoSpaceDE w:val="0"/>
        <w:autoSpaceDN w:val="0"/>
        <w:spacing w:after="0" w:line="240" w:lineRule="auto"/>
        <w:ind w:right="-1" w:firstLine="709"/>
        <w:contextualSpacing/>
        <w:jc w:val="right"/>
        <w:rPr>
          <w:rFonts w:ascii="PT Astra Serif" w:eastAsia="Times New Roman" w:hAnsi="PT Astra Serif" w:cs="Times New Roman"/>
          <w:sz w:val="28"/>
          <w:szCs w:val="28"/>
          <w:lang w:eastAsia="en-US"/>
        </w:rPr>
      </w:pPr>
      <w:r w:rsidRPr="002E29EC">
        <w:rPr>
          <w:rFonts w:ascii="PT Astra Serif" w:eastAsia="Times New Roman" w:hAnsi="PT Astra Serif" w:cs="Times New Roman"/>
          <w:sz w:val="28"/>
          <w:szCs w:val="28"/>
          <w:lang w:eastAsia="en-US"/>
        </w:rPr>
        <w:t>Таблица 7.1</w:t>
      </w:r>
    </w:p>
    <w:tbl>
      <w:tblPr>
        <w:tblStyle w:val="ab"/>
        <w:tblW w:w="0" w:type="auto"/>
        <w:jc w:val="center"/>
        <w:tblLook w:val="04A0" w:firstRow="1" w:lastRow="0" w:firstColumn="1" w:lastColumn="0" w:noHBand="0" w:noVBand="1"/>
      </w:tblPr>
      <w:tblGrid>
        <w:gridCol w:w="2260"/>
        <w:gridCol w:w="1844"/>
        <w:gridCol w:w="2027"/>
        <w:gridCol w:w="2037"/>
        <w:gridCol w:w="2027"/>
      </w:tblGrid>
      <w:tr w:rsidR="001E710F" w:rsidRPr="002E29EC" w14:paraId="28EDC437" w14:textId="77777777">
        <w:trPr>
          <w:jc w:val="center"/>
        </w:trPr>
        <w:tc>
          <w:tcPr>
            <w:tcW w:w="2263" w:type="dxa"/>
            <w:vMerge w:val="restart"/>
          </w:tcPr>
          <w:p w14:paraId="6FA7FFC8" w14:textId="77777777" w:rsidR="001E710F" w:rsidRPr="002E29EC" w:rsidRDefault="00AA4C5E">
            <w:pPr>
              <w:widowControl w:val="0"/>
              <w:tabs>
                <w:tab w:val="left" w:pos="10217"/>
              </w:tabs>
              <w:autoSpaceDE w:val="0"/>
              <w:autoSpaceDN w:val="0"/>
              <w:ind w:right="-1"/>
              <w:contextualSpacing/>
              <w:jc w:val="center"/>
              <w:rPr>
                <w:rFonts w:ascii="PT Astra Serif" w:hAnsi="PT Astra Serif"/>
                <w:b/>
                <w:bCs/>
                <w:sz w:val="28"/>
                <w:szCs w:val="28"/>
                <w:lang w:eastAsia="en-US"/>
              </w:rPr>
            </w:pPr>
            <w:r w:rsidRPr="002E29EC">
              <w:rPr>
                <w:rFonts w:ascii="PT Astra Serif" w:hAnsi="PT Astra Serif"/>
                <w:b/>
                <w:bCs/>
                <w:sz w:val="28"/>
                <w:szCs w:val="28"/>
                <w:lang w:eastAsia="en-US"/>
              </w:rPr>
              <w:t>Безопасные высоты полета</w:t>
            </w:r>
          </w:p>
        </w:tc>
        <w:tc>
          <w:tcPr>
            <w:tcW w:w="3854" w:type="dxa"/>
            <w:gridSpan w:val="2"/>
          </w:tcPr>
          <w:p w14:paraId="1B0C7DE4" w14:textId="77777777" w:rsidR="001E710F" w:rsidRPr="002E29EC" w:rsidRDefault="00AA4C5E">
            <w:pPr>
              <w:widowControl w:val="0"/>
              <w:tabs>
                <w:tab w:val="left" w:pos="10217"/>
              </w:tabs>
              <w:autoSpaceDE w:val="0"/>
              <w:autoSpaceDN w:val="0"/>
              <w:ind w:right="-1"/>
              <w:contextualSpacing/>
              <w:jc w:val="center"/>
              <w:rPr>
                <w:rFonts w:ascii="PT Astra Serif" w:hAnsi="PT Astra Serif"/>
                <w:b/>
                <w:bCs/>
                <w:sz w:val="28"/>
                <w:szCs w:val="28"/>
                <w:lang w:val="en-US" w:eastAsia="en-US"/>
              </w:rPr>
            </w:pPr>
            <w:r w:rsidRPr="002E29EC">
              <w:rPr>
                <w:rFonts w:ascii="PT Astra Serif" w:hAnsi="PT Astra Serif"/>
                <w:b/>
                <w:bCs/>
                <w:sz w:val="28"/>
                <w:szCs w:val="28"/>
                <w:lang w:eastAsia="en-US"/>
              </w:rPr>
              <w:t>ПВП (</w:t>
            </w:r>
            <w:r w:rsidRPr="002E29EC">
              <w:rPr>
                <w:rFonts w:ascii="PT Astra Serif" w:hAnsi="PT Astra Serif"/>
                <w:b/>
                <w:bCs/>
                <w:sz w:val="28"/>
                <w:szCs w:val="28"/>
                <w:lang w:val="en-US" w:eastAsia="en-US"/>
              </w:rPr>
              <w:t>VLOS)</w:t>
            </w:r>
          </w:p>
        </w:tc>
        <w:tc>
          <w:tcPr>
            <w:tcW w:w="4078" w:type="dxa"/>
            <w:gridSpan w:val="2"/>
          </w:tcPr>
          <w:p w14:paraId="49464C66" w14:textId="77777777" w:rsidR="001E710F" w:rsidRPr="002E29EC" w:rsidRDefault="00AA4C5E">
            <w:pPr>
              <w:widowControl w:val="0"/>
              <w:tabs>
                <w:tab w:val="left" w:pos="10217"/>
              </w:tabs>
              <w:autoSpaceDE w:val="0"/>
              <w:autoSpaceDN w:val="0"/>
              <w:ind w:right="-1"/>
              <w:contextualSpacing/>
              <w:jc w:val="center"/>
              <w:rPr>
                <w:rFonts w:ascii="PT Astra Serif" w:hAnsi="PT Astra Serif"/>
                <w:b/>
                <w:bCs/>
                <w:sz w:val="28"/>
                <w:szCs w:val="28"/>
                <w:lang w:val="en-US" w:eastAsia="en-US"/>
              </w:rPr>
            </w:pPr>
            <w:r w:rsidRPr="002E29EC">
              <w:rPr>
                <w:rFonts w:ascii="PT Astra Serif" w:hAnsi="PT Astra Serif"/>
                <w:b/>
                <w:bCs/>
                <w:sz w:val="28"/>
                <w:szCs w:val="28"/>
                <w:lang w:eastAsia="en-US"/>
              </w:rPr>
              <w:t>ППП (</w:t>
            </w:r>
            <w:r w:rsidRPr="002E29EC">
              <w:rPr>
                <w:rFonts w:ascii="PT Astra Serif" w:hAnsi="PT Astra Serif"/>
                <w:b/>
                <w:bCs/>
                <w:sz w:val="28"/>
                <w:szCs w:val="28"/>
                <w:lang w:val="en-US" w:eastAsia="en-US"/>
              </w:rPr>
              <w:t>BVLOS)</w:t>
            </w:r>
          </w:p>
        </w:tc>
      </w:tr>
      <w:tr w:rsidR="001E710F" w:rsidRPr="002E29EC" w14:paraId="10257178" w14:textId="77777777">
        <w:trPr>
          <w:jc w:val="center"/>
        </w:trPr>
        <w:tc>
          <w:tcPr>
            <w:tcW w:w="2263" w:type="dxa"/>
            <w:vMerge/>
          </w:tcPr>
          <w:p w14:paraId="448D3FAE" w14:textId="77777777" w:rsidR="001E710F" w:rsidRPr="002E29EC" w:rsidRDefault="001E710F">
            <w:pPr>
              <w:widowControl w:val="0"/>
              <w:tabs>
                <w:tab w:val="left" w:pos="10217"/>
              </w:tabs>
              <w:autoSpaceDE w:val="0"/>
              <w:autoSpaceDN w:val="0"/>
              <w:ind w:right="-1"/>
              <w:contextualSpacing/>
              <w:jc w:val="center"/>
              <w:rPr>
                <w:rFonts w:ascii="PT Astra Serif" w:hAnsi="PT Astra Serif"/>
                <w:b/>
                <w:bCs/>
                <w:sz w:val="28"/>
                <w:szCs w:val="28"/>
                <w:lang w:eastAsia="en-US"/>
              </w:rPr>
            </w:pPr>
          </w:p>
        </w:tc>
        <w:tc>
          <w:tcPr>
            <w:tcW w:w="1815" w:type="dxa"/>
          </w:tcPr>
          <w:p w14:paraId="79D0DDE9" w14:textId="77777777" w:rsidR="001E710F" w:rsidRPr="002E29EC" w:rsidRDefault="00AA4C5E">
            <w:pPr>
              <w:widowControl w:val="0"/>
              <w:tabs>
                <w:tab w:val="left" w:pos="10217"/>
              </w:tabs>
              <w:autoSpaceDE w:val="0"/>
              <w:autoSpaceDN w:val="0"/>
              <w:ind w:right="-1"/>
              <w:contextualSpacing/>
              <w:jc w:val="center"/>
              <w:rPr>
                <w:rFonts w:ascii="PT Astra Serif" w:hAnsi="PT Astra Serif"/>
                <w:b/>
                <w:bCs/>
                <w:sz w:val="28"/>
                <w:szCs w:val="28"/>
                <w:lang w:eastAsia="en-US"/>
              </w:rPr>
            </w:pPr>
            <w:r w:rsidRPr="002E29EC">
              <w:rPr>
                <w:rFonts w:ascii="PT Astra Serif" w:hAnsi="PT Astra Serif"/>
                <w:b/>
                <w:bCs/>
                <w:sz w:val="28"/>
                <w:szCs w:val="28"/>
                <w:lang w:eastAsia="en-US"/>
              </w:rPr>
              <w:t>Учет препятствий</w:t>
            </w:r>
          </w:p>
        </w:tc>
        <w:tc>
          <w:tcPr>
            <w:tcW w:w="2039" w:type="dxa"/>
          </w:tcPr>
          <w:p w14:paraId="5CDE1C78" w14:textId="77777777" w:rsidR="001E710F" w:rsidRPr="002E29EC" w:rsidRDefault="00AA4C5E">
            <w:pPr>
              <w:widowControl w:val="0"/>
              <w:tabs>
                <w:tab w:val="left" w:pos="10217"/>
              </w:tabs>
              <w:autoSpaceDE w:val="0"/>
              <w:autoSpaceDN w:val="0"/>
              <w:ind w:right="-1"/>
              <w:contextualSpacing/>
              <w:jc w:val="center"/>
              <w:rPr>
                <w:rFonts w:ascii="PT Astra Serif" w:hAnsi="PT Astra Serif"/>
                <w:b/>
                <w:bCs/>
                <w:sz w:val="28"/>
                <w:szCs w:val="28"/>
                <w:lang w:eastAsia="en-US"/>
              </w:rPr>
            </w:pPr>
            <w:r w:rsidRPr="002E29EC">
              <w:rPr>
                <w:rFonts w:ascii="PT Astra Serif" w:hAnsi="PT Astra Serif"/>
                <w:b/>
                <w:bCs/>
                <w:sz w:val="28"/>
                <w:szCs w:val="28"/>
                <w:lang w:eastAsia="en-US"/>
              </w:rPr>
              <w:t>Нист, м</w:t>
            </w:r>
          </w:p>
        </w:tc>
        <w:tc>
          <w:tcPr>
            <w:tcW w:w="2039" w:type="dxa"/>
          </w:tcPr>
          <w:p w14:paraId="4FF705EE" w14:textId="77777777" w:rsidR="001E710F" w:rsidRPr="002E29EC" w:rsidRDefault="00AA4C5E">
            <w:pPr>
              <w:widowControl w:val="0"/>
              <w:tabs>
                <w:tab w:val="left" w:pos="10217"/>
              </w:tabs>
              <w:autoSpaceDE w:val="0"/>
              <w:autoSpaceDN w:val="0"/>
              <w:ind w:right="-1"/>
              <w:contextualSpacing/>
              <w:jc w:val="center"/>
              <w:rPr>
                <w:rFonts w:ascii="PT Astra Serif" w:hAnsi="PT Astra Serif"/>
                <w:b/>
                <w:bCs/>
                <w:sz w:val="28"/>
                <w:szCs w:val="28"/>
                <w:lang w:eastAsia="en-US"/>
              </w:rPr>
            </w:pPr>
            <w:r w:rsidRPr="002E29EC">
              <w:rPr>
                <w:rFonts w:ascii="PT Astra Serif" w:hAnsi="PT Astra Serif"/>
                <w:b/>
                <w:bCs/>
                <w:sz w:val="28"/>
                <w:szCs w:val="28"/>
                <w:lang w:eastAsia="en-US"/>
              </w:rPr>
              <w:t>Учет препятствий</w:t>
            </w:r>
          </w:p>
        </w:tc>
        <w:tc>
          <w:tcPr>
            <w:tcW w:w="2039" w:type="dxa"/>
          </w:tcPr>
          <w:p w14:paraId="52AB493C" w14:textId="77777777" w:rsidR="001E710F" w:rsidRPr="002E29EC" w:rsidRDefault="00AA4C5E">
            <w:pPr>
              <w:widowControl w:val="0"/>
              <w:tabs>
                <w:tab w:val="left" w:pos="10217"/>
              </w:tabs>
              <w:autoSpaceDE w:val="0"/>
              <w:autoSpaceDN w:val="0"/>
              <w:ind w:right="-1"/>
              <w:contextualSpacing/>
              <w:jc w:val="center"/>
              <w:rPr>
                <w:rFonts w:ascii="PT Astra Serif" w:hAnsi="PT Astra Serif"/>
                <w:b/>
                <w:bCs/>
                <w:sz w:val="28"/>
                <w:szCs w:val="28"/>
                <w:lang w:eastAsia="en-US"/>
              </w:rPr>
            </w:pPr>
            <w:r w:rsidRPr="002E29EC">
              <w:rPr>
                <w:rFonts w:ascii="PT Astra Serif" w:hAnsi="PT Astra Serif"/>
                <w:b/>
                <w:bCs/>
                <w:sz w:val="28"/>
                <w:szCs w:val="28"/>
                <w:lang w:eastAsia="en-US"/>
              </w:rPr>
              <w:t>Нист, м</w:t>
            </w:r>
          </w:p>
        </w:tc>
      </w:tr>
      <w:tr w:rsidR="001E710F" w:rsidRPr="002E29EC" w14:paraId="241CDC67" w14:textId="77777777">
        <w:trPr>
          <w:jc w:val="center"/>
        </w:trPr>
        <w:tc>
          <w:tcPr>
            <w:tcW w:w="2263" w:type="dxa"/>
          </w:tcPr>
          <w:p w14:paraId="077EC6F0" w14:textId="77777777" w:rsidR="001E710F" w:rsidRPr="002E29EC" w:rsidRDefault="00AA4C5E">
            <w:pPr>
              <w:widowControl w:val="0"/>
              <w:tabs>
                <w:tab w:val="left" w:pos="10217"/>
              </w:tabs>
              <w:autoSpaceDE w:val="0"/>
              <w:autoSpaceDN w:val="0"/>
              <w:ind w:right="-1"/>
              <w:contextualSpacing/>
              <w:jc w:val="both"/>
              <w:rPr>
                <w:rFonts w:ascii="PT Astra Serif" w:hAnsi="PT Astra Serif"/>
                <w:sz w:val="28"/>
                <w:szCs w:val="28"/>
                <w:lang w:eastAsia="en-US"/>
              </w:rPr>
            </w:pPr>
            <w:r w:rsidRPr="002E29EC">
              <w:rPr>
                <w:rFonts w:ascii="PT Astra Serif" w:hAnsi="PT Astra Serif"/>
                <w:sz w:val="28"/>
                <w:szCs w:val="28"/>
                <w:lang w:eastAsia="en-US"/>
              </w:rPr>
              <w:t xml:space="preserve">Безопасная высота круга </w:t>
            </w:r>
          </w:p>
          <w:p w14:paraId="25A29D76" w14:textId="77777777" w:rsidR="001E710F" w:rsidRPr="002E29EC" w:rsidRDefault="00AA4C5E">
            <w:pPr>
              <w:widowControl w:val="0"/>
              <w:tabs>
                <w:tab w:val="left" w:pos="10217"/>
              </w:tabs>
              <w:autoSpaceDE w:val="0"/>
              <w:autoSpaceDN w:val="0"/>
              <w:ind w:right="-1"/>
              <w:contextualSpacing/>
              <w:jc w:val="both"/>
              <w:rPr>
                <w:rFonts w:ascii="PT Astra Serif" w:hAnsi="PT Astra Serif"/>
                <w:sz w:val="28"/>
                <w:szCs w:val="28"/>
                <w:lang w:eastAsia="en-US"/>
              </w:rPr>
            </w:pPr>
            <w:r w:rsidRPr="002E29EC">
              <w:rPr>
                <w:rFonts w:ascii="PT Astra Serif" w:hAnsi="PT Astra Serif"/>
                <w:sz w:val="28"/>
                <w:szCs w:val="28"/>
                <w:lang w:eastAsia="en-US"/>
              </w:rPr>
              <w:t>(Нб кр)</w:t>
            </w:r>
          </w:p>
        </w:tc>
        <w:tc>
          <w:tcPr>
            <w:tcW w:w="1815" w:type="dxa"/>
          </w:tcPr>
          <w:p w14:paraId="6A7F7B27" w14:textId="77777777" w:rsidR="001E710F" w:rsidRPr="002E29EC" w:rsidRDefault="00AA4C5E">
            <w:pPr>
              <w:widowControl w:val="0"/>
              <w:tabs>
                <w:tab w:val="left" w:pos="10217"/>
              </w:tabs>
              <w:autoSpaceDE w:val="0"/>
              <w:autoSpaceDN w:val="0"/>
              <w:ind w:right="-1"/>
              <w:contextualSpacing/>
              <w:jc w:val="both"/>
              <w:rPr>
                <w:rFonts w:ascii="PT Astra Serif" w:hAnsi="PT Astra Serif"/>
                <w:sz w:val="28"/>
                <w:szCs w:val="28"/>
                <w:lang w:eastAsia="en-US"/>
              </w:rPr>
            </w:pPr>
            <w:r w:rsidRPr="002E29EC">
              <w:rPr>
                <w:rFonts w:ascii="PT Astra Serif" w:hAnsi="PT Astra Serif"/>
                <w:sz w:val="28"/>
                <w:szCs w:val="28"/>
                <w:lang w:eastAsia="en-US"/>
              </w:rPr>
              <w:t>±5 км от оси маршрута полетов по кругу</w:t>
            </w:r>
          </w:p>
        </w:tc>
        <w:tc>
          <w:tcPr>
            <w:tcW w:w="2039" w:type="dxa"/>
          </w:tcPr>
          <w:p w14:paraId="37A4655B" w14:textId="77777777" w:rsidR="001E710F" w:rsidRPr="002E29EC" w:rsidRDefault="00AA4C5E">
            <w:pPr>
              <w:widowControl w:val="0"/>
              <w:tabs>
                <w:tab w:val="left" w:pos="10217"/>
              </w:tabs>
              <w:autoSpaceDE w:val="0"/>
              <w:autoSpaceDN w:val="0"/>
              <w:ind w:right="-1"/>
              <w:contextualSpacing/>
              <w:jc w:val="center"/>
              <w:rPr>
                <w:rFonts w:ascii="PT Astra Serif" w:hAnsi="PT Astra Serif"/>
                <w:sz w:val="28"/>
                <w:szCs w:val="28"/>
                <w:lang w:eastAsia="en-US"/>
              </w:rPr>
            </w:pPr>
            <w:r w:rsidRPr="002E29EC">
              <w:rPr>
                <w:rFonts w:ascii="PT Astra Serif" w:hAnsi="PT Astra Serif"/>
                <w:sz w:val="28"/>
                <w:szCs w:val="28"/>
                <w:lang w:eastAsia="en-US"/>
              </w:rPr>
              <w:t>100</w:t>
            </w:r>
          </w:p>
        </w:tc>
        <w:tc>
          <w:tcPr>
            <w:tcW w:w="2039" w:type="dxa"/>
          </w:tcPr>
          <w:p w14:paraId="38D113E6" w14:textId="77777777" w:rsidR="001E710F" w:rsidRPr="002E29EC" w:rsidRDefault="00AA4C5E">
            <w:pPr>
              <w:widowControl w:val="0"/>
              <w:tabs>
                <w:tab w:val="left" w:pos="10217"/>
              </w:tabs>
              <w:autoSpaceDE w:val="0"/>
              <w:autoSpaceDN w:val="0"/>
              <w:ind w:right="-1"/>
              <w:contextualSpacing/>
              <w:jc w:val="both"/>
              <w:rPr>
                <w:rFonts w:ascii="PT Astra Serif" w:hAnsi="PT Astra Serif"/>
                <w:sz w:val="28"/>
                <w:szCs w:val="28"/>
                <w:lang w:eastAsia="en-US"/>
              </w:rPr>
            </w:pPr>
            <w:r w:rsidRPr="002E29EC">
              <w:rPr>
                <w:rFonts w:ascii="PT Astra Serif" w:hAnsi="PT Astra Serif"/>
                <w:sz w:val="28"/>
                <w:szCs w:val="28"/>
                <w:lang w:eastAsia="en-US"/>
              </w:rPr>
              <w:t>±5 км от оси маршрута полетов по кругу</w:t>
            </w:r>
          </w:p>
        </w:tc>
        <w:tc>
          <w:tcPr>
            <w:tcW w:w="2039" w:type="dxa"/>
          </w:tcPr>
          <w:p w14:paraId="47F52F1A" w14:textId="77777777" w:rsidR="001E710F" w:rsidRPr="002E29EC" w:rsidRDefault="00AA4C5E">
            <w:pPr>
              <w:widowControl w:val="0"/>
              <w:tabs>
                <w:tab w:val="left" w:pos="10217"/>
              </w:tabs>
              <w:autoSpaceDE w:val="0"/>
              <w:autoSpaceDN w:val="0"/>
              <w:ind w:right="-1"/>
              <w:contextualSpacing/>
              <w:jc w:val="center"/>
              <w:rPr>
                <w:rFonts w:ascii="PT Astra Serif" w:hAnsi="PT Astra Serif"/>
                <w:sz w:val="28"/>
                <w:szCs w:val="28"/>
                <w:lang w:eastAsia="en-US"/>
              </w:rPr>
            </w:pPr>
            <w:r w:rsidRPr="002E29EC">
              <w:rPr>
                <w:rFonts w:ascii="PT Astra Serif" w:hAnsi="PT Astra Serif"/>
                <w:sz w:val="28"/>
                <w:szCs w:val="28"/>
                <w:lang w:eastAsia="en-US"/>
              </w:rPr>
              <w:t>100</w:t>
            </w:r>
          </w:p>
        </w:tc>
      </w:tr>
      <w:tr w:rsidR="001E710F" w:rsidRPr="002E29EC" w14:paraId="48189AA9" w14:textId="77777777">
        <w:trPr>
          <w:jc w:val="center"/>
        </w:trPr>
        <w:tc>
          <w:tcPr>
            <w:tcW w:w="2263" w:type="dxa"/>
          </w:tcPr>
          <w:p w14:paraId="02401ABD" w14:textId="77777777" w:rsidR="001E710F" w:rsidRPr="002E29EC" w:rsidRDefault="00AA4C5E">
            <w:pPr>
              <w:widowControl w:val="0"/>
              <w:tabs>
                <w:tab w:val="left" w:pos="10217"/>
              </w:tabs>
              <w:autoSpaceDE w:val="0"/>
              <w:autoSpaceDN w:val="0"/>
              <w:ind w:right="-1"/>
              <w:contextualSpacing/>
              <w:jc w:val="both"/>
              <w:rPr>
                <w:rFonts w:ascii="PT Astra Serif" w:hAnsi="PT Astra Serif"/>
                <w:sz w:val="28"/>
                <w:szCs w:val="28"/>
                <w:lang w:eastAsia="en-US"/>
              </w:rPr>
            </w:pPr>
            <w:r w:rsidRPr="002E29EC">
              <w:rPr>
                <w:rFonts w:ascii="PT Astra Serif" w:hAnsi="PT Astra Serif"/>
                <w:sz w:val="28"/>
                <w:szCs w:val="28"/>
                <w:lang w:eastAsia="en-US"/>
              </w:rPr>
              <w:t>Безопасная высота полетов ниже низшего (безопасного) эшелона (Нб ниж (без) эш. над:</w:t>
            </w:r>
          </w:p>
          <w:p w14:paraId="704E646D" w14:textId="77777777" w:rsidR="001E710F" w:rsidRPr="002E29EC" w:rsidRDefault="002E29EC" w:rsidP="002E29EC">
            <w:pPr>
              <w:widowControl w:val="0"/>
              <w:tabs>
                <w:tab w:val="left" w:pos="10217"/>
              </w:tabs>
              <w:autoSpaceDE w:val="0"/>
              <w:autoSpaceDN w:val="0"/>
              <w:ind w:right="-1"/>
              <w:jc w:val="both"/>
              <w:rPr>
                <w:rFonts w:ascii="PT Astra Serif" w:hAnsi="PT Astra Serif"/>
                <w:sz w:val="28"/>
                <w:szCs w:val="28"/>
                <w:lang w:eastAsia="en-US"/>
              </w:rPr>
            </w:pPr>
            <w:r>
              <w:rPr>
                <w:rFonts w:ascii="PT Astra Serif" w:hAnsi="PT Astra Serif"/>
                <w:sz w:val="28"/>
                <w:szCs w:val="28"/>
                <w:lang w:eastAsia="en-US"/>
              </w:rPr>
              <w:t>1.</w:t>
            </w:r>
            <w:r w:rsidR="00AA4C5E" w:rsidRPr="002E29EC">
              <w:rPr>
                <w:rFonts w:ascii="PT Astra Serif" w:hAnsi="PT Astra Serif"/>
                <w:sz w:val="28"/>
                <w:szCs w:val="28"/>
                <w:lang w:eastAsia="en-US"/>
              </w:rPr>
              <w:t>Над равнинной и холмистой местностью на скоростях:</w:t>
            </w:r>
          </w:p>
          <w:p w14:paraId="0A6FAA68" w14:textId="77777777" w:rsidR="001E710F" w:rsidRPr="002E29EC" w:rsidRDefault="00AA4C5E" w:rsidP="002E29EC">
            <w:pPr>
              <w:widowControl w:val="0"/>
              <w:tabs>
                <w:tab w:val="left" w:pos="10217"/>
              </w:tabs>
              <w:autoSpaceDE w:val="0"/>
              <w:autoSpaceDN w:val="0"/>
              <w:ind w:right="-1"/>
              <w:jc w:val="both"/>
              <w:rPr>
                <w:rFonts w:ascii="PT Astra Serif" w:hAnsi="PT Astra Serif"/>
                <w:sz w:val="28"/>
                <w:szCs w:val="28"/>
                <w:lang w:eastAsia="en-US"/>
              </w:rPr>
            </w:pPr>
            <w:r w:rsidRPr="002E29EC">
              <w:rPr>
                <w:rFonts w:ascii="PT Astra Serif" w:hAnsi="PT Astra Serif"/>
                <w:sz w:val="28"/>
                <w:szCs w:val="28"/>
                <w:lang w:val="en-US" w:eastAsia="en-US"/>
              </w:rPr>
              <w:t>V</w:t>
            </w:r>
            <w:r w:rsidRPr="002E29EC">
              <w:rPr>
                <w:rFonts w:ascii="PT Astra Serif" w:hAnsi="PT Astra Serif"/>
                <w:sz w:val="28"/>
                <w:szCs w:val="28"/>
                <w:lang w:eastAsia="en-US"/>
              </w:rPr>
              <w:t>ист≤300 км/ч</w:t>
            </w:r>
          </w:p>
          <w:p w14:paraId="78E9051C" w14:textId="77777777" w:rsidR="001E710F" w:rsidRPr="002E29EC" w:rsidRDefault="002E29EC" w:rsidP="002E29EC">
            <w:pPr>
              <w:widowControl w:val="0"/>
              <w:tabs>
                <w:tab w:val="left" w:pos="10217"/>
              </w:tabs>
              <w:autoSpaceDE w:val="0"/>
              <w:autoSpaceDN w:val="0"/>
              <w:ind w:right="-1"/>
              <w:jc w:val="both"/>
              <w:rPr>
                <w:rFonts w:ascii="PT Astra Serif" w:hAnsi="PT Astra Serif"/>
                <w:sz w:val="28"/>
                <w:szCs w:val="28"/>
                <w:lang w:eastAsia="en-US"/>
              </w:rPr>
            </w:pPr>
            <w:r>
              <w:rPr>
                <w:rFonts w:ascii="PT Astra Serif" w:hAnsi="PT Astra Serif"/>
                <w:sz w:val="28"/>
                <w:szCs w:val="28"/>
                <w:lang w:eastAsia="en-US"/>
              </w:rPr>
              <w:t>2.</w:t>
            </w:r>
            <w:r w:rsidR="00AA4C5E" w:rsidRPr="002E29EC">
              <w:rPr>
                <w:rFonts w:ascii="PT Astra Serif" w:hAnsi="PT Astra Serif"/>
                <w:sz w:val="28"/>
                <w:szCs w:val="28"/>
                <w:lang w:eastAsia="en-US"/>
              </w:rPr>
              <w:t>горной местностью</w:t>
            </w:r>
          </w:p>
          <w:p w14:paraId="1E75FF41" w14:textId="77777777" w:rsidR="001E710F" w:rsidRPr="002E29EC" w:rsidRDefault="00AA4C5E">
            <w:pPr>
              <w:widowControl w:val="0"/>
              <w:tabs>
                <w:tab w:val="left" w:pos="10217"/>
              </w:tabs>
              <w:autoSpaceDE w:val="0"/>
              <w:autoSpaceDN w:val="0"/>
              <w:ind w:right="-1"/>
              <w:jc w:val="both"/>
              <w:rPr>
                <w:rFonts w:ascii="PT Astra Serif" w:hAnsi="PT Astra Serif"/>
                <w:sz w:val="28"/>
                <w:szCs w:val="28"/>
                <w:lang w:eastAsia="en-US"/>
              </w:rPr>
            </w:pPr>
            <w:r w:rsidRPr="002E29EC">
              <w:rPr>
                <w:rFonts w:ascii="PT Astra Serif" w:hAnsi="PT Astra Serif"/>
                <w:sz w:val="28"/>
                <w:szCs w:val="28"/>
                <w:lang w:eastAsia="en-US"/>
              </w:rPr>
              <w:t>горы≤2000 м</w:t>
            </w:r>
          </w:p>
          <w:p w14:paraId="2FCE32A9" w14:textId="77777777" w:rsidR="001E710F" w:rsidRPr="002E29EC" w:rsidRDefault="00AA4C5E">
            <w:pPr>
              <w:widowControl w:val="0"/>
              <w:tabs>
                <w:tab w:val="left" w:pos="10217"/>
              </w:tabs>
              <w:autoSpaceDE w:val="0"/>
              <w:autoSpaceDN w:val="0"/>
              <w:ind w:right="-1"/>
              <w:jc w:val="both"/>
              <w:rPr>
                <w:rFonts w:ascii="PT Astra Serif" w:hAnsi="PT Astra Serif"/>
                <w:sz w:val="28"/>
                <w:szCs w:val="28"/>
                <w:lang w:eastAsia="en-US"/>
              </w:rPr>
            </w:pPr>
            <w:r w:rsidRPr="002E29EC">
              <w:rPr>
                <w:rFonts w:ascii="PT Astra Serif" w:hAnsi="PT Astra Serif"/>
                <w:sz w:val="28"/>
                <w:szCs w:val="28"/>
                <w:lang w:eastAsia="en-US"/>
              </w:rPr>
              <w:t>горы&gt;2000 м</w:t>
            </w:r>
          </w:p>
        </w:tc>
        <w:tc>
          <w:tcPr>
            <w:tcW w:w="1815" w:type="dxa"/>
            <w:vAlign w:val="center"/>
          </w:tcPr>
          <w:p w14:paraId="147A5344" w14:textId="77777777" w:rsidR="001E710F" w:rsidRPr="002E29EC" w:rsidRDefault="00AA4C5E">
            <w:pPr>
              <w:widowControl w:val="0"/>
              <w:tabs>
                <w:tab w:val="left" w:pos="10217"/>
              </w:tabs>
              <w:autoSpaceDE w:val="0"/>
              <w:autoSpaceDN w:val="0"/>
              <w:ind w:right="-1"/>
              <w:contextualSpacing/>
              <w:jc w:val="center"/>
              <w:rPr>
                <w:rFonts w:ascii="PT Astra Serif" w:hAnsi="PT Astra Serif"/>
                <w:sz w:val="28"/>
                <w:szCs w:val="28"/>
                <w:lang w:eastAsia="en-US"/>
              </w:rPr>
            </w:pPr>
            <w:r w:rsidRPr="002E29EC">
              <w:rPr>
                <w:rFonts w:ascii="PT Astra Serif" w:hAnsi="PT Astra Serif"/>
                <w:sz w:val="28"/>
                <w:szCs w:val="28"/>
                <w:lang w:eastAsia="en-US"/>
              </w:rPr>
              <w:t>Днем в пределах ширины маршрута</w:t>
            </w:r>
          </w:p>
        </w:tc>
        <w:tc>
          <w:tcPr>
            <w:tcW w:w="2039" w:type="dxa"/>
          </w:tcPr>
          <w:p w14:paraId="33D91153"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297A6AC8"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585F3506"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57821420"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344AED83"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398684EB"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78A60C66" w14:textId="77777777" w:rsidR="001E710F" w:rsidRPr="002E29EC" w:rsidRDefault="00AA4C5E">
            <w:pPr>
              <w:widowControl w:val="0"/>
              <w:tabs>
                <w:tab w:val="left" w:pos="10217"/>
              </w:tabs>
              <w:autoSpaceDE w:val="0"/>
              <w:autoSpaceDN w:val="0"/>
              <w:ind w:right="-1"/>
              <w:contextualSpacing/>
              <w:jc w:val="center"/>
              <w:rPr>
                <w:rFonts w:ascii="PT Astra Serif" w:hAnsi="PT Astra Serif"/>
                <w:sz w:val="28"/>
                <w:szCs w:val="28"/>
                <w:lang w:eastAsia="en-US"/>
              </w:rPr>
            </w:pPr>
            <w:r w:rsidRPr="002E29EC">
              <w:rPr>
                <w:rFonts w:ascii="PT Astra Serif" w:hAnsi="PT Astra Serif"/>
                <w:sz w:val="28"/>
                <w:szCs w:val="28"/>
                <w:lang w:eastAsia="en-US"/>
              </w:rPr>
              <w:t>100</w:t>
            </w:r>
          </w:p>
          <w:p w14:paraId="1536ADE0"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6DB937EC"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75A358DC"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1694E124"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688DE73C"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26ECDBBD"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67B6AD8F" w14:textId="77777777" w:rsidR="001E710F" w:rsidRPr="002E29EC" w:rsidRDefault="00AA4C5E">
            <w:pPr>
              <w:widowControl w:val="0"/>
              <w:tabs>
                <w:tab w:val="left" w:pos="10217"/>
              </w:tabs>
              <w:autoSpaceDE w:val="0"/>
              <w:autoSpaceDN w:val="0"/>
              <w:ind w:right="-1"/>
              <w:contextualSpacing/>
              <w:jc w:val="center"/>
              <w:rPr>
                <w:rFonts w:ascii="PT Astra Serif" w:hAnsi="PT Astra Serif"/>
                <w:sz w:val="28"/>
                <w:szCs w:val="28"/>
                <w:lang w:eastAsia="en-US"/>
              </w:rPr>
            </w:pPr>
            <w:r w:rsidRPr="002E29EC">
              <w:rPr>
                <w:rFonts w:ascii="PT Astra Serif" w:hAnsi="PT Astra Serif"/>
                <w:sz w:val="28"/>
                <w:szCs w:val="28"/>
                <w:lang w:eastAsia="en-US"/>
              </w:rPr>
              <w:t>300</w:t>
            </w:r>
          </w:p>
          <w:p w14:paraId="662D4739" w14:textId="77777777" w:rsidR="001E710F" w:rsidRPr="002E29EC" w:rsidRDefault="00AA4C5E">
            <w:pPr>
              <w:widowControl w:val="0"/>
              <w:tabs>
                <w:tab w:val="left" w:pos="10217"/>
              </w:tabs>
              <w:autoSpaceDE w:val="0"/>
              <w:autoSpaceDN w:val="0"/>
              <w:ind w:right="-1"/>
              <w:contextualSpacing/>
              <w:jc w:val="center"/>
              <w:rPr>
                <w:rFonts w:ascii="PT Astra Serif" w:hAnsi="PT Astra Serif"/>
                <w:sz w:val="28"/>
                <w:szCs w:val="28"/>
                <w:lang w:eastAsia="en-US"/>
              </w:rPr>
            </w:pPr>
            <w:r w:rsidRPr="002E29EC">
              <w:rPr>
                <w:rFonts w:ascii="PT Astra Serif" w:hAnsi="PT Astra Serif"/>
                <w:sz w:val="28"/>
                <w:szCs w:val="28"/>
                <w:lang w:eastAsia="en-US"/>
              </w:rPr>
              <w:t>600</w:t>
            </w:r>
          </w:p>
        </w:tc>
        <w:tc>
          <w:tcPr>
            <w:tcW w:w="2039" w:type="dxa"/>
            <w:vAlign w:val="center"/>
          </w:tcPr>
          <w:p w14:paraId="721254B5" w14:textId="77777777" w:rsidR="001E710F" w:rsidRPr="002E29EC" w:rsidRDefault="00AA4C5E">
            <w:pPr>
              <w:widowControl w:val="0"/>
              <w:tabs>
                <w:tab w:val="left" w:pos="10217"/>
              </w:tabs>
              <w:autoSpaceDE w:val="0"/>
              <w:autoSpaceDN w:val="0"/>
              <w:ind w:right="-1"/>
              <w:contextualSpacing/>
              <w:jc w:val="both"/>
              <w:rPr>
                <w:rFonts w:ascii="PT Astra Serif" w:hAnsi="PT Astra Serif"/>
                <w:sz w:val="28"/>
                <w:szCs w:val="28"/>
                <w:lang w:eastAsia="en-US"/>
              </w:rPr>
            </w:pPr>
            <w:r w:rsidRPr="002E29EC">
              <w:rPr>
                <w:rFonts w:ascii="PT Astra Serif" w:hAnsi="PT Astra Serif"/>
                <w:sz w:val="28"/>
                <w:szCs w:val="28"/>
                <w:lang w:eastAsia="en-US"/>
              </w:rPr>
              <w:t>±25 км от оси маршрута</w:t>
            </w:r>
          </w:p>
        </w:tc>
        <w:tc>
          <w:tcPr>
            <w:tcW w:w="2039" w:type="dxa"/>
          </w:tcPr>
          <w:p w14:paraId="44489F63"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311767B7"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69F2ADA5"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1DFC8ECD"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7CFF0B9C"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5F6D6844"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0345D7A4" w14:textId="77777777" w:rsidR="001E710F" w:rsidRPr="002E29EC" w:rsidRDefault="00AA4C5E">
            <w:pPr>
              <w:widowControl w:val="0"/>
              <w:tabs>
                <w:tab w:val="left" w:pos="10217"/>
              </w:tabs>
              <w:autoSpaceDE w:val="0"/>
              <w:autoSpaceDN w:val="0"/>
              <w:ind w:right="-1"/>
              <w:contextualSpacing/>
              <w:jc w:val="center"/>
              <w:rPr>
                <w:rFonts w:ascii="PT Astra Serif" w:hAnsi="PT Astra Serif"/>
                <w:sz w:val="28"/>
                <w:szCs w:val="28"/>
                <w:lang w:eastAsia="en-US"/>
              </w:rPr>
            </w:pPr>
            <w:r w:rsidRPr="002E29EC">
              <w:rPr>
                <w:rFonts w:ascii="PT Astra Serif" w:hAnsi="PT Astra Serif"/>
                <w:sz w:val="28"/>
                <w:szCs w:val="28"/>
                <w:lang w:eastAsia="en-US"/>
              </w:rPr>
              <w:t>300</w:t>
            </w:r>
          </w:p>
          <w:p w14:paraId="296E6760"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0B809B95"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5FDD551B"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4916CC91"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0AB2B5C3"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04F3C093"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162F8CDD" w14:textId="77777777" w:rsidR="001E710F" w:rsidRPr="002E29EC" w:rsidRDefault="00AA4C5E">
            <w:pPr>
              <w:widowControl w:val="0"/>
              <w:tabs>
                <w:tab w:val="left" w:pos="10217"/>
              </w:tabs>
              <w:autoSpaceDE w:val="0"/>
              <w:autoSpaceDN w:val="0"/>
              <w:ind w:right="-1"/>
              <w:contextualSpacing/>
              <w:jc w:val="center"/>
              <w:rPr>
                <w:rFonts w:ascii="PT Astra Serif" w:hAnsi="PT Astra Serif"/>
                <w:sz w:val="28"/>
                <w:szCs w:val="28"/>
                <w:lang w:eastAsia="en-US"/>
              </w:rPr>
            </w:pPr>
            <w:r w:rsidRPr="002E29EC">
              <w:rPr>
                <w:rFonts w:ascii="PT Astra Serif" w:hAnsi="PT Astra Serif"/>
                <w:sz w:val="28"/>
                <w:szCs w:val="28"/>
                <w:lang w:eastAsia="en-US"/>
              </w:rPr>
              <w:t>600</w:t>
            </w:r>
          </w:p>
          <w:p w14:paraId="393BBC5F" w14:textId="77777777" w:rsidR="001E710F" w:rsidRPr="002E29EC" w:rsidRDefault="00AA4C5E">
            <w:pPr>
              <w:widowControl w:val="0"/>
              <w:tabs>
                <w:tab w:val="left" w:pos="10217"/>
              </w:tabs>
              <w:autoSpaceDE w:val="0"/>
              <w:autoSpaceDN w:val="0"/>
              <w:ind w:right="-1"/>
              <w:contextualSpacing/>
              <w:jc w:val="center"/>
              <w:rPr>
                <w:rFonts w:ascii="PT Astra Serif" w:hAnsi="PT Astra Serif"/>
                <w:sz w:val="28"/>
                <w:szCs w:val="28"/>
                <w:lang w:eastAsia="en-US"/>
              </w:rPr>
            </w:pPr>
            <w:r w:rsidRPr="002E29EC">
              <w:rPr>
                <w:rFonts w:ascii="PT Astra Serif" w:hAnsi="PT Astra Serif"/>
                <w:sz w:val="28"/>
                <w:szCs w:val="28"/>
                <w:lang w:eastAsia="en-US"/>
              </w:rPr>
              <w:t>600</w:t>
            </w:r>
          </w:p>
          <w:p w14:paraId="43B66A4B"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tc>
      </w:tr>
      <w:tr w:rsidR="001E710F" w:rsidRPr="002E29EC" w14:paraId="365047B4" w14:textId="77777777">
        <w:trPr>
          <w:jc w:val="center"/>
        </w:trPr>
        <w:tc>
          <w:tcPr>
            <w:tcW w:w="2263" w:type="dxa"/>
          </w:tcPr>
          <w:p w14:paraId="72F20FF2" w14:textId="77777777" w:rsidR="001E710F" w:rsidRPr="002E29EC" w:rsidRDefault="00AA4C5E">
            <w:pPr>
              <w:widowControl w:val="0"/>
              <w:tabs>
                <w:tab w:val="left" w:pos="10217"/>
              </w:tabs>
              <w:autoSpaceDE w:val="0"/>
              <w:autoSpaceDN w:val="0"/>
              <w:ind w:right="-1"/>
              <w:contextualSpacing/>
              <w:jc w:val="both"/>
              <w:rPr>
                <w:rFonts w:ascii="PT Astra Serif" w:hAnsi="PT Astra Serif"/>
                <w:sz w:val="28"/>
                <w:szCs w:val="28"/>
                <w:lang w:eastAsia="en-US"/>
              </w:rPr>
            </w:pPr>
            <w:r w:rsidRPr="002E29EC">
              <w:rPr>
                <w:rFonts w:ascii="PT Astra Serif" w:hAnsi="PT Astra Serif"/>
                <w:sz w:val="28"/>
                <w:szCs w:val="28"/>
                <w:lang w:eastAsia="en-US"/>
              </w:rPr>
              <w:t xml:space="preserve">Безопасная высота полетов ниже нижнего (безопасного) эшелона при выполнении </w:t>
            </w:r>
            <w:r w:rsidRPr="002E29EC">
              <w:rPr>
                <w:rFonts w:ascii="PT Astra Serif" w:hAnsi="PT Astra Serif"/>
                <w:sz w:val="28"/>
                <w:szCs w:val="28"/>
                <w:lang w:eastAsia="en-US"/>
              </w:rPr>
              <w:lastRenderedPageBreak/>
              <w:t xml:space="preserve">полетов с целью поисково-спасательных работ и тренировочных полетов над равнинной и холмистой местностью на скоростях </w:t>
            </w:r>
            <w:r w:rsidRPr="002E29EC">
              <w:rPr>
                <w:rFonts w:ascii="PT Astra Serif" w:hAnsi="PT Astra Serif"/>
                <w:sz w:val="28"/>
                <w:szCs w:val="28"/>
                <w:lang w:val="en-US" w:eastAsia="en-US"/>
              </w:rPr>
              <w:t>V</w:t>
            </w:r>
            <w:r w:rsidRPr="002E29EC">
              <w:rPr>
                <w:rFonts w:ascii="PT Astra Serif" w:hAnsi="PT Astra Serif"/>
                <w:sz w:val="28"/>
                <w:szCs w:val="28"/>
                <w:lang w:eastAsia="en-US"/>
              </w:rPr>
              <w:t>≤300 км/ч</w:t>
            </w:r>
          </w:p>
          <w:p w14:paraId="4B5AACDA" w14:textId="77777777" w:rsidR="001E710F" w:rsidRPr="002E29EC" w:rsidRDefault="00AA4C5E">
            <w:pPr>
              <w:widowControl w:val="0"/>
              <w:tabs>
                <w:tab w:val="left" w:pos="10217"/>
              </w:tabs>
              <w:autoSpaceDE w:val="0"/>
              <w:autoSpaceDN w:val="0"/>
              <w:ind w:right="-1"/>
              <w:contextualSpacing/>
              <w:jc w:val="both"/>
              <w:rPr>
                <w:rFonts w:ascii="PT Astra Serif" w:hAnsi="PT Astra Serif"/>
                <w:sz w:val="28"/>
                <w:szCs w:val="28"/>
                <w:lang w:eastAsia="en-US"/>
              </w:rPr>
            </w:pPr>
            <w:r w:rsidRPr="002E29EC">
              <w:rPr>
                <w:rFonts w:ascii="PT Astra Serif" w:hAnsi="PT Astra Serif"/>
                <w:sz w:val="28"/>
                <w:szCs w:val="28"/>
                <w:lang w:eastAsia="en-US"/>
              </w:rPr>
              <w:t>- днем</w:t>
            </w:r>
          </w:p>
          <w:p w14:paraId="70A5FD6F" w14:textId="77777777" w:rsidR="001E710F" w:rsidRPr="002E29EC" w:rsidRDefault="00AA4C5E">
            <w:pPr>
              <w:widowControl w:val="0"/>
              <w:tabs>
                <w:tab w:val="left" w:pos="10217"/>
              </w:tabs>
              <w:autoSpaceDE w:val="0"/>
              <w:autoSpaceDN w:val="0"/>
              <w:ind w:right="-1"/>
              <w:contextualSpacing/>
              <w:jc w:val="both"/>
              <w:rPr>
                <w:rFonts w:ascii="PT Astra Serif" w:hAnsi="PT Astra Serif"/>
                <w:sz w:val="28"/>
                <w:szCs w:val="28"/>
                <w:lang w:eastAsia="en-US"/>
              </w:rPr>
            </w:pPr>
            <w:r w:rsidRPr="002E29EC">
              <w:rPr>
                <w:rFonts w:ascii="PT Astra Serif" w:hAnsi="PT Astra Serif"/>
                <w:sz w:val="28"/>
                <w:szCs w:val="28"/>
                <w:lang w:eastAsia="en-US"/>
              </w:rPr>
              <w:t>- ночью</w:t>
            </w:r>
          </w:p>
        </w:tc>
        <w:tc>
          <w:tcPr>
            <w:tcW w:w="1815" w:type="dxa"/>
            <w:vAlign w:val="center"/>
          </w:tcPr>
          <w:p w14:paraId="2AF88E27" w14:textId="77777777" w:rsidR="001E710F" w:rsidRPr="002E29EC" w:rsidRDefault="00AA4C5E">
            <w:pPr>
              <w:widowControl w:val="0"/>
              <w:tabs>
                <w:tab w:val="left" w:pos="10217"/>
              </w:tabs>
              <w:autoSpaceDE w:val="0"/>
              <w:autoSpaceDN w:val="0"/>
              <w:ind w:right="-1"/>
              <w:contextualSpacing/>
              <w:jc w:val="center"/>
              <w:rPr>
                <w:rFonts w:ascii="PT Astra Serif" w:hAnsi="PT Astra Serif"/>
                <w:sz w:val="28"/>
                <w:szCs w:val="28"/>
                <w:lang w:eastAsia="en-US"/>
              </w:rPr>
            </w:pPr>
            <w:r w:rsidRPr="002E29EC">
              <w:rPr>
                <w:rFonts w:ascii="PT Astra Serif" w:hAnsi="PT Astra Serif"/>
                <w:sz w:val="28"/>
                <w:szCs w:val="28"/>
                <w:lang w:eastAsia="en-US"/>
              </w:rPr>
              <w:lastRenderedPageBreak/>
              <w:t>±5 км от оси маршрута</w:t>
            </w:r>
          </w:p>
          <w:p w14:paraId="1C722757" w14:textId="77777777" w:rsidR="001E710F" w:rsidRPr="002E29EC" w:rsidRDefault="00AA4C5E">
            <w:pPr>
              <w:widowControl w:val="0"/>
              <w:tabs>
                <w:tab w:val="left" w:pos="10217"/>
              </w:tabs>
              <w:autoSpaceDE w:val="0"/>
              <w:autoSpaceDN w:val="0"/>
              <w:ind w:right="-1"/>
              <w:contextualSpacing/>
              <w:jc w:val="center"/>
              <w:rPr>
                <w:rFonts w:ascii="PT Astra Serif" w:hAnsi="PT Astra Serif"/>
                <w:sz w:val="28"/>
                <w:szCs w:val="28"/>
                <w:lang w:eastAsia="en-US"/>
              </w:rPr>
            </w:pPr>
            <w:r w:rsidRPr="002E29EC">
              <w:rPr>
                <w:rFonts w:ascii="PT Astra Serif" w:hAnsi="PT Astra Serif"/>
                <w:sz w:val="28"/>
                <w:szCs w:val="28"/>
                <w:lang w:eastAsia="en-US"/>
              </w:rPr>
              <w:t>±8 км от оси маршрута</w:t>
            </w:r>
          </w:p>
          <w:p w14:paraId="625BFEC8"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tc>
        <w:tc>
          <w:tcPr>
            <w:tcW w:w="2039" w:type="dxa"/>
          </w:tcPr>
          <w:p w14:paraId="7E4A381D"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00579B3D"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3BEB1973"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453C23A6"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2F307B7C"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71FE1843"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3BF5C8D6"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5F269561" w14:textId="77777777" w:rsidR="001E710F" w:rsidRPr="002E29EC" w:rsidRDefault="00AA4C5E">
            <w:pPr>
              <w:widowControl w:val="0"/>
              <w:tabs>
                <w:tab w:val="left" w:pos="10217"/>
              </w:tabs>
              <w:autoSpaceDE w:val="0"/>
              <w:autoSpaceDN w:val="0"/>
              <w:ind w:right="-1"/>
              <w:contextualSpacing/>
              <w:jc w:val="center"/>
              <w:rPr>
                <w:rFonts w:ascii="PT Astra Serif" w:hAnsi="PT Astra Serif"/>
                <w:sz w:val="28"/>
                <w:szCs w:val="28"/>
                <w:lang w:eastAsia="en-US"/>
              </w:rPr>
            </w:pPr>
            <w:r w:rsidRPr="002E29EC">
              <w:rPr>
                <w:rFonts w:ascii="PT Astra Serif" w:hAnsi="PT Astra Serif"/>
                <w:sz w:val="28"/>
                <w:szCs w:val="28"/>
                <w:lang w:eastAsia="en-US"/>
              </w:rPr>
              <w:t>Не ниже 50</w:t>
            </w:r>
          </w:p>
          <w:p w14:paraId="663D89B2"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p w14:paraId="61D85B3C" w14:textId="77777777" w:rsidR="001E710F" w:rsidRPr="002E29EC" w:rsidRDefault="00AA4C5E">
            <w:pPr>
              <w:widowControl w:val="0"/>
              <w:tabs>
                <w:tab w:val="left" w:pos="10217"/>
              </w:tabs>
              <w:autoSpaceDE w:val="0"/>
              <w:autoSpaceDN w:val="0"/>
              <w:ind w:right="-1"/>
              <w:contextualSpacing/>
              <w:jc w:val="center"/>
              <w:rPr>
                <w:rFonts w:ascii="PT Astra Serif" w:hAnsi="PT Astra Serif"/>
                <w:sz w:val="28"/>
                <w:szCs w:val="28"/>
                <w:lang w:eastAsia="en-US"/>
              </w:rPr>
            </w:pPr>
            <w:r w:rsidRPr="002E29EC">
              <w:rPr>
                <w:rFonts w:ascii="PT Astra Serif" w:hAnsi="PT Astra Serif"/>
                <w:sz w:val="28"/>
                <w:szCs w:val="28"/>
                <w:lang w:eastAsia="en-US"/>
              </w:rPr>
              <w:t>Не ниже 250</w:t>
            </w:r>
          </w:p>
        </w:tc>
        <w:tc>
          <w:tcPr>
            <w:tcW w:w="2039" w:type="dxa"/>
            <w:vAlign w:val="center"/>
          </w:tcPr>
          <w:p w14:paraId="44310A60" w14:textId="77777777" w:rsidR="001E710F" w:rsidRPr="002E29EC" w:rsidRDefault="001E710F">
            <w:pPr>
              <w:widowControl w:val="0"/>
              <w:tabs>
                <w:tab w:val="left" w:pos="10217"/>
              </w:tabs>
              <w:autoSpaceDE w:val="0"/>
              <w:autoSpaceDN w:val="0"/>
              <w:ind w:right="-1"/>
              <w:contextualSpacing/>
              <w:jc w:val="both"/>
              <w:rPr>
                <w:rFonts w:ascii="PT Astra Serif" w:hAnsi="PT Astra Serif"/>
                <w:sz w:val="28"/>
                <w:szCs w:val="28"/>
                <w:lang w:eastAsia="en-US"/>
              </w:rPr>
            </w:pPr>
          </w:p>
        </w:tc>
        <w:tc>
          <w:tcPr>
            <w:tcW w:w="2039" w:type="dxa"/>
          </w:tcPr>
          <w:p w14:paraId="2867EF33" w14:textId="77777777" w:rsidR="001E710F" w:rsidRPr="002E29EC" w:rsidRDefault="001E710F">
            <w:pPr>
              <w:widowControl w:val="0"/>
              <w:tabs>
                <w:tab w:val="left" w:pos="10217"/>
              </w:tabs>
              <w:autoSpaceDE w:val="0"/>
              <w:autoSpaceDN w:val="0"/>
              <w:ind w:right="-1"/>
              <w:contextualSpacing/>
              <w:jc w:val="center"/>
              <w:rPr>
                <w:rFonts w:ascii="PT Astra Serif" w:hAnsi="PT Astra Serif"/>
                <w:sz w:val="28"/>
                <w:szCs w:val="28"/>
                <w:lang w:eastAsia="en-US"/>
              </w:rPr>
            </w:pPr>
          </w:p>
        </w:tc>
      </w:tr>
    </w:tbl>
    <w:p w14:paraId="40DB8581" w14:textId="77777777" w:rsidR="001E710F" w:rsidRDefault="001E710F">
      <w:pPr>
        <w:widowControl w:val="0"/>
        <w:tabs>
          <w:tab w:val="left" w:pos="10217"/>
        </w:tabs>
        <w:autoSpaceDE w:val="0"/>
        <w:autoSpaceDN w:val="0"/>
        <w:spacing w:after="0" w:line="240" w:lineRule="auto"/>
        <w:ind w:right="-1" w:firstLine="709"/>
        <w:contextualSpacing/>
        <w:jc w:val="both"/>
        <w:rPr>
          <w:rFonts w:ascii="Times New Roman" w:eastAsia="Times New Roman" w:hAnsi="Times New Roman" w:cs="Times New Roman"/>
          <w:sz w:val="24"/>
          <w:szCs w:val="24"/>
          <w:lang w:eastAsia="en-US"/>
        </w:rPr>
      </w:pPr>
    </w:p>
    <w:p w14:paraId="409D79C9" w14:textId="77777777" w:rsidR="001E710F" w:rsidRDefault="00AA4C5E">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br w:type="page"/>
      </w:r>
    </w:p>
    <w:p w14:paraId="7455D847" w14:textId="77777777" w:rsidR="001E710F" w:rsidRPr="002E29EC"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2E29EC">
        <w:rPr>
          <w:rFonts w:ascii="PT Astra Serif" w:eastAsia="Times New Roman" w:hAnsi="PT Astra Serif" w:cs="Times New Roman"/>
          <w:b/>
          <w:bCs/>
          <w:caps/>
          <w:w w:val="104"/>
          <w:sz w:val="28"/>
          <w:szCs w:val="28"/>
          <w:lang w:eastAsia="en-US"/>
        </w:rPr>
        <w:lastRenderedPageBreak/>
        <w:t xml:space="preserve">7.4.2. методика </w:t>
      </w:r>
      <w:r w:rsidR="008C4CB3">
        <w:rPr>
          <w:rFonts w:ascii="PT Astra Serif" w:eastAsia="Times New Roman" w:hAnsi="PT Astra Serif" w:cs="Times New Roman"/>
          <w:b/>
          <w:bCs/>
          <w:caps/>
          <w:w w:val="104"/>
          <w:sz w:val="28"/>
          <w:szCs w:val="28"/>
          <w:lang w:eastAsia="en-US"/>
        </w:rPr>
        <w:t xml:space="preserve">расчета </w:t>
      </w:r>
    </w:p>
    <w:p w14:paraId="1C5707D8" w14:textId="77777777" w:rsidR="001E710F" w:rsidRPr="002E29EC"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51D49A3F" w14:textId="5EF1653C" w:rsidR="001E710F" w:rsidRPr="00514ABC" w:rsidRDefault="00AA4C5E" w:rsidP="00514ABC">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514ABC">
        <w:rPr>
          <w:rFonts w:ascii="PT Astra Serif" w:eastAsia="Times New Roman" w:hAnsi="PT Astra Serif" w:cs="Times New Roman"/>
          <w:sz w:val="28"/>
          <w:szCs w:val="28"/>
          <w:lang w:eastAsia="en-US"/>
        </w:rPr>
        <w:t>Перед каждым полетом рассчитываются:</w:t>
      </w:r>
    </w:p>
    <w:p w14:paraId="642E463D" w14:textId="0270826E" w:rsidR="001E710F" w:rsidRPr="00514ABC" w:rsidRDefault="00671465" w:rsidP="00514ABC">
      <w:pPr>
        <w:widowControl w:val="0"/>
        <w:tabs>
          <w:tab w:val="left" w:pos="2139"/>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514ABC">
        <w:rPr>
          <w:rFonts w:ascii="PT Astra Serif" w:eastAsia="Times New Roman" w:hAnsi="PT Astra Serif" w:cs="Times New Roman"/>
          <w:sz w:val="28"/>
          <w:szCs w:val="28"/>
          <w:lang w:eastAsia="en-US"/>
        </w:rPr>
        <w:t>-</w:t>
      </w:r>
      <w:r w:rsidR="00AA4C5E" w:rsidRPr="00514ABC">
        <w:rPr>
          <w:rFonts w:ascii="PT Astra Serif" w:eastAsia="Times New Roman" w:hAnsi="PT Astra Serif" w:cs="Times New Roman"/>
          <w:sz w:val="28"/>
          <w:szCs w:val="28"/>
          <w:lang w:eastAsia="en-US"/>
        </w:rPr>
        <w:t xml:space="preserve"> </w:t>
      </w:r>
      <w:r w:rsidR="00C27C65" w:rsidRPr="00514ABC">
        <w:rPr>
          <w:rFonts w:ascii="PT Astra Serif" w:eastAsia="Times New Roman" w:hAnsi="PT Astra Serif" w:cs="Times New Roman"/>
          <w:sz w:val="28"/>
          <w:szCs w:val="28"/>
          <w:lang w:eastAsia="en-US"/>
        </w:rPr>
        <w:t xml:space="preserve">относительная </w:t>
      </w:r>
      <w:r w:rsidR="006E0CFC" w:rsidRPr="00514ABC">
        <w:rPr>
          <w:rFonts w:ascii="PT Astra Serif" w:eastAsia="Times New Roman" w:hAnsi="PT Astra Serif" w:cs="Times New Roman"/>
          <w:sz w:val="28"/>
          <w:szCs w:val="28"/>
          <w:lang w:eastAsia="en-US"/>
        </w:rPr>
        <w:t xml:space="preserve">минимально </w:t>
      </w:r>
      <w:r w:rsidR="00AA4C5E" w:rsidRPr="00514ABC">
        <w:rPr>
          <w:rFonts w:ascii="PT Astra Serif" w:eastAsia="Times New Roman" w:hAnsi="PT Astra Serif" w:cs="Times New Roman"/>
          <w:sz w:val="28"/>
          <w:szCs w:val="28"/>
          <w:lang w:eastAsia="en-US"/>
        </w:rPr>
        <w:t xml:space="preserve">безопасная высота в районе </w:t>
      </w:r>
      <w:r w:rsidR="00680930" w:rsidRPr="00514ABC">
        <w:rPr>
          <w:rFonts w:ascii="PT Astra Serif" w:eastAsia="Times New Roman" w:hAnsi="PT Astra Serif" w:cs="Times New Roman"/>
          <w:sz w:val="28"/>
          <w:szCs w:val="28"/>
          <w:lang w:eastAsia="en-US"/>
        </w:rPr>
        <w:t>площадки</w:t>
      </w:r>
      <w:r w:rsidR="000C49D0" w:rsidRPr="00514ABC">
        <w:rPr>
          <w:rFonts w:ascii="PT Astra Serif" w:eastAsia="Times New Roman" w:hAnsi="PT Astra Serif" w:cs="Times New Roman"/>
          <w:sz w:val="28"/>
          <w:szCs w:val="28"/>
          <w:lang w:eastAsia="en-US"/>
        </w:rPr>
        <w:t xml:space="preserve"> для взлета и посадки БВС</w:t>
      </w:r>
      <w:r w:rsidR="00AA4C5E" w:rsidRPr="00514ABC">
        <w:rPr>
          <w:rFonts w:ascii="PT Astra Serif" w:eastAsia="Times New Roman" w:hAnsi="PT Astra Serif" w:cs="Times New Roman"/>
          <w:sz w:val="28"/>
          <w:szCs w:val="28"/>
          <w:lang w:eastAsia="en-US"/>
        </w:rPr>
        <w:t>;</w:t>
      </w:r>
    </w:p>
    <w:p w14:paraId="5E498CD1" w14:textId="3F753CB8" w:rsidR="001E710F" w:rsidRPr="00514ABC" w:rsidRDefault="00671465" w:rsidP="00115969">
      <w:pPr>
        <w:widowControl w:val="0"/>
        <w:tabs>
          <w:tab w:val="left" w:pos="2130"/>
        </w:tabs>
        <w:autoSpaceDE w:val="0"/>
        <w:autoSpaceDN w:val="0"/>
        <w:spacing w:before="1" w:after="0" w:line="237" w:lineRule="auto"/>
        <w:ind w:firstLine="709"/>
        <w:jc w:val="both"/>
        <w:rPr>
          <w:rFonts w:ascii="PT Astra Serif" w:eastAsia="Times New Roman" w:hAnsi="PT Astra Serif" w:cs="Times New Roman"/>
          <w:sz w:val="28"/>
          <w:szCs w:val="28"/>
          <w:lang w:eastAsia="en-US"/>
        </w:rPr>
      </w:pPr>
      <w:r w:rsidRPr="00514ABC">
        <w:rPr>
          <w:rFonts w:ascii="PT Astra Serif" w:eastAsia="Times New Roman" w:hAnsi="PT Astra Serif" w:cs="Times New Roman"/>
          <w:sz w:val="28"/>
          <w:szCs w:val="28"/>
          <w:lang w:eastAsia="en-US"/>
        </w:rPr>
        <w:t>-</w:t>
      </w:r>
      <w:r w:rsidR="00C27C65" w:rsidRPr="00514ABC">
        <w:rPr>
          <w:rFonts w:ascii="PT Astra Serif" w:eastAsia="Times New Roman" w:hAnsi="PT Astra Serif" w:cs="Times New Roman"/>
          <w:sz w:val="28"/>
          <w:szCs w:val="28"/>
          <w:lang w:eastAsia="en-US"/>
        </w:rPr>
        <w:t xml:space="preserve"> абсолютная </w:t>
      </w:r>
      <w:r w:rsidR="00AA4C5E" w:rsidRPr="00514ABC">
        <w:rPr>
          <w:rFonts w:ascii="PT Astra Serif" w:eastAsia="Times New Roman" w:hAnsi="PT Astra Serif" w:cs="Times New Roman"/>
          <w:sz w:val="28"/>
          <w:szCs w:val="28"/>
          <w:lang w:eastAsia="en-US"/>
        </w:rPr>
        <w:t xml:space="preserve">безопасная высота </w:t>
      </w:r>
      <w:r w:rsidR="00ED09DE" w:rsidRPr="00514ABC">
        <w:rPr>
          <w:rFonts w:ascii="PT Astra Serif" w:eastAsia="Times New Roman" w:hAnsi="PT Astra Serif" w:cs="Times New Roman"/>
          <w:sz w:val="28"/>
          <w:szCs w:val="28"/>
          <w:lang w:eastAsia="en-US"/>
        </w:rPr>
        <w:t>полета ниже</w:t>
      </w:r>
      <w:r w:rsidR="00AA4C5E" w:rsidRPr="00514ABC">
        <w:rPr>
          <w:rFonts w:ascii="PT Astra Serif" w:eastAsia="Times New Roman" w:hAnsi="PT Astra Serif" w:cs="Times New Roman"/>
          <w:sz w:val="28"/>
          <w:szCs w:val="28"/>
          <w:lang w:eastAsia="en-US"/>
        </w:rPr>
        <w:t xml:space="preserve"> нижнего эшелона</w:t>
      </w:r>
      <w:r w:rsidR="00C27C65" w:rsidRPr="00514ABC">
        <w:rPr>
          <w:rFonts w:ascii="PT Astra Serif" w:eastAsia="Times New Roman" w:hAnsi="PT Astra Serif" w:cs="Times New Roman"/>
          <w:sz w:val="28"/>
          <w:szCs w:val="28"/>
          <w:lang w:eastAsia="en-US"/>
        </w:rPr>
        <w:t xml:space="preserve"> при полете по ППП при установке на высотомере давления QNH района авиационных работ.</w:t>
      </w:r>
    </w:p>
    <w:p w14:paraId="46AC1507" w14:textId="028F3CE0" w:rsidR="001E710F" w:rsidRPr="00514ABC" w:rsidRDefault="00AA4C5E">
      <w:pPr>
        <w:widowControl w:val="0"/>
        <w:autoSpaceDE w:val="0"/>
        <w:autoSpaceDN w:val="0"/>
        <w:spacing w:before="5" w:after="0" w:line="237" w:lineRule="auto"/>
        <w:ind w:firstLine="709"/>
        <w:jc w:val="both"/>
        <w:rPr>
          <w:rFonts w:ascii="PT Astra Serif" w:eastAsia="Times New Roman" w:hAnsi="PT Astra Serif" w:cs="Times New Roman"/>
          <w:sz w:val="28"/>
          <w:szCs w:val="28"/>
          <w:lang w:eastAsia="en-US"/>
        </w:rPr>
      </w:pPr>
      <w:r w:rsidRPr="00514ABC">
        <w:rPr>
          <w:rFonts w:ascii="PT Astra Serif" w:eastAsia="Times New Roman" w:hAnsi="PT Astra Serif" w:cs="Times New Roman"/>
          <w:sz w:val="28"/>
          <w:szCs w:val="28"/>
          <w:lang w:eastAsia="en-US"/>
        </w:rPr>
        <w:t xml:space="preserve">При полетах </w:t>
      </w:r>
      <w:r w:rsidR="00ED09DE" w:rsidRPr="00514ABC">
        <w:rPr>
          <w:rFonts w:ascii="PT Astra Serif" w:eastAsia="Times New Roman" w:hAnsi="PT Astra Serif" w:cs="Times New Roman"/>
          <w:sz w:val="28"/>
          <w:szCs w:val="28"/>
          <w:lang w:eastAsia="en-US"/>
        </w:rPr>
        <w:t xml:space="preserve">минимальная </w:t>
      </w:r>
      <w:r w:rsidRPr="00514ABC">
        <w:rPr>
          <w:rFonts w:ascii="PT Astra Serif" w:eastAsia="Times New Roman" w:hAnsi="PT Astra Serif" w:cs="Times New Roman"/>
          <w:sz w:val="28"/>
          <w:szCs w:val="28"/>
          <w:lang w:eastAsia="en-US"/>
        </w:rPr>
        <w:t xml:space="preserve">безопасная высота в районе площадки (по атмосферному давлению на площадке) и </w:t>
      </w:r>
      <w:r w:rsidR="00ED09DE" w:rsidRPr="00514ABC">
        <w:rPr>
          <w:rFonts w:ascii="PT Astra Serif" w:eastAsia="Times New Roman" w:hAnsi="PT Astra Serif" w:cs="Times New Roman"/>
          <w:sz w:val="28"/>
          <w:szCs w:val="28"/>
          <w:lang w:eastAsia="en-US"/>
        </w:rPr>
        <w:t xml:space="preserve">абсолютная безопасная высота полета ниже нижнего эшелона при полете по ППП при установке на высотомере давления </w:t>
      </w:r>
      <w:r w:rsidR="00ED09DE" w:rsidRPr="00514ABC">
        <w:rPr>
          <w:rFonts w:ascii="PT Astra Serif" w:eastAsia="Times New Roman" w:hAnsi="PT Astra Serif" w:cs="Times New Roman"/>
          <w:sz w:val="28"/>
          <w:szCs w:val="28"/>
          <w:lang w:val="en-US" w:eastAsia="en-US"/>
        </w:rPr>
        <w:t>QNH</w:t>
      </w:r>
      <w:r w:rsidR="00ED09DE" w:rsidRPr="00514ABC">
        <w:rPr>
          <w:rFonts w:ascii="PT Astra Serif" w:eastAsia="Times New Roman" w:hAnsi="PT Astra Serif" w:cs="Times New Roman"/>
          <w:sz w:val="28"/>
          <w:szCs w:val="28"/>
          <w:lang w:eastAsia="en-US"/>
        </w:rPr>
        <w:t xml:space="preserve"> района авиационных работ</w:t>
      </w:r>
      <w:r w:rsidRPr="00514ABC">
        <w:rPr>
          <w:rFonts w:ascii="PT Astra Serif" w:eastAsia="Times New Roman" w:hAnsi="PT Astra Serif" w:cs="Times New Roman"/>
          <w:sz w:val="28"/>
          <w:szCs w:val="28"/>
          <w:lang w:eastAsia="en-US"/>
        </w:rPr>
        <w:t xml:space="preserve"> рассчитываются по фактическому значению температуры на площадке вылета и посадки БВС.</w:t>
      </w:r>
    </w:p>
    <w:p w14:paraId="52AF84FC" w14:textId="32191D5C" w:rsidR="001E710F" w:rsidRPr="00514ABC" w:rsidRDefault="00AA4C5E">
      <w:pPr>
        <w:widowControl w:val="0"/>
        <w:autoSpaceDE w:val="0"/>
        <w:autoSpaceDN w:val="0"/>
        <w:spacing w:before="6" w:after="0" w:line="237" w:lineRule="auto"/>
        <w:ind w:firstLine="709"/>
        <w:jc w:val="both"/>
        <w:rPr>
          <w:rFonts w:ascii="PT Astra Serif" w:eastAsia="Times New Roman" w:hAnsi="PT Astra Serif" w:cs="Times New Roman"/>
          <w:sz w:val="28"/>
          <w:szCs w:val="28"/>
          <w:lang w:eastAsia="en-US"/>
        </w:rPr>
      </w:pPr>
      <w:r w:rsidRPr="00514ABC">
        <w:rPr>
          <w:rFonts w:ascii="PT Astra Serif" w:eastAsia="Times New Roman" w:hAnsi="PT Astra Serif" w:cs="Times New Roman"/>
          <w:sz w:val="28"/>
          <w:szCs w:val="28"/>
          <w:lang w:eastAsia="en-US"/>
        </w:rPr>
        <w:t xml:space="preserve">При расчете </w:t>
      </w:r>
      <w:r w:rsidR="00680930" w:rsidRPr="00514ABC">
        <w:rPr>
          <w:rFonts w:ascii="PT Astra Serif" w:eastAsia="Times New Roman" w:hAnsi="PT Astra Serif" w:cs="Times New Roman"/>
          <w:sz w:val="28"/>
          <w:szCs w:val="28"/>
          <w:lang w:eastAsia="en-US"/>
        </w:rPr>
        <w:t>относительной минимально безопасной высоты</w:t>
      </w:r>
      <w:r w:rsidRPr="00514ABC">
        <w:rPr>
          <w:rFonts w:ascii="PT Astra Serif" w:eastAsia="Times New Roman" w:hAnsi="PT Astra Serif" w:cs="Times New Roman"/>
          <w:sz w:val="28"/>
          <w:szCs w:val="28"/>
          <w:lang w:eastAsia="en-US"/>
        </w:rPr>
        <w:t xml:space="preserve"> для полетов по ПBП в районе площадки для взлета и посадки БВС в равнинной и холмистой местности высота искусственных препятствий не учитывается. Экипаж воздушного судна обязан обходить искусственные препятствия визуально на удалении не менее 500 м.</w:t>
      </w:r>
    </w:p>
    <w:p w14:paraId="328D906A" w14:textId="38A63EC2" w:rsidR="001E710F" w:rsidRPr="00514ABC" w:rsidRDefault="00671465">
      <w:pPr>
        <w:widowControl w:val="0"/>
        <w:autoSpaceDE w:val="0"/>
        <w:autoSpaceDN w:val="0"/>
        <w:spacing w:before="6" w:after="0" w:line="232" w:lineRule="auto"/>
        <w:ind w:firstLine="709"/>
        <w:jc w:val="both"/>
        <w:rPr>
          <w:rFonts w:ascii="PT Astra Serif" w:eastAsia="Times New Roman" w:hAnsi="PT Astra Serif" w:cs="Times New Roman"/>
          <w:sz w:val="28"/>
          <w:szCs w:val="28"/>
          <w:lang w:eastAsia="en-US"/>
        </w:rPr>
      </w:pPr>
      <w:r w:rsidRPr="00514ABC">
        <w:rPr>
          <w:rFonts w:ascii="PT Astra Serif" w:eastAsia="Times New Roman" w:hAnsi="PT Astra Serif" w:cs="Times New Roman"/>
          <w:sz w:val="28"/>
          <w:szCs w:val="28"/>
          <w:lang w:eastAsia="en-US"/>
        </w:rPr>
        <w:t xml:space="preserve">а) </w:t>
      </w:r>
      <w:r w:rsidR="00ED09DE" w:rsidRPr="00514ABC">
        <w:rPr>
          <w:rFonts w:ascii="PT Astra Serif" w:eastAsia="Times New Roman" w:hAnsi="PT Astra Serif" w:cs="Times New Roman"/>
          <w:sz w:val="28"/>
          <w:szCs w:val="28"/>
          <w:lang w:eastAsia="en-US"/>
        </w:rPr>
        <w:t>Расчет относительной минимальной б</w:t>
      </w:r>
      <w:r w:rsidR="00AA4C5E" w:rsidRPr="00514ABC">
        <w:rPr>
          <w:rFonts w:ascii="PT Astra Serif" w:eastAsia="Times New Roman" w:hAnsi="PT Astra Serif" w:cs="Times New Roman"/>
          <w:sz w:val="28"/>
          <w:szCs w:val="28"/>
          <w:lang w:eastAsia="en-US"/>
        </w:rPr>
        <w:t>езопасн</w:t>
      </w:r>
      <w:r w:rsidR="00ED09DE" w:rsidRPr="00514ABC">
        <w:rPr>
          <w:rFonts w:ascii="PT Astra Serif" w:eastAsia="Times New Roman" w:hAnsi="PT Astra Serif" w:cs="Times New Roman"/>
          <w:sz w:val="28"/>
          <w:szCs w:val="28"/>
          <w:lang w:eastAsia="en-US"/>
        </w:rPr>
        <w:t>ой</w:t>
      </w:r>
      <w:r w:rsidR="00AA4C5E" w:rsidRPr="00514ABC">
        <w:rPr>
          <w:rFonts w:ascii="PT Astra Serif" w:eastAsia="Times New Roman" w:hAnsi="PT Astra Serif" w:cs="Times New Roman"/>
          <w:sz w:val="28"/>
          <w:szCs w:val="28"/>
          <w:lang w:eastAsia="en-US"/>
        </w:rPr>
        <w:t xml:space="preserve"> высот</w:t>
      </w:r>
      <w:r w:rsidR="00ED09DE" w:rsidRPr="00514ABC">
        <w:rPr>
          <w:rFonts w:ascii="PT Astra Serif" w:eastAsia="Times New Roman" w:hAnsi="PT Astra Serif" w:cs="Times New Roman"/>
          <w:sz w:val="28"/>
          <w:szCs w:val="28"/>
          <w:lang w:eastAsia="en-US"/>
        </w:rPr>
        <w:t>ы</w:t>
      </w:r>
      <w:r w:rsidR="00AA4C5E" w:rsidRPr="00514ABC">
        <w:rPr>
          <w:rFonts w:ascii="PT Astra Serif" w:eastAsia="Times New Roman" w:hAnsi="PT Astra Serif" w:cs="Times New Roman"/>
          <w:sz w:val="28"/>
          <w:szCs w:val="28"/>
          <w:lang w:eastAsia="en-US"/>
        </w:rPr>
        <w:t xml:space="preserve"> в районе площадки </w:t>
      </w:r>
      <w:r w:rsidR="0089520D" w:rsidRPr="00514ABC">
        <w:rPr>
          <w:rFonts w:ascii="PT Astra Serif" w:eastAsia="Times New Roman" w:hAnsi="PT Astra Serif" w:cs="Times New Roman"/>
          <w:sz w:val="28"/>
          <w:szCs w:val="28"/>
          <w:lang w:eastAsia="en-US"/>
        </w:rPr>
        <w:t xml:space="preserve">для взлета и посадки БВС </w:t>
      </w:r>
      <w:r w:rsidR="00AA4C5E" w:rsidRPr="00514ABC">
        <w:rPr>
          <w:rFonts w:ascii="PT Astra Serif" w:eastAsia="Times New Roman" w:hAnsi="PT Astra Serif" w:cs="Times New Roman"/>
          <w:sz w:val="28"/>
          <w:szCs w:val="28"/>
          <w:lang w:eastAsia="en-US"/>
        </w:rPr>
        <w:t>(по давлению площадки</w:t>
      </w:r>
      <w:r w:rsidR="0089520D" w:rsidRPr="00514ABC">
        <w:rPr>
          <w:rFonts w:ascii="PT Astra Serif" w:eastAsia="Times New Roman" w:hAnsi="PT Astra Serif" w:cs="Times New Roman"/>
          <w:sz w:val="28"/>
          <w:szCs w:val="28"/>
          <w:lang w:eastAsia="en-US"/>
        </w:rPr>
        <w:t xml:space="preserve"> -</w:t>
      </w:r>
      <w:r w:rsidR="0089520D" w:rsidRPr="00514ABC">
        <w:rPr>
          <w:rFonts w:ascii="PT Astra Serif" w:eastAsia="Times New Roman" w:hAnsi="PT Astra Serif" w:cs="Times New Roman"/>
          <w:sz w:val="28"/>
          <w:szCs w:val="28"/>
          <w:lang w:val="en-US" w:eastAsia="en-US"/>
        </w:rPr>
        <w:t>QFE</w:t>
      </w:r>
      <w:r w:rsidR="00AA4C5E" w:rsidRPr="00514ABC">
        <w:rPr>
          <w:rFonts w:ascii="PT Astra Serif" w:eastAsia="Times New Roman" w:hAnsi="PT Astra Serif" w:cs="Times New Roman"/>
          <w:sz w:val="28"/>
          <w:szCs w:val="28"/>
          <w:lang w:eastAsia="en-US"/>
        </w:rPr>
        <w:t xml:space="preserve">) </w:t>
      </w:r>
      <w:r w:rsidRPr="00514ABC">
        <w:rPr>
          <w:rFonts w:ascii="PT Astra Serif" w:eastAsia="Times New Roman" w:hAnsi="PT Astra Serif" w:cs="Times New Roman"/>
          <w:sz w:val="28"/>
          <w:szCs w:val="28"/>
          <w:lang w:eastAsia="en-US"/>
        </w:rPr>
        <w:t>осуществляется</w:t>
      </w:r>
      <w:r w:rsidR="00AA4C5E" w:rsidRPr="00514ABC">
        <w:rPr>
          <w:rFonts w:ascii="PT Astra Serif" w:eastAsia="Times New Roman" w:hAnsi="PT Astra Serif" w:cs="Times New Roman"/>
          <w:sz w:val="28"/>
          <w:szCs w:val="28"/>
          <w:lang w:eastAsia="en-US"/>
        </w:rPr>
        <w:t xml:space="preserve"> по формуле:</w:t>
      </w:r>
    </w:p>
    <w:p w14:paraId="7BE9F651" w14:textId="5AA3B305" w:rsidR="001E710F" w:rsidRPr="00514ABC" w:rsidRDefault="00AA4C5E">
      <w:pPr>
        <w:widowControl w:val="0"/>
        <w:autoSpaceDE w:val="0"/>
        <w:autoSpaceDN w:val="0"/>
        <w:spacing w:before="90" w:after="0" w:line="240" w:lineRule="auto"/>
        <w:ind w:firstLine="709"/>
        <w:jc w:val="center"/>
        <w:rPr>
          <w:rFonts w:ascii="PT Astra Serif" w:eastAsia="Times New Roman" w:hAnsi="PT Astra Serif" w:cs="Times New Roman"/>
          <w:sz w:val="28"/>
          <w:szCs w:val="28"/>
          <w:lang w:eastAsia="en-US"/>
        </w:rPr>
      </w:pPr>
      <w:bookmarkStart w:id="2" w:name="_Hlk159489945"/>
      <w:r w:rsidRPr="00514ABC">
        <w:rPr>
          <w:rFonts w:ascii="PT Astra Serif" w:eastAsia="Times New Roman" w:hAnsi="PT Astra Serif" w:cs="Times New Roman"/>
          <w:sz w:val="28"/>
          <w:szCs w:val="28"/>
          <w:lang w:eastAsia="en-US"/>
        </w:rPr>
        <w:t>Н</w:t>
      </w:r>
      <w:r w:rsidR="00163233" w:rsidRPr="00514ABC">
        <w:rPr>
          <w:rFonts w:ascii="PT Astra Serif" w:eastAsia="Times New Roman" w:hAnsi="PT Astra Serif" w:cs="Times New Roman"/>
          <w:sz w:val="28"/>
          <w:szCs w:val="28"/>
          <w:vertAlign w:val="subscript"/>
          <w:lang w:eastAsia="en-US"/>
        </w:rPr>
        <w:t>МБВ</w:t>
      </w:r>
      <w:r w:rsidR="00163233" w:rsidRPr="00514ABC">
        <w:rPr>
          <w:rFonts w:ascii="PT Astra Serif" w:eastAsia="Times New Roman" w:hAnsi="PT Astra Serif" w:cs="Times New Roman"/>
          <w:sz w:val="28"/>
          <w:szCs w:val="28"/>
          <w:vertAlign w:val="subscript"/>
          <w:lang w:val="en-US" w:eastAsia="en-US"/>
        </w:rPr>
        <w:t>QFE</w:t>
      </w:r>
      <w:r w:rsidRPr="00514ABC">
        <w:rPr>
          <w:rFonts w:ascii="PT Astra Serif" w:eastAsia="Times New Roman" w:hAnsi="PT Astra Serif" w:cs="Times New Roman"/>
          <w:sz w:val="28"/>
          <w:szCs w:val="28"/>
          <w:lang w:eastAsia="en-US"/>
        </w:rPr>
        <w:t xml:space="preserve">= ∆Нпреп. </w:t>
      </w:r>
      <w:r w:rsidR="00CC3FB2" w:rsidRPr="00514ABC">
        <w:rPr>
          <w:rFonts w:ascii="PT Astra Serif" w:eastAsia="Times New Roman" w:hAnsi="PT Astra Serif" w:cs="Times New Roman"/>
          <w:sz w:val="28"/>
          <w:szCs w:val="28"/>
          <w:lang w:eastAsia="en-US"/>
        </w:rPr>
        <w:t>+МЗВ+</w:t>
      </w:r>
      <w:r w:rsidRPr="00514ABC">
        <w:rPr>
          <w:rFonts w:ascii="PT Astra Serif" w:eastAsia="Times New Roman" w:hAnsi="PT Astra Serif" w:cs="Times New Roman"/>
          <w:sz w:val="28"/>
          <w:szCs w:val="28"/>
          <w:lang w:eastAsia="en-US"/>
        </w:rPr>
        <w:t>∆</w:t>
      </w:r>
      <w:r w:rsidR="00CC3FB2" w:rsidRPr="00514ABC">
        <w:rPr>
          <w:rFonts w:ascii="PT Astra Serif" w:eastAsia="Times New Roman" w:hAnsi="PT Astra Serif" w:cs="Times New Roman"/>
          <w:sz w:val="28"/>
          <w:szCs w:val="28"/>
          <w:lang w:eastAsia="en-US"/>
        </w:rPr>
        <w:t>Н</w:t>
      </w:r>
      <w:r w:rsidRPr="00514ABC">
        <w:rPr>
          <w:rFonts w:ascii="PT Astra Serif" w:eastAsia="Times New Roman" w:hAnsi="PT Astra Serif" w:cs="Times New Roman"/>
          <w:sz w:val="28"/>
          <w:szCs w:val="28"/>
          <w:vertAlign w:val="subscript"/>
          <w:lang w:eastAsia="en-US"/>
        </w:rPr>
        <w:t>t</w:t>
      </w:r>
      <w:r w:rsidR="00CC3FB2" w:rsidRPr="00514ABC">
        <w:rPr>
          <w:rFonts w:ascii="PT Astra Serif" w:eastAsia="Times New Roman" w:hAnsi="PT Astra Serif" w:cs="Times New Roman"/>
          <w:sz w:val="28"/>
          <w:szCs w:val="28"/>
          <w:lang w:eastAsia="en-US"/>
        </w:rPr>
        <w:t>,</w:t>
      </w:r>
    </w:p>
    <w:bookmarkEnd w:id="2"/>
    <w:p w14:paraId="599B6A06" w14:textId="77777777" w:rsidR="001E710F" w:rsidRPr="00514ABC"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514ABC">
        <w:rPr>
          <w:rFonts w:ascii="PT Astra Serif" w:eastAsia="Times New Roman" w:hAnsi="PT Astra Serif" w:cs="Times New Roman"/>
          <w:sz w:val="28"/>
          <w:szCs w:val="28"/>
          <w:lang w:eastAsia="en-US"/>
        </w:rPr>
        <w:t>где:</w:t>
      </w:r>
    </w:p>
    <w:p w14:paraId="3A3F57E6" w14:textId="2F84A0DA" w:rsidR="001E710F" w:rsidRPr="00514ABC" w:rsidRDefault="00AA4C5E">
      <w:pPr>
        <w:widowControl w:val="0"/>
        <w:tabs>
          <w:tab w:val="left" w:pos="2202"/>
        </w:tabs>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514ABC">
        <w:rPr>
          <w:rFonts w:ascii="PT Astra Serif" w:eastAsia="Times New Roman" w:hAnsi="PT Astra Serif" w:cs="Times New Roman"/>
          <w:sz w:val="28"/>
          <w:szCs w:val="28"/>
          <w:lang w:eastAsia="en-US"/>
        </w:rPr>
        <w:t>-</w:t>
      </w:r>
      <w:r w:rsidR="00CC3FB2" w:rsidRPr="00514ABC">
        <w:rPr>
          <w:rFonts w:ascii="PT Astra Serif" w:eastAsia="Times New Roman" w:hAnsi="PT Astra Serif" w:cs="Times New Roman"/>
          <w:sz w:val="28"/>
          <w:szCs w:val="28"/>
          <w:lang w:eastAsia="en-US"/>
        </w:rPr>
        <w:t>МЗВ</w:t>
      </w:r>
      <w:r w:rsidRPr="00514ABC">
        <w:rPr>
          <w:rFonts w:ascii="PT Astra Serif" w:eastAsia="Times New Roman" w:hAnsi="PT Astra Serif" w:cs="Times New Roman"/>
          <w:spacing w:val="-7"/>
          <w:sz w:val="28"/>
          <w:szCs w:val="28"/>
          <w:lang w:eastAsia="en-US"/>
        </w:rPr>
        <w:t xml:space="preserve"> </w:t>
      </w:r>
      <w:r w:rsidR="00CC3FB2" w:rsidRPr="00514ABC">
        <w:rPr>
          <w:rFonts w:ascii="PT Astra Serif" w:eastAsia="Times New Roman" w:hAnsi="PT Astra Serif" w:cs="Times New Roman"/>
          <w:sz w:val="28"/>
          <w:szCs w:val="28"/>
          <w:lang w:eastAsia="en-US"/>
        </w:rPr>
        <w:t>–</w:t>
      </w:r>
      <w:r w:rsidRPr="00514ABC">
        <w:rPr>
          <w:rFonts w:ascii="PT Astra Serif" w:eastAsia="Times New Roman" w:hAnsi="PT Astra Serif" w:cs="Times New Roman"/>
          <w:spacing w:val="-14"/>
          <w:sz w:val="28"/>
          <w:szCs w:val="28"/>
          <w:lang w:eastAsia="en-US"/>
        </w:rPr>
        <w:t xml:space="preserve"> </w:t>
      </w:r>
      <w:r w:rsidR="00CC3FB2" w:rsidRPr="00514ABC">
        <w:rPr>
          <w:rFonts w:ascii="PT Astra Serif" w:eastAsia="Times New Roman" w:hAnsi="PT Astra Serif" w:cs="Times New Roman"/>
          <w:sz w:val="28"/>
          <w:szCs w:val="28"/>
          <w:lang w:eastAsia="en-US"/>
        </w:rPr>
        <w:t xml:space="preserve">минимальный запас высоты над наивысшим </w:t>
      </w:r>
      <w:r w:rsidR="00671465" w:rsidRPr="00514ABC">
        <w:rPr>
          <w:rFonts w:ascii="PT Astra Serif" w:eastAsia="Times New Roman" w:hAnsi="PT Astra Serif" w:cs="Times New Roman"/>
          <w:sz w:val="28"/>
          <w:szCs w:val="28"/>
          <w:lang w:eastAsia="en-US"/>
        </w:rPr>
        <w:t xml:space="preserve">препятствием </w:t>
      </w:r>
      <w:r w:rsidR="00671465" w:rsidRPr="00514ABC">
        <w:rPr>
          <w:rFonts w:ascii="PT Astra Serif" w:eastAsia="Times New Roman" w:hAnsi="PT Astra Serif" w:cs="Times New Roman"/>
          <w:spacing w:val="-5"/>
          <w:sz w:val="28"/>
          <w:szCs w:val="28"/>
          <w:lang w:eastAsia="en-US"/>
        </w:rPr>
        <w:t>в</w:t>
      </w:r>
      <w:r w:rsidRPr="00514ABC">
        <w:rPr>
          <w:rFonts w:ascii="PT Astra Serif" w:eastAsia="Times New Roman" w:hAnsi="PT Astra Serif" w:cs="Times New Roman"/>
          <w:spacing w:val="-11"/>
          <w:sz w:val="28"/>
          <w:szCs w:val="28"/>
          <w:lang w:eastAsia="en-US"/>
        </w:rPr>
        <w:t xml:space="preserve"> </w:t>
      </w:r>
      <w:r w:rsidRPr="00514ABC">
        <w:rPr>
          <w:rFonts w:ascii="PT Astra Serif" w:eastAsia="Times New Roman" w:hAnsi="PT Astra Serif" w:cs="Times New Roman"/>
          <w:sz w:val="28"/>
          <w:szCs w:val="28"/>
          <w:lang w:eastAsia="en-US"/>
        </w:rPr>
        <w:t>зоне взлета и посадки, м (</w:t>
      </w:r>
      <w:r w:rsidR="00CC3FB2" w:rsidRPr="00514ABC">
        <w:rPr>
          <w:rFonts w:ascii="PT Astra Serif" w:eastAsia="Times New Roman" w:hAnsi="PT Astra Serif" w:cs="Times New Roman"/>
          <w:sz w:val="28"/>
          <w:szCs w:val="28"/>
          <w:lang w:eastAsia="en-US"/>
        </w:rPr>
        <w:t xml:space="preserve">при полете </w:t>
      </w:r>
      <w:r w:rsidRPr="00514ABC">
        <w:rPr>
          <w:rFonts w:ascii="PT Astra Serif" w:eastAsia="Times New Roman" w:hAnsi="PT Astra Serif" w:cs="Times New Roman"/>
          <w:sz w:val="28"/>
          <w:szCs w:val="28"/>
          <w:lang w:eastAsia="en-US"/>
        </w:rPr>
        <w:t>по ПВП составляет 100 м)</w:t>
      </w:r>
      <w:r w:rsidRPr="00514ABC">
        <w:rPr>
          <w:rFonts w:ascii="PT Astra Serif" w:eastAsia="Times New Roman" w:hAnsi="PT Astra Serif" w:cs="Times New Roman"/>
          <w:position w:val="2"/>
          <w:sz w:val="28"/>
          <w:szCs w:val="28"/>
          <w:lang w:eastAsia="en-US"/>
        </w:rPr>
        <w:t>;</w:t>
      </w:r>
    </w:p>
    <w:p w14:paraId="2B1BE5BA" w14:textId="77777777" w:rsidR="001E710F" w:rsidRPr="00514ABC" w:rsidRDefault="00AA4C5E">
      <w:pPr>
        <w:widowControl w:val="0"/>
        <w:tabs>
          <w:tab w:val="left" w:pos="2273"/>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514ABC">
        <w:rPr>
          <w:rFonts w:ascii="PT Astra Serif" w:eastAsia="Times New Roman" w:hAnsi="PT Astra Serif" w:cs="Times New Roman"/>
          <w:sz w:val="28"/>
          <w:szCs w:val="28"/>
          <w:lang w:eastAsia="en-US"/>
        </w:rPr>
        <w:t xml:space="preserve">- ΔHпреп. </w:t>
      </w:r>
      <w:r w:rsidRPr="00514ABC">
        <w:rPr>
          <w:rFonts w:ascii="PT Astra Serif" w:eastAsia="Times New Roman" w:hAnsi="PT Astra Serif" w:cs="Times New Roman"/>
          <w:w w:val="90"/>
          <w:sz w:val="28"/>
          <w:szCs w:val="28"/>
          <w:lang w:eastAsia="en-US"/>
        </w:rPr>
        <w:t xml:space="preserve">— </w:t>
      </w:r>
      <w:r w:rsidRPr="00514ABC">
        <w:rPr>
          <w:rFonts w:ascii="PT Astra Serif" w:eastAsia="Times New Roman" w:hAnsi="PT Astra Serif" w:cs="Times New Roman"/>
          <w:sz w:val="28"/>
          <w:szCs w:val="28"/>
          <w:lang w:eastAsia="en-US"/>
        </w:rPr>
        <w:t>высота наивысшей точки рельефа местности с учетом</w:t>
      </w:r>
      <w:r w:rsidRPr="00514ABC">
        <w:rPr>
          <w:rFonts w:ascii="PT Astra Serif" w:eastAsia="Times New Roman" w:hAnsi="PT Astra Serif" w:cs="Times New Roman"/>
          <w:spacing w:val="14"/>
          <w:sz w:val="28"/>
          <w:szCs w:val="28"/>
          <w:lang w:eastAsia="en-US"/>
        </w:rPr>
        <w:t xml:space="preserve"> </w:t>
      </w:r>
      <w:r w:rsidRPr="00514ABC">
        <w:rPr>
          <w:rFonts w:ascii="PT Astra Serif" w:eastAsia="Times New Roman" w:hAnsi="PT Astra Serif" w:cs="Times New Roman"/>
          <w:sz w:val="28"/>
          <w:szCs w:val="28"/>
          <w:lang w:eastAsia="en-US"/>
        </w:rPr>
        <w:t>высоты искусственных препятствий относительно уровня</w:t>
      </w:r>
      <w:r w:rsidRPr="00514ABC">
        <w:rPr>
          <w:rFonts w:ascii="PT Astra Serif" w:eastAsia="Times New Roman" w:hAnsi="PT Astra Serif" w:cs="Times New Roman"/>
          <w:spacing w:val="56"/>
          <w:sz w:val="28"/>
          <w:szCs w:val="28"/>
          <w:lang w:eastAsia="en-US"/>
        </w:rPr>
        <w:t xml:space="preserve"> </w:t>
      </w:r>
      <w:r w:rsidRPr="00514ABC">
        <w:rPr>
          <w:rFonts w:ascii="PT Astra Serif" w:eastAsia="Times New Roman" w:hAnsi="PT Astra Serif" w:cs="Times New Roman"/>
          <w:sz w:val="28"/>
          <w:szCs w:val="28"/>
          <w:lang w:eastAsia="en-US"/>
        </w:rPr>
        <w:t>площадки;</w:t>
      </w:r>
    </w:p>
    <w:p w14:paraId="6848DBDF" w14:textId="1AEF0C79" w:rsidR="001E710F" w:rsidRPr="00514ABC"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514ABC">
        <w:rPr>
          <w:rFonts w:ascii="PT Astra Serif" w:eastAsia="Times New Roman" w:hAnsi="PT Astra Serif" w:cs="Times New Roman"/>
          <w:sz w:val="28"/>
          <w:szCs w:val="28"/>
          <w:lang w:eastAsia="en-US"/>
        </w:rPr>
        <w:t>- Δ</w:t>
      </w:r>
      <w:r w:rsidRPr="00514ABC">
        <w:rPr>
          <w:rFonts w:ascii="PT Astra Serif" w:eastAsia="Times New Roman" w:hAnsi="PT Astra Serif" w:cs="Times New Roman"/>
          <w:sz w:val="28"/>
          <w:szCs w:val="28"/>
          <w:lang w:val="en-US" w:eastAsia="en-US"/>
        </w:rPr>
        <w:t>Ht</w:t>
      </w:r>
      <w:r w:rsidRPr="00514ABC">
        <w:rPr>
          <w:rFonts w:ascii="PT Astra Serif" w:eastAsia="Times New Roman" w:hAnsi="PT Astra Serif" w:cs="Times New Roman"/>
          <w:sz w:val="28"/>
          <w:szCs w:val="28"/>
          <w:lang w:eastAsia="en-US"/>
        </w:rPr>
        <w:t xml:space="preserve"> - температурная поправка высотомера, определяемая по формуле:</w:t>
      </w:r>
    </w:p>
    <w:p w14:paraId="4E27E8E8" w14:textId="77777777" w:rsidR="001E710F" w:rsidRPr="00514ABC" w:rsidRDefault="001E710F">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en-US"/>
        </w:rPr>
      </w:pPr>
    </w:p>
    <w:p w14:paraId="6C1EDF86" w14:textId="77777777" w:rsidR="001E710F" w:rsidRPr="00514ABC" w:rsidRDefault="00E11F43">
      <w:pPr>
        <w:widowControl w:val="0"/>
        <w:autoSpaceDE w:val="0"/>
        <w:autoSpaceDN w:val="0"/>
        <w:spacing w:before="185" w:after="0" w:line="240" w:lineRule="auto"/>
        <w:ind w:left="5954"/>
        <w:rPr>
          <w:rFonts w:ascii="Times New Roman" w:eastAsia="Times New Roman" w:hAnsi="Times New Roman" w:cs="Times New Roman"/>
          <w:i/>
          <w:sz w:val="24"/>
          <w:szCs w:val="24"/>
          <w:lang w:eastAsia="en-US"/>
        </w:rPr>
      </w:pPr>
      <w:r>
        <w:rPr>
          <w:rFonts w:ascii="Times New Roman" w:eastAsia="Times New Roman" w:hAnsi="Times New Roman" w:cs="Times New Roman"/>
          <w:noProof/>
          <w:sz w:val="24"/>
          <w:szCs w:val="24"/>
          <w:lang w:eastAsia="en-US"/>
        </w:rPr>
        <w:pict w14:anchorId="4630F6CC">
          <v:group id="1026" o:spid="_x0000_s1026" style="position:absolute;left:0;text-align:left;margin-left:279.85pt;margin-top:4.35pt;width:73.2pt;height:28.9pt;z-index:2;mso-wrap-distance-left:0;mso-wrap-distance-right:0;mso-position-horizontal-relative:page" coordorigin="5597,87" coordsize="1464,578">
            <v:shape id="1028" o:spid="_x0000_s1030" style="position:absolute;left:5596;top:260;width:615;height:221;visibility:visible;mso-position-horizontal-relative:text;mso-position-vertical-relative:text;mso-width-relative:page;mso-height-relative:page" coordsize="21600,21600" o:spt="100" adj="0,,0" path="" filled="f" stroked="f">
              <v:stroke joinstyle="miter"/>
              <v:imagedata r:id="rId23"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 id="1029" o:spid="_x0000_s1029" style="position:absolute;left:6278;top:87;width:783;height:269;visibility:visible;mso-position-horizontal-relative:text;mso-position-vertical-relative:text;mso-width-relative:page;mso-height-relative:page" coordsize="21600,21600" o:spt="100" adj="0,,0" path="" filled="f" stroked="f">
              <v:stroke joinstyle="miter"/>
              <v:imagedata r:id="rId24" o:title="" embosscolor="whit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lock v:ext="edit" aspectratio="t"/>
            </v:shape>
            <v:shapetype id="_x0000_t202" coordsize="21600,21600" o:spt="202" path="m,l,21600r21600,l21600,xe">
              <v:stroke joinstyle="miter"/>
              <v:path gradientshapeok="t" o:connecttype="rect"/>
            </v:shapetype>
            <v:shape id="1031" o:spid="_x0000_s1028" type="#_x0000_t202" style="position:absolute;left:6344;top:172;width:125;height:204;visibility:visible;mso-position-horizontal-relative:text;mso-position-vertical-relative:text;mso-width-relative:page;mso-height-relative:page" filled="f" stroked="f">
              <v:textbox inset="0,0,0,0">
                <w:txbxContent>
                  <w:p w14:paraId="2AA97297" w14:textId="77777777" w:rsidR="00070845" w:rsidRDefault="00070845">
                    <w:pPr>
                      <w:rPr>
                        <w:rFonts w:ascii="Courier New"/>
                        <w:sz w:val="18"/>
                      </w:rPr>
                    </w:pPr>
                    <w:r>
                      <w:rPr>
                        <w:rFonts w:ascii="Courier New"/>
                        <w:w w:val="97"/>
                        <w:sz w:val="18"/>
                      </w:rPr>
                      <w:t>0</w:t>
                    </w:r>
                  </w:p>
                </w:txbxContent>
              </v:textbox>
            </v:shape>
            <v:shape id="1032" o:spid="_x0000_s1027" type="#_x0000_t202" style="position:absolute;left:6470;top:387;width:388;height:277;visibility:visible;mso-position-horizontal-relative:text;mso-position-vertical-relative:text;mso-width-relative:page;mso-height-relative:page" filled="f" stroked="f">
              <v:textbox inset="0,0,0,0">
                <w:txbxContent>
                  <w:p w14:paraId="61C88D6B" w14:textId="77777777" w:rsidR="00070845" w:rsidRDefault="00070845">
                    <w:pPr>
                      <w:spacing w:line="277" w:lineRule="exact"/>
                      <w:rPr>
                        <w:sz w:val="25"/>
                      </w:rPr>
                    </w:pPr>
                    <w:r>
                      <w:rPr>
                        <w:sz w:val="25"/>
                      </w:rPr>
                      <w:t>300</w:t>
                    </w:r>
                  </w:p>
                </w:txbxContent>
              </v:textbox>
            </v:shape>
            <w10:wrap anchorx="page"/>
          </v:group>
        </w:pict>
      </w:r>
      <w:r w:rsidR="00AA4C5E" w:rsidRPr="00514ABC">
        <w:rPr>
          <w:rFonts w:ascii="Times New Roman" w:eastAsia="Times New Roman" w:hAnsi="Times New Roman" w:cs="Times New Roman"/>
          <w:i/>
          <w:sz w:val="24"/>
          <w:szCs w:val="24"/>
          <w:lang w:eastAsia="en-US"/>
        </w:rPr>
        <w:t>Hucnp</w:t>
      </w:r>
    </w:p>
    <w:p w14:paraId="77721050" w14:textId="77777777" w:rsidR="001E710F" w:rsidRPr="00514ABC" w:rsidRDefault="001E710F">
      <w:pPr>
        <w:widowControl w:val="0"/>
        <w:autoSpaceDE w:val="0"/>
        <w:autoSpaceDN w:val="0"/>
        <w:spacing w:before="185" w:after="0" w:line="240" w:lineRule="auto"/>
        <w:ind w:left="5954"/>
        <w:rPr>
          <w:rFonts w:ascii="Times New Roman" w:eastAsia="Times New Roman" w:hAnsi="Times New Roman" w:cs="Times New Roman"/>
          <w:i/>
          <w:sz w:val="24"/>
          <w:szCs w:val="24"/>
          <w:lang w:eastAsia="en-US"/>
        </w:rPr>
      </w:pPr>
    </w:p>
    <w:p w14:paraId="6DE8B7FC" w14:textId="54C1284A" w:rsidR="001E710F" w:rsidRPr="00514ABC" w:rsidRDefault="000C49D0">
      <w:pPr>
        <w:widowControl w:val="0"/>
        <w:autoSpaceDE w:val="0"/>
        <w:autoSpaceDN w:val="0"/>
        <w:spacing w:before="182" w:after="0" w:line="240" w:lineRule="auto"/>
        <w:outlineLvl w:val="0"/>
        <w:rPr>
          <w:rFonts w:ascii="PT Astra Serif" w:eastAsia="Times New Roman" w:hAnsi="PT Astra Serif" w:cs="Times New Roman"/>
          <w:sz w:val="28"/>
          <w:szCs w:val="28"/>
          <w:lang w:eastAsia="en-US"/>
        </w:rPr>
      </w:pPr>
      <w:r w:rsidRPr="00514ABC">
        <w:rPr>
          <w:rFonts w:ascii="PT Astra Serif" w:eastAsia="Times New Roman" w:hAnsi="PT Astra Serif" w:cs="Times New Roman"/>
          <w:sz w:val="28"/>
          <w:szCs w:val="28"/>
          <w:lang w:eastAsia="en-US"/>
        </w:rPr>
        <w:t>г</w:t>
      </w:r>
      <w:r w:rsidR="00AA4C5E" w:rsidRPr="00514ABC">
        <w:rPr>
          <w:rFonts w:ascii="PT Astra Serif" w:eastAsia="Times New Roman" w:hAnsi="PT Astra Serif" w:cs="Times New Roman"/>
          <w:sz w:val="28"/>
          <w:szCs w:val="28"/>
          <w:lang w:eastAsia="en-US"/>
        </w:rPr>
        <w:t>де t</w:t>
      </w:r>
      <w:r w:rsidR="00AA4C5E" w:rsidRPr="00514ABC">
        <w:rPr>
          <w:rFonts w:ascii="Times New Roman" w:eastAsia="Times New Roman" w:hAnsi="Times New Roman" w:cs="Times New Roman"/>
          <w:sz w:val="28"/>
          <w:szCs w:val="28"/>
          <w:lang w:eastAsia="en-US"/>
        </w:rPr>
        <w:t>˳</w:t>
      </w:r>
      <w:r w:rsidR="00AA4C5E" w:rsidRPr="00514ABC">
        <w:rPr>
          <w:rFonts w:ascii="PT Astra Serif" w:eastAsia="Times New Roman" w:hAnsi="PT Astra Serif" w:cs="Times New Roman"/>
          <w:sz w:val="28"/>
          <w:szCs w:val="28"/>
          <w:lang w:eastAsia="en-US"/>
        </w:rPr>
        <w:t>-</w:t>
      </w:r>
      <w:r w:rsidR="00AA4C5E" w:rsidRPr="00514ABC">
        <w:rPr>
          <w:rFonts w:ascii="PT Astra Serif" w:eastAsia="Times New Roman" w:hAnsi="PT Astra Serif" w:cs="Times New Roman"/>
          <w:spacing w:val="-24"/>
          <w:sz w:val="28"/>
          <w:szCs w:val="28"/>
          <w:lang w:eastAsia="en-US"/>
        </w:rPr>
        <w:t xml:space="preserve"> </w:t>
      </w:r>
      <w:r w:rsidR="00AA4C5E" w:rsidRPr="00514ABC">
        <w:rPr>
          <w:rFonts w:ascii="PT Astra Serif" w:eastAsia="Times New Roman" w:hAnsi="PT Astra Serif" w:cs="Times New Roman"/>
          <w:sz w:val="28"/>
          <w:szCs w:val="28"/>
          <w:lang w:eastAsia="en-US"/>
        </w:rPr>
        <w:t>минимальная</w:t>
      </w:r>
      <w:r w:rsidR="00AA4C5E" w:rsidRPr="00514ABC">
        <w:rPr>
          <w:rFonts w:ascii="PT Astra Serif" w:eastAsia="Times New Roman" w:hAnsi="PT Astra Serif" w:cs="Times New Roman"/>
          <w:spacing w:val="6"/>
          <w:sz w:val="28"/>
          <w:szCs w:val="28"/>
          <w:lang w:eastAsia="en-US"/>
        </w:rPr>
        <w:t xml:space="preserve"> </w:t>
      </w:r>
      <w:r w:rsidR="00AA4C5E" w:rsidRPr="00514ABC">
        <w:rPr>
          <w:rFonts w:ascii="PT Astra Serif" w:eastAsia="Times New Roman" w:hAnsi="PT Astra Serif" w:cs="Times New Roman"/>
          <w:sz w:val="28"/>
          <w:szCs w:val="28"/>
          <w:lang w:eastAsia="en-US"/>
        </w:rPr>
        <w:t>температура</w:t>
      </w:r>
      <w:r w:rsidR="00AA4C5E" w:rsidRPr="00514ABC">
        <w:rPr>
          <w:rFonts w:ascii="PT Astra Serif" w:eastAsia="Times New Roman" w:hAnsi="PT Astra Serif" w:cs="Times New Roman"/>
          <w:spacing w:val="-7"/>
          <w:sz w:val="28"/>
          <w:szCs w:val="28"/>
          <w:lang w:eastAsia="en-US"/>
        </w:rPr>
        <w:t xml:space="preserve"> </w:t>
      </w:r>
      <w:r w:rsidR="00AA4C5E" w:rsidRPr="00514ABC">
        <w:rPr>
          <w:rFonts w:ascii="PT Astra Serif" w:eastAsia="Times New Roman" w:hAnsi="PT Astra Serif" w:cs="Times New Roman"/>
          <w:sz w:val="28"/>
          <w:szCs w:val="28"/>
          <w:lang w:eastAsia="en-US"/>
        </w:rPr>
        <w:t>на</w:t>
      </w:r>
      <w:r w:rsidR="00AA4C5E" w:rsidRPr="00514ABC">
        <w:rPr>
          <w:rFonts w:ascii="PT Astra Serif" w:eastAsia="Times New Roman" w:hAnsi="PT Astra Serif" w:cs="Times New Roman"/>
          <w:spacing w:val="-24"/>
          <w:sz w:val="28"/>
          <w:szCs w:val="28"/>
          <w:lang w:eastAsia="en-US"/>
        </w:rPr>
        <w:t xml:space="preserve"> </w:t>
      </w:r>
      <w:r w:rsidR="00AA4C5E" w:rsidRPr="00514ABC">
        <w:rPr>
          <w:rFonts w:ascii="PT Astra Serif" w:eastAsia="Times New Roman" w:hAnsi="PT Astra Serif" w:cs="Times New Roman"/>
          <w:sz w:val="28"/>
          <w:szCs w:val="28"/>
          <w:lang w:eastAsia="en-US"/>
        </w:rPr>
        <w:t>площадке</w:t>
      </w:r>
      <w:r w:rsidR="00AA4C5E" w:rsidRPr="00514ABC">
        <w:rPr>
          <w:rFonts w:ascii="PT Astra Serif" w:eastAsia="Times New Roman" w:hAnsi="PT Astra Serif" w:cs="Times New Roman"/>
          <w:spacing w:val="-13"/>
          <w:sz w:val="28"/>
          <w:szCs w:val="28"/>
          <w:lang w:eastAsia="en-US"/>
        </w:rPr>
        <w:t xml:space="preserve"> </w:t>
      </w:r>
      <w:r w:rsidR="00AA4C5E" w:rsidRPr="00514ABC">
        <w:rPr>
          <w:rFonts w:ascii="PT Astra Serif" w:eastAsia="Times New Roman" w:hAnsi="PT Astra Serif" w:cs="Times New Roman"/>
          <w:sz w:val="28"/>
          <w:szCs w:val="28"/>
          <w:lang w:eastAsia="en-US"/>
        </w:rPr>
        <w:t>по</w:t>
      </w:r>
      <w:r w:rsidR="00AA4C5E" w:rsidRPr="00514ABC">
        <w:rPr>
          <w:rFonts w:ascii="PT Astra Serif" w:eastAsia="Times New Roman" w:hAnsi="PT Astra Serif" w:cs="Times New Roman"/>
          <w:spacing w:val="-15"/>
          <w:sz w:val="28"/>
          <w:szCs w:val="28"/>
          <w:lang w:eastAsia="en-US"/>
        </w:rPr>
        <w:t xml:space="preserve"> </w:t>
      </w:r>
      <w:r w:rsidR="00AA4C5E" w:rsidRPr="00514ABC">
        <w:rPr>
          <w:rFonts w:ascii="PT Astra Serif" w:eastAsia="Times New Roman" w:hAnsi="PT Astra Serif" w:cs="Times New Roman"/>
          <w:sz w:val="28"/>
          <w:szCs w:val="28"/>
          <w:lang w:eastAsia="en-US"/>
        </w:rPr>
        <w:t>многолетним</w:t>
      </w:r>
      <w:r w:rsidR="00AA4C5E" w:rsidRPr="00514ABC">
        <w:rPr>
          <w:rFonts w:ascii="PT Astra Serif" w:eastAsia="Times New Roman" w:hAnsi="PT Astra Serif" w:cs="Times New Roman"/>
          <w:spacing w:val="8"/>
          <w:sz w:val="28"/>
          <w:szCs w:val="28"/>
          <w:lang w:eastAsia="en-US"/>
        </w:rPr>
        <w:t xml:space="preserve"> </w:t>
      </w:r>
      <w:r w:rsidR="00AA4C5E" w:rsidRPr="00514ABC">
        <w:rPr>
          <w:rFonts w:ascii="PT Astra Serif" w:eastAsia="Times New Roman" w:hAnsi="PT Astra Serif" w:cs="Times New Roman"/>
          <w:sz w:val="28"/>
          <w:szCs w:val="28"/>
          <w:lang w:eastAsia="en-US"/>
        </w:rPr>
        <w:t>наблюдениям;</w:t>
      </w:r>
    </w:p>
    <w:p w14:paraId="479E0C83" w14:textId="763B016C" w:rsidR="001E710F" w:rsidRPr="00514ABC" w:rsidRDefault="00671465" w:rsidP="00ED09DE">
      <w:pPr>
        <w:widowControl w:val="0"/>
        <w:autoSpaceDE w:val="0"/>
        <w:autoSpaceDN w:val="0"/>
        <w:spacing w:before="185" w:after="0" w:line="240" w:lineRule="auto"/>
        <w:rPr>
          <w:rFonts w:ascii="PT Astra Serif" w:eastAsia="Times New Roman" w:hAnsi="PT Astra Serif" w:cs="Times New Roman"/>
          <w:sz w:val="28"/>
          <w:szCs w:val="28"/>
          <w:lang w:eastAsia="en-US"/>
        </w:rPr>
      </w:pPr>
      <w:r w:rsidRPr="00514ABC">
        <w:rPr>
          <w:rFonts w:ascii="PT Astra Serif" w:eastAsia="Times New Roman" w:hAnsi="PT Astra Serif" w:cs="Times New Roman"/>
          <w:sz w:val="28"/>
          <w:szCs w:val="28"/>
          <w:lang w:eastAsia="en-US"/>
        </w:rPr>
        <w:tab/>
        <w:t xml:space="preserve">б) Расчет абсолютной безопасной высоты полета ниже нижнего эшелона при полете по ППП при установке на высотомере давления </w:t>
      </w:r>
      <w:r w:rsidRPr="00514ABC">
        <w:rPr>
          <w:rFonts w:ascii="PT Astra Serif" w:eastAsia="Times New Roman" w:hAnsi="PT Astra Serif" w:cs="Times New Roman"/>
          <w:sz w:val="28"/>
          <w:szCs w:val="28"/>
          <w:lang w:val="en-US" w:eastAsia="en-US"/>
        </w:rPr>
        <w:t>QNH</w:t>
      </w:r>
      <w:r w:rsidRPr="00514ABC">
        <w:rPr>
          <w:rFonts w:ascii="PT Astra Serif" w:eastAsia="Times New Roman" w:hAnsi="PT Astra Serif" w:cs="Times New Roman"/>
          <w:sz w:val="28"/>
          <w:szCs w:val="28"/>
          <w:lang w:eastAsia="en-US"/>
        </w:rPr>
        <w:t xml:space="preserve"> района авиационных работ осуществляется по формуле:</w:t>
      </w:r>
    </w:p>
    <w:p w14:paraId="5CD34375" w14:textId="77777777" w:rsidR="00A1392B" w:rsidRPr="00514ABC" w:rsidRDefault="00A1392B" w:rsidP="00A1392B">
      <w:pPr>
        <w:pStyle w:val="s1"/>
        <w:shd w:val="clear" w:color="auto" w:fill="FFFFFF"/>
        <w:spacing w:before="0" w:beforeAutospacing="0" w:after="300" w:afterAutospacing="0"/>
        <w:rPr>
          <w:sz w:val="28"/>
          <w:szCs w:val="28"/>
        </w:rPr>
      </w:pPr>
    </w:p>
    <w:p w14:paraId="50DAC18F" w14:textId="5DAA2218" w:rsidR="00A1392B" w:rsidRPr="00514ABC" w:rsidRDefault="00ED1647" w:rsidP="00ED1647">
      <w:pPr>
        <w:pStyle w:val="s1"/>
        <w:shd w:val="clear" w:color="auto" w:fill="FFFFFF"/>
        <w:spacing w:before="0" w:beforeAutospacing="0" w:after="300" w:afterAutospacing="0"/>
        <w:jc w:val="center"/>
        <w:rPr>
          <w:sz w:val="28"/>
          <w:szCs w:val="28"/>
        </w:rPr>
      </w:pPr>
      <w:r w:rsidRPr="00514ABC">
        <w:rPr>
          <w:sz w:val="28"/>
          <w:szCs w:val="28"/>
        </w:rPr>
        <w:t>Н</w:t>
      </w:r>
      <w:r w:rsidRPr="00514ABC">
        <w:rPr>
          <w:sz w:val="28"/>
          <w:szCs w:val="28"/>
          <w:vertAlign w:val="subscript"/>
        </w:rPr>
        <w:t>БН</w:t>
      </w:r>
      <w:r w:rsidRPr="00514ABC">
        <w:rPr>
          <w:sz w:val="28"/>
          <w:szCs w:val="28"/>
          <w:vertAlign w:val="subscript"/>
          <w:lang w:val="en-US"/>
        </w:rPr>
        <w:t>QNH</w:t>
      </w:r>
      <w:r w:rsidRPr="00514ABC">
        <w:rPr>
          <w:sz w:val="28"/>
          <w:szCs w:val="28"/>
        </w:rPr>
        <w:t>=(Н</w:t>
      </w:r>
      <w:r w:rsidRPr="00514ABC">
        <w:rPr>
          <w:sz w:val="28"/>
          <w:szCs w:val="28"/>
          <w:vertAlign w:val="subscript"/>
        </w:rPr>
        <w:t>ПРЕП</w:t>
      </w:r>
      <w:r w:rsidRPr="00514ABC">
        <w:rPr>
          <w:sz w:val="28"/>
          <w:szCs w:val="28"/>
        </w:rPr>
        <w:t xml:space="preserve"> +МЗВ) Ч(285/(273+</w:t>
      </w:r>
      <w:r w:rsidRPr="00514ABC">
        <w:rPr>
          <w:sz w:val="28"/>
          <w:szCs w:val="28"/>
          <w:lang w:val="en-US"/>
        </w:rPr>
        <w:t>t</w:t>
      </w:r>
      <w:r w:rsidRPr="00514ABC">
        <w:rPr>
          <w:sz w:val="28"/>
          <w:szCs w:val="28"/>
          <w:vertAlign w:val="subscript"/>
        </w:rPr>
        <w:t>з</w:t>
      </w:r>
      <w:r w:rsidRPr="00514ABC">
        <w:rPr>
          <w:sz w:val="28"/>
          <w:szCs w:val="28"/>
        </w:rPr>
        <w:t>)),</w:t>
      </w:r>
    </w:p>
    <w:p w14:paraId="3CA18043" w14:textId="2FCFC58F" w:rsidR="00A1392B" w:rsidRPr="00514ABC" w:rsidRDefault="00A1392B" w:rsidP="00A1392B">
      <w:pPr>
        <w:pStyle w:val="s1"/>
        <w:shd w:val="clear" w:color="auto" w:fill="FFFFFF"/>
        <w:spacing w:before="0" w:beforeAutospacing="0" w:after="0" w:afterAutospacing="0"/>
        <w:rPr>
          <w:sz w:val="28"/>
          <w:szCs w:val="28"/>
        </w:rPr>
      </w:pPr>
      <w:r w:rsidRPr="00514ABC">
        <w:rPr>
          <w:sz w:val="28"/>
          <w:szCs w:val="28"/>
        </w:rPr>
        <w:t>где:</w:t>
      </w:r>
    </w:p>
    <w:p w14:paraId="1AC26C20" w14:textId="59653ED3" w:rsidR="00A1392B" w:rsidRPr="00514ABC" w:rsidRDefault="0020208C" w:rsidP="00514ABC">
      <w:pPr>
        <w:pStyle w:val="s1"/>
        <w:shd w:val="clear" w:color="auto" w:fill="FFFFFF"/>
        <w:spacing w:before="0" w:beforeAutospacing="0" w:after="120" w:afterAutospacing="0"/>
        <w:ind w:firstLine="709"/>
        <w:jc w:val="both"/>
        <w:rPr>
          <w:sz w:val="28"/>
          <w:szCs w:val="28"/>
        </w:rPr>
      </w:pPr>
      <w:r w:rsidRPr="00514ABC">
        <w:rPr>
          <w:sz w:val="28"/>
          <w:szCs w:val="28"/>
        </w:rPr>
        <w:lastRenderedPageBreak/>
        <w:t>-</w:t>
      </w:r>
      <w:r w:rsidR="00A1392B" w:rsidRPr="00514ABC">
        <w:rPr>
          <w:sz w:val="28"/>
          <w:szCs w:val="28"/>
        </w:rPr>
        <w:t>Н</w:t>
      </w:r>
      <w:r w:rsidR="00A1392B" w:rsidRPr="00514ABC">
        <w:rPr>
          <w:sz w:val="28"/>
          <w:szCs w:val="28"/>
          <w:vertAlign w:val="subscript"/>
        </w:rPr>
        <w:t> преп</w:t>
      </w:r>
      <w:r w:rsidR="00A1392B" w:rsidRPr="00514ABC">
        <w:rPr>
          <w:sz w:val="28"/>
          <w:szCs w:val="28"/>
        </w:rPr>
        <w:t> - абсолютная высота наивысшего препятствия на участке маршрута в пределах ширины не менее 16 км (по 8 км в обе стороны от оси маршрута);</w:t>
      </w:r>
    </w:p>
    <w:p w14:paraId="2FBABCAD" w14:textId="1C2801F1" w:rsidR="00A1392B" w:rsidRPr="00514ABC" w:rsidRDefault="0020208C" w:rsidP="00514ABC">
      <w:pPr>
        <w:pStyle w:val="s1"/>
        <w:shd w:val="clear" w:color="auto" w:fill="FFFFFF"/>
        <w:spacing w:before="0" w:beforeAutospacing="0" w:after="0" w:afterAutospacing="0"/>
        <w:ind w:firstLine="709"/>
        <w:jc w:val="both"/>
        <w:rPr>
          <w:sz w:val="28"/>
          <w:szCs w:val="28"/>
        </w:rPr>
      </w:pPr>
      <w:r w:rsidRPr="00514ABC">
        <w:rPr>
          <w:sz w:val="28"/>
          <w:szCs w:val="28"/>
        </w:rPr>
        <w:t>-</w:t>
      </w:r>
      <w:r w:rsidR="00A1392B" w:rsidRPr="00514ABC">
        <w:rPr>
          <w:sz w:val="28"/>
          <w:szCs w:val="28"/>
        </w:rPr>
        <w:t>МЗВ - минимальный запас высоты над наивысшим препятствием:</w:t>
      </w:r>
    </w:p>
    <w:p w14:paraId="29E50367" w14:textId="77777777" w:rsidR="00A1392B" w:rsidRPr="00514ABC" w:rsidRDefault="00A1392B" w:rsidP="00514ABC">
      <w:pPr>
        <w:pStyle w:val="s1"/>
        <w:shd w:val="clear" w:color="auto" w:fill="FFFFFF"/>
        <w:spacing w:before="0" w:beforeAutospacing="0" w:after="0" w:afterAutospacing="0"/>
        <w:ind w:firstLine="709"/>
        <w:jc w:val="both"/>
        <w:rPr>
          <w:sz w:val="28"/>
          <w:szCs w:val="28"/>
        </w:rPr>
      </w:pPr>
      <w:r w:rsidRPr="00514ABC">
        <w:rPr>
          <w:sz w:val="28"/>
          <w:szCs w:val="28"/>
        </w:rPr>
        <w:t>в горной местности составляет 2000 футов (600 м);</w:t>
      </w:r>
    </w:p>
    <w:p w14:paraId="51C055FE" w14:textId="77777777" w:rsidR="00A1392B" w:rsidRPr="00514ABC" w:rsidRDefault="00A1392B" w:rsidP="00514ABC">
      <w:pPr>
        <w:pStyle w:val="s1"/>
        <w:shd w:val="clear" w:color="auto" w:fill="FFFFFF"/>
        <w:spacing w:before="0" w:beforeAutospacing="0" w:after="120" w:afterAutospacing="0"/>
        <w:ind w:firstLine="709"/>
        <w:jc w:val="both"/>
        <w:rPr>
          <w:sz w:val="28"/>
          <w:szCs w:val="28"/>
        </w:rPr>
      </w:pPr>
      <w:r w:rsidRPr="00514ABC">
        <w:rPr>
          <w:sz w:val="28"/>
          <w:szCs w:val="28"/>
        </w:rPr>
        <w:t>в равнинной и холмистой местностях составляет 1000 футов (300 м);</w:t>
      </w:r>
    </w:p>
    <w:p w14:paraId="5AAFC75D" w14:textId="45DF337F" w:rsidR="00A1392B" w:rsidRPr="00514ABC" w:rsidRDefault="0020208C" w:rsidP="00514ABC">
      <w:pPr>
        <w:pStyle w:val="s1"/>
        <w:shd w:val="clear" w:color="auto" w:fill="FFFFFF"/>
        <w:spacing w:before="0" w:beforeAutospacing="0" w:after="120" w:afterAutospacing="0"/>
        <w:ind w:firstLine="709"/>
        <w:jc w:val="both"/>
        <w:rPr>
          <w:sz w:val="28"/>
          <w:szCs w:val="28"/>
        </w:rPr>
      </w:pPr>
      <w:r w:rsidRPr="00514ABC">
        <w:rPr>
          <w:sz w:val="28"/>
          <w:szCs w:val="28"/>
        </w:rPr>
        <w:t>-</w:t>
      </w:r>
      <w:r w:rsidR="00A1392B" w:rsidRPr="00514ABC">
        <w:rPr>
          <w:sz w:val="28"/>
          <w:szCs w:val="28"/>
        </w:rPr>
        <w:t>t</w:t>
      </w:r>
      <w:r w:rsidR="00A1392B" w:rsidRPr="00514ABC">
        <w:rPr>
          <w:sz w:val="28"/>
          <w:szCs w:val="28"/>
          <w:vertAlign w:val="subscript"/>
        </w:rPr>
        <w:t> з</w:t>
      </w:r>
      <w:r w:rsidR="00A1392B" w:rsidRPr="00514ABC">
        <w:rPr>
          <w:sz w:val="28"/>
          <w:szCs w:val="28"/>
        </w:rPr>
        <w:t> - наименьшая температура воздуха у земли по маршруту полета (местной воздушной линии) в районе наивысшего препятствия.</w:t>
      </w:r>
    </w:p>
    <w:p w14:paraId="24802FAD" w14:textId="77777777" w:rsidR="00A1392B" w:rsidRDefault="00A1392B" w:rsidP="00514ABC">
      <w:pPr>
        <w:pStyle w:val="s1"/>
        <w:shd w:val="clear" w:color="auto" w:fill="FFFFFF"/>
        <w:spacing w:before="0" w:beforeAutospacing="0" w:after="0" w:afterAutospacing="0"/>
        <w:ind w:firstLine="709"/>
        <w:jc w:val="both"/>
        <w:rPr>
          <w:rFonts w:ascii="PT Serif" w:hAnsi="PT Serif"/>
          <w:color w:val="464C55"/>
        </w:rPr>
      </w:pPr>
      <w:r w:rsidRPr="00514ABC">
        <w:rPr>
          <w:sz w:val="28"/>
          <w:szCs w:val="28"/>
        </w:rPr>
        <w:t>Абсолютная безопасная высота полета ниже нижнего (безопасного) эшелона при установке на высотомере давления QNH района может быть рассчитана с применением навигационной линейки.</w:t>
      </w:r>
    </w:p>
    <w:p w14:paraId="7830363D" w14:textId="77777777" w:rsidR="00115969" w:rsidRDefault="00115969" w:rsidP="00115969">
      <w:pPr>
        <w:widowControl w:val="0"/>
        <w:autoSpaceDE w:val="0"/>
        <w:autoSpaceDN w:val="0"/>
        <w:spacing w:before="5" w:after="0" w:line="237" w:lineRule="auto"/>
        <w:ind w:firstLine="709"/>
        <w:jc w:val="center"/>
        <w:rPr>
          <w:rFonts w:ascii="PT Astra Serif" w:eastAsia="Times New Roman" w:hAnsi="PT Astra Serif" w:cs="Times New Roman"/>
          <w:sz w:val="28"/>
          <w:szCs w:val="28"/>
          <w:lang w:eastAsia="en-US"/>
        </w:rPr>
      </w:pPr>
    </w:p>
    <w:p w14:paraId="6C9DBC4A" w14:textId="77777777" w:rsidR="001E710F" w:rsidRPr="00142C32" w:rsidRDefault="00AA4C5E" w:rsidP="00115969">
      <w:pPr>
        <w:widowControl w:val="0"/>
        <w:autoSpaceDE w:val="0"/>
        <w:autoSpaceDN w:val="0"/>
        <w:spacing w:before="5" w:after="0" w:line="237" w:lineRule="auto"/>
        <w:ind w:firstLine="709"/>
        <w:jc w:val="center"/>
        <w:rPr>
          <w:rFonts w:ascii="PT Astra Serif" w:eastAsia="Times New Roman" w:hAnsi="PT Astra Serif" w:cs="Times New Roman"/>
          <w:b/>
          <w:bCs/>
          <w:caps/>
          <w:w w:val="104"/>
          <w:sz w:val="28"/>
          <w:szCs w:val="28"/>
          <w:lang w:eastAsia="en-US"/>
        </w:rPr>
      </w:pPr>
      <w:r w:rsidRPr="00142C32">
        <w:rPr>
          <w:rFonts w:ascii="PT Astra Serif" w:eastAsia="Times New Roman" w:hAnsi="PT Astra Serif" w:cs="Times New Roman"/>
          <w:b/>
          <w:bCs/>
          <w:caps/>
          <w:w w:val="104"/>
          <w:sz w:val="28"/>
          <w:szCs w:val="28"/>
          <w:lang w:eastAsia="en-US"/>
        </w:rPr>
        <w:t>7.5. ПРИНЯТИЕ РЕШЕНиЯ НА ВЫЛЕТ</w:t>
      </w:r>
    </w:p>
    <w:p w14:paraId="7A4D6614"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sz w:val="28"/>
          <w:szCs w:val="28"/>
          <w:lang w:eastAsia="en-US"/>
        </w:rPr>
      </w:pPr>
    </w:p>
    <w:p w14:paraId="06520F92" w14:textId="77777777" w:rsidR="001E710F" w:rsidRPr="00142C32"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142C32">
        <w:rPr>
          <w:rFonts w:ascii="PT Astra Serif" w:eastAsia="Times New Roman" w:hAnsi="PT Astra Serif" w:cs="Times New Roman"/>
          <w:b/>
          <w:bCs/>
          <w:caps/>
          <w:w w:val="104"/>
          <w:sz w:val="28"/>
          <w:szCs w:val="28"/>
          <w:lang w:eastAsia="en-US"/>
        </w:rPr>
        <w:t>7.5.1 ОБЩИЕ ПРАВИЛА</w:t>
      </w:r>
    </w:p>
    <w:p w14:paraId="152C02B9" w14:textId="77777777" w:rsidR="001E710F" w:rsidRPr="00142C32" w:rsidRDefault="001E710F">
      <w:pPr>
        <w:widowControl w:val="0"/>
        <w:autoSpaceDE w:val="0"/>
        <w:autoSpaceDN w:val="0"/>
        <w:spacing w:before="11" w:after="0" w:line="240" w:lineRule="auto"/>
        <w:rPr>
          <w:rFonts w:ascii="PT Astra Serif" w:eastAsia="Times New Roman" w:hAnsi="PT Astra Serif" w:cs="Times New Roman"/>
          <w:b/>
          <w:sz w:val="28"/>
          <w:szCs w:val="28"/>
          <w:lang w:eastAsia="en-US"/>
        </w:rPr>
      </w:pPr>
    </w:p>
    <w:p w14:paraId="54712CE7" w14:textId="77777777" w:rsidR="001E710F" w:rsidRPr="00142C32" w:rsidRDefault="00AA4C5E">
      <w:pPr>
        <w:widowControl w:val="0"/>
        <w:autoSpaceDE w:val="0"/>
        <w:autoSpaceDN w:val="0"/>
        <w:spacing w:before="5" w:after="0" w:line="237" w:lineRule="auto"/>
        <w:ind w:firstLine="709"/>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Командир БВС принимает решение на вылет на основании:</w:t>
      </w:r>
    </w:p>
    <w:p w14:paraId="14D46E84" w14:textId="77777777" w:rsidR="001E710F" w:rsidRPr="00142C32" w:rsidRDefault="00AA4C5E">
      <w:pPr>
        <w:widowControl w:val="0"/>
        <w:autoSpaceDE w:val="0"/>
        <w:autoSpaceDN w:val="0"/>
        <w:spacing w:before="5" w:after="0" w:line="237" w:lineRule="auto"/>
        <w:ind w:firstLine="709"/>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анализа пригодности площадки для взлета и посадки;</w:t>
      </w:r>
    </w:p>
    <w:p w14:paraId="34A07434" w14:textId="77777777" w:rsidR="001E710F" w:rsidRPr="00142C32" w:rsidRDefault="00AA4C5E">
      <w:pPr>
        <w:widowControl w:val="0"/>
        <w:autoSpaceDE w:val="0"/>
        <w:autoSpaceDN w:val="0"/>
        <w:spacing w:before="5" w:after="0" w:line="237" w:lineRule="auto"/>
        <w:ind w:firstLine="709"/>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готовности экипажа к выполнению полета;</w:t>
      </w:r>
    </w:p>
    <w:p w14:paraId="0A96B5DA" w14:textId="77777777" w:rsidR="001E710F" w:rsidRPr="00142C32" w:rsidRDefault="00AA4C5E">
      <w:pPr>
        <w:widowControl w:val="0"/>
        <w:autoSpaceDE w:val="0"/>
        <w:autoSpaceDN w:val="0"/>
        <w:spacing w:before="5" w:after="0" w:line="237" w:lineRule="auto"/>
        <w:ind w:firstLine="709"/>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технической готовности БАС;</w:t>
      </w:r>
    </w:p>
    <w:p w14:paraId="52CB2032" w14:textId="77777777" w:rsidR="001E710F" w:rsidRPr="00142C32" w:rsidRDefault="00AA4C5E">
      <w:pPr>
        <w:widowControl w:val="0"/>
        <w:autoSpaceDE w:val="0"/>
        <w:autoSpaceDN w:val="0"/>
        <w:spacing w:before="5" w:after="0" w:line="237" w:lineRule="auto"/>
        <w:ind w:firstLine="709"/>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анализа метеообстановки;</w:t>
      </w:r>
    </w:p>
    <w:p w14:paraId="559EFA40" w14:textId="77777777" w:rsidR="001E710F" w:rsidRPr="00142C32" w:rsidRDefault="00AA4C5E">
      <w:pPr>
        <w:widowControl w:val="0"/>
        <w:autoSpaceDE w:val="0"/>
        <w:autoSpaceDN w:val="0"/>
        <w:spacing w:before="5" w:after="0" w:line="237" w:lineRule="auto"/>
        <w:ind w:firstLine="709"/>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анализа воздушной обстановки и обеспечения полета.</w:t>
      </w:r>
    </w:p>
    <w:p w14:paraId="4EF34C28" w14:textId="77777777" w:rsidR="001E710F" w:rsidRPr="00142C32" w:rsidRDefault="00AA4C5E">
      <w:pPr>
        <w:widowControl w:val="0"/>
        <w:autoSpaceDE w:val="0"/>
        <w:autoSpaceDN w:val="0"/>
        <w:spacing w:before="5" w:after="0" w:line="237" w:lineRule="auto"/>
        <w:ind w:firstLine="709"/>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Командиру БВС разрешается выбирать для посадки запасную площадку, если она осмотрена с земли и признана командиром БВС, удовлетворяющей требованиям РЛЭ.</w:t>
      </w:r>
    </w:p>
    <w:p w14:paraId="66BD6B60" w14:textId="77777777" w:rsidR="001E710F" w:rsidRPr="00142C32" w:rsidRDefault="00AA4C5E">
      <w:pPr>
        <w:widowControl w:val="0"/>
        <w:autoSpaceDE w:val="0"/>
        <w:autoSpaceDN w:val="0"/>
        <w:spacing w:before="5" w:after="0" w:line="237" w:lineRule="auto"/>
        <w:ind w:firstLine="709"/>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Если метеоусловия на площадке вылета, назначения и (или) запасных, а также по маршруту в период между первоначальным получением метеорологической информации для принятия решения на вылет и вылетом БВС по вновь полученной информации непосредственно перед временем вылета ухудшились и не соответствуют правилам принятия решения на вылет, командир БВС в этом случае обязан пересмотреть решение на вылет.</w:t>
      </w:r>
    </w:p>
    <w:p w14:paraId="0BCD41B5" w14:textId="77777777" w:rsidR="001E710F" w:rsidRPr="00142C32" w:rsidRDefault="00AA4C5E">
      <w:pPr>
        <w:widowControl w:val="0"/>
        <w:autoSpaceDE w:val="0"/>
        <w:autoSpaceDN w:val="0"/>
        <w:spacing w:before="5" w:after="0" w:line="237" w:lineRule="auto"/>
        <w:ind w:firstLine="709"/>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При задержке более, чем на 20 минут от времени вылета, предусмотренного планом полета, командир БВС обязан получить повторное разрешение на вылет. Метеоинформацию и повторное разрешение на вылет разрешается получать по телефону (другим средствам связи).</w:t>
      </w:r>
    </w:p>
    <w:p w14:paraId="5C5E6B95" w14:textId="0F70A1B7" w:rsidR="001E710F" w:rsidRDefault="00AA4C5E">
      <w:pPr>
        <w:widowControl w:val="0"/>
        <w:autoSpaceDE w:val="0"/>
        <w:autoSpaceDN w:val="0"/>
        <w:spacing w:before="5" w:after="0" w:line="237" w:lineRule="auto"/>
        <w:ind w:firstLine="709"/>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При принятии решения на выполнение взлета (посадки) соответствие фактического ветра установленным ограничениям определяется с учетом его порывов.</w:t>
      </w:r>
    </w:p>
    <w:p w14:paraId="6EF8B528" w14:textId="77777777" w:rsidR="00514ABC" w:rsidRDefault="00514ABC">
      <w:pPr>
        <w:widowControl w:val="0"/>
        <w:autoSpaceDE w:val="0"/>
        <w:autoSpaceDN w:val="0"/>
        <w:spacing w:before="5" w:after="0" w:line="237" w:lineRule="auto"/>
        <w:ind w:firstLine="709"/>
        <w:jc w:val="both"/>
        <w:rPr>
          <w:rFonts w:ascii="PT Astra Serif" w:eastAsia="Times New Roman" w:hAnsi="PT Astra Serif" w:cs="Times New Roman"/>
          <w:sz w:val="28"/>
          <w:szCs w:val="28"/>
          <w:lang w:eastAsia="en-US"/>
        </w:rPr>
      </w:pPr>
    </w:p>
    <w:p w14:paraId="63D9182E" w14:textId="77777777" w:rsidR="001E710F" w:rsidRPr="00142C32" w:rsidRDefault="001E710F">
      <w:pPr>
        <w:widowControl w:val="0"/>
        <w:autoSpaceDE w:val="0"/>
        <w:autoSpaceDN w:val="0"/>
        <w:spacing w:before="5" w:after="0" w:line="237" w:lineRule="auto"/>
        <w:ind w:firstLine="709"/>
        <w:jc w:val="both"/>
        <w:rPr>
          <w:rFonts w:ascii="PT Astra Serif" w:eastAsia="Times New Roman" w:hAnsi="PT Astra Serif" w:cs="Times New Roman"/>
          <w:sz w:val="28"/>
          <w:szCs w:val="28"/>
          <w:lang w:eastAsia="en-US"/>
        </w:rPr>
      </w:pPr>
    </w:p>
    <w:p w14:paraId="1A8182FE" w14:textId="77777777" w:rsidR="001E710F" w:rsidRPr="00142C32" w:rsidRDefault="00AA4C5E" w:rsidP="00ED4032">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142C32">
        <w:rPr>
          <w:rFonts w:ascii="PT Astra Serif" w:eastAsia="Times New Roman" w:hAnsi="PT Astra Serif" w:cs="Times New Roman"/>
          <w:b/>
          <w:bCs/>
          <w:caps/>
          <w:w w:val="104"/>
          <w:sz w:val="28"/>
          <w:szCs w:val="28"/>
          <w:lang w:eastAsia="en-US"/>
        </w:rPr>
        <w:lastRenderedPageBreak/>
        <w:t>7.5.2. ПРавила определения пригодности площадки для взлета и посадки</w:t>
      </w:r>
      <w:r w:rsidR="00167978">
        <w:rPr>
          <w:rFonts w:ascii="PT Astra Serif" w:eastAsia="Times New Roman" w:hAnsi="PT Astra Serif" w:cs="Times New Roman"/>
          <w:b/>
          <w:bCs/>
          <w:caps/>
          <w:w w:val="104"/>
          <w:sz w:val="28"/>
          <w:szCs w:val="28"/>
          <w:lang w:eastAsia="en-US"/>
        </w:rPr>
        <w:t xml:space="preserve"> БЕСПИЛОТНОГО ВОЗДУШНОГО СУДНА</w:t>
      </w:r>
    </w:p>
    <w:p w14:paraId="758AFB6C"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6FDC646E"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При определении пригодности площадки для взлета и посадки учитываются:</w:t>
      </w:r>
    </w:p>
    <w:p w14:paraId="7505B616"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а) превышение площадки относительно рельефа местности по оси предполагаемого маршрута полета;</w:t>
      </w:r>
    </w:p>
    <w:p w14:paraId="77275A02"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б) размер площадки и ее покрытие растительностью;</w:t>
      </w:r>
    </w:p>
    <w:p w14:paraId="3BB4EDD9"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в) отсутствие вблизи искусственных и естественных объектов, препятствующих безопасному взлету и посадке БВС (водные объекты, древесно-кустарниковая растительность, овраги, строения и т.п.) в зависимости от типа БВС;</w:t>
      </w:r>
    </w:p>
    <w:p w14:paraId="27155FB2" w14:textId="77777777" w:rsidR="001E710F"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г) направление, скорость ветра и возможности их изменения в ходе полета. Конкретные требования к подбору площадки описаны в РЛЭ (РП) типа БВС и PПП.</w:t>
      </w:r>
    </w:p>
    <w:p w14:paraId="7A04FC8A" w14:textId="77777777" w:rsidR="00BF3FD1" w:rsidRPr="00142C32" w:rsidRDefault="00BF3FD1">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p>
    <w:p w14:paraId="2C5921E9" w14:textId="77777777" w:rsidR="001E710F" w:rsidRPr="00142C32"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142C32">
        <w:rPr>
          <w:rFonts w:ascii="PT Astra Serif" w:eastAsia="Times New Roman" w:hAnsi="PT Astra Serif" w:cs="Times New Roman"/>
          <w:b/>
          <w:bCs/>
          <w:caps/>
          <w:w w:val="104"/>
          <w:sz w:val="28"/>
          <w:szCs w:val="28"/>
          <w:lang w:eastAsia="en-US"/>
        </w:rPr>
        <w:t>7.5.3. ПРавила анализа метеообстановки</w:t>
      </w:r>
    </w:p>
    <w:p w14:paraId="7276B125" w14:textId="77777777" w:rsidR="001E710F" w:rsidRPr="00142C32" w:rsidRDefault="001E710F">
      <w:pPr>
        <w:widowControl w:val="0"/>
        <w:autoSpaceDE w:val="0"/>
        <w:autoSpaceDN w:val="0"/>
        <w:spacing w:before="5" w:after="0" w:line="240" w:lineRule="auto"/>
        <w:rPr>
          <w:rFonts w:ascii="PT Astra Serif" w:eastAsia="Times New Roman" w:hAnsi="PT Astra Serif" w:cs="Times New Roman"/>
          <w:b/>
          <w:sz w:val="28"/>
          <w:szCs w:val="28"/>
          <w:lang w:eastAsia="en-US"/>
        </w:rPr>
      </w:pPr>
    </w:p>
    <w:p w14:paraId="4E76DFE9"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Командир БВС принимает решение на вылет на основании анализа метеорологической обстановки, если:</w:t>
      </w:r>
    </w:p>
    <w:p w14:paraId="4178D712"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фактическая погода соответствует требованиям к выполнению полетов на авиационные работы или проведения других видов полетов;</w:t>
      </w:r>
    </w:p>
    <w:p w14:paraId="53DF96D1"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на маршруте полета отсутствуют опасные явления погоды;</w:t>
      </w:r>
    </w:p>
    <w:p w14:paraId="43A9C27E"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прогнозируемые условия погоды ко времени прилета будут соответствовать требованиям</w:t>
      </w:r>
      <w:r w:rsidR="00167978">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к выполнению полетов на авиационные работы или к проведению других видов полетов.</w:t>
      </w:r>
    </w:p>
    <w:p w14:paraId="62972B32"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Предельные значения метеоусловий:</w:t>
      </w:r>
    </w:p>
    <w:p w14:paraId="5C610BAF"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видимость — не менее 2000 м;</w:t>
      </w:r>
    </w:p>
    <w:p w14:paraId="120A0F58"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высота нижней границы облачности не менее требований по выполнению задания;</w:t>
      </w:r>
    </w:p>
    <w:p w14:paraId="26FB637C" w14:textId="77777777" w:rsidR="00ED4032"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xml:space="preserve">- фактическая и прогнозируемая скорость ветра с учетом порывов: </w:t>
      </w:r>
    </w:p>
    <w:p w14:paraId="15244E96"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опасные явления погоды отсутствуют и не прогнозируются на весь период полета.</w:t>
      </w:r>
    </w:p>
    <w:p w14:paraId="2CE78F5C"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4A737F1C" w14:textId="77777777" w:rsidR="001E710F" w:rsidRPr="00142C32"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142C32">
        <w:rPr>
          <w:rFonts w:ascii="PT Astra Serif" w:eastAsia="Times New Roman" w:hAnsi="PT Astra Serif" w:cs="Times New Roman"/>
          <w:b/>
          <w:bCs/>
          <w:caps/>
          <w:w w:val="104"/>
          <w:sz w:val="28"/>
          <w:szCs w:val="28"/>
          <w:lang w:eastAsia="en-US"/>
        </w:rPr>
        <w:t>7.5.4. ПРинятие решения на вылет в непредвиденных обстоятельствах</w:t>
      </w:r>
    </w:p>
    <w:p w14:paraId="4BE021F9"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70842E43"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Непредвиденные обстоятельства — это обстоятельства, которые не предусмотрены документами, регламентирующими летную деятельность на (над) территории (ей) РФ.</w:t>
      </w:r>
    </w:p>
    <w:p w14:paraId="19EFB442"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xml:space="preserve">При выполнении полетов, связанных со спасением жизни людей при непредвиденных обстоятельствах природного, техногенного или политического характера в случаях, не терпящих отлагательств, командир БВС имеет право под свою </w:t>
      </w:r>
      <w:r w:rsidRPr="00142C32">
        <w:rPr>
          <w:rFonts w:ascii="PT Astra Serif" w:eastAsia="Times New Roman" w:hAnsi="PT Astra Serif" w:cs="Times New Roman"/>
          <w:sz w:val="28"/>
          <w:szCs w:val="28"/>
          <w:lang w:eastAsia="en-US"/>
        </w:rPr>
        <w:lastRenderedPageBreak/>
        <w:t>личную ответственность допускать отступления от порядка и правил полетов, норм рабочего и полезного времени, изложенных в PПП и других нормативных документах в области ГА, если считает, что непринятие решения о вылете в создавшийся ситуации является более опасным, чем выполнение полета.</w:t>
      </w:r>
    </w:p>
    <w:p w14:paraId="1BE2FB74"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Командир БВС принимает решение на вылет на основе всестороннего анализа возможностей экипажа и воздушного судна только в том случае, если он считает, что принятое решение позволит выполнить поставленную задачу без угрозы жизни и здоровья экипажа и третьих лиц.</w:t>
      </w:r>
    </w:p>
    <w:p w14:paraId="6DD562CF"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К непредвиденным обстоятельствам природного или техногенного характера относятся все виды стихийных бедствий, техногенные катастрофы, угрожающие жизни экипажа:</w:t>
      </w:r>
    </w:p>
    <w:p w14:paraId="2E3C9EF4"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а) землетрясения;</w:t>
      </w:r>
    </w:p>
    <w:p w14:paraId="66AAC4F0"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б) наводнения;</w:t>
      </w:r>
    </w:p>
    <w:p w14:paraId="40522446"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xml:space="preserve">в) вулканическая деятельность; </w:t>
      </w:r>
    </w:p>
    <w:p w14:paraId="2A46594A"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г) пожары;</w:t>
      </w:r>
    </w:p>
    <w:p w14:paraId="67DC26C6"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д) мощные взрывы;</w:t>
      </w:r>
    </w:p>
    <w:p w14:paraId="03C8714B"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е) цунами и т.п.</w:t>
      </w:r>
    </w:p>
    <w:p w14:paraId="3BAF0B49"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К непредвиденные обстоятельствам политического характера относятся:</w:t>
      </w:r>
    </w:p>
    <w:p w14:paraId="4550BC79"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а) возникающее военное противостояние между различными политическими группами;</w:t>
      </w:r>
    </w:p>
    <w:p w14:paraId="455B3656" w14:textId="77777777" w:rsidR="001E710F" w:rsidRPr="00142C32" w:rsidRDefault="00167978">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Pr>
          <w:rFonts w:ascii="PT Astra Serif" w:eastAsia="Times New Roman" w:hAnsi="PT Astra Serif" w:cs="Times New Roman"/>
          <w:sz w:val="28"/>
          <w:szCs w:val="28"/>
          <w:lang w:eastAsia="en-US"/>
        </w:rPr>
        <w:t>б</w:t>
      </w:r>
      <w:r w:rsidR="00AA4C5E" w:rsidRPr="00142C32">
        <w:rPr>
          <w:rFonts w:ascii="PT Astra Serif" w:eastAsia="Times New Roman" w:hAnsi="PT Astra Serif" w:cs="Times New Roman"/>
          <w:sz w:val="28"/>
          <w:szCs w:val="28"/>
          <w:lang w:eastAsia="en-US"/>
        </w:rPr>
        <w:t>) возможные террористические акции, угрожающие жизни экипажа;</w:t>
      </w:r>
    </w:p>
    <w:p w14:paraId="57406CEA"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в) непосредственная угроза уничтожения БАС (об</w:t>
      </w:r>
      <w:r w:rsidR="00167978">
        <w:rPr>
          <w:rFonts w:ascii="PT Astra Serif" w:eastAsia="Times New Roman" w:hAnsi="PT Astra Serif" w:cs="Times New Roman"/>
          <w:sz w:val="28"/>
          <w:szCs w:val="28"/>
          <w:lang w:eastAsia="en-US"/>
        </w:rPr>
        <w:t>стрелы, нападения на объекты, на</w:t>
      </w:r>
      <w:r w:rsidRPr="00142C32">
        <w:rPr>
          <w:rFonts w:ascii="PT Astra Serif" w:eastAsia="Times New Roman" w:hAnsi="PT Astra Serif" w:cs="Times New Roman"/>
          <w:sz w:val="28"/>
          <w:szCs w:val="28"/>
          <w:lang w:eastAsia="en-US"/>
        </w:rPr>
        <w:t>ходящиеся в непосредственной близости от места размещения БАС);</w:t>
      </w:r>
    </w:p>
    <w:p w14:paraId="5D9F2785"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xml:space="preserve">г) принуждения к посадке на территории государства, не предусмотренного планом; </w:t>
      </w:r>
    </w:p>
    <w:p w14:paraId="3DBC0357"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д) внезапное начало боевых действ и т.п.</w:t>
      </w:r>
    </w:p>
    <w:p w14:paraId="70D8FB44" w14:textId="77777777" w:rsidR="001E710F" w:rsidRPr="00142C32" w:rsidRDefault="00AA4C5E">
      <w:pPr>
        <w:widowControl w:val="0"/>
        <w:autoSpaceDE w:val="0"/>
        <w:autoSpaceDN w:val="0"/>
        <w:spacing w:after="0" w:line="240" w:lineRule="auto"/>
        <w:ind w:right="-1" w:firstLine="701"/>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При получении информации о приближающемся стихийном бедствии, техногенной катастрофы или непредвиденных обстоятельств политического характера, угрожающих жизни экипажа в зоне нахождения, командир БВС должен:</w:t>
      </w:r>
    </w:p>
    <w:p w14:paraId="4F2C57AA" w14:textId="0F97CB2E" w:rsidR="001E710F" w:rsidRPr="00142C32" w:rsidRDefault="00AA4C5E">
      <w:pPr>
        <w:widowControl w:val="0"/>
        <w:autoSpaceDE w:val="0"/>
        <w:autoSpaceDN w:val="0"/>
        <w:spacing w:after="0" w:line="240" w:lineRule="auto"/>
        <w:ind w:right="-1" w:firstLine="713"/>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а) используя все возможные каналы связи, принять меры для доклада рук</w:t>
      </w:r>
      <w:r w:rsidR="00BF3FD1">
        <w:rPr>
          <w:rFonts w:ascii="PT Astra Serif" w:eastAsia="Times New Roman" w:hAnsi="PT Astra Serif" w:cs="Times New Roman"/>
          <w:sz w:val="28"/>
          <w:szCs w:val="28"/>
          <w:lang w:eastAsia="en-US"/>
        </w:rPr>
        <w:t xml:space="preserve">оводству и/или представителям </w:t>
      </w:r>
      <w:r w:rsidR="0059177A" w:rsidRPr="0059177A">
        <w:rPr>
          <w:rFonts w:ascii="PT Astra Serif" w:hAnsi="PT Astra Serif" w:cs="Times New Roman"/>
          <w:color w:val="FF0000"/>
          <w:sz w:val="28"/>
          <w:szCs w:val="28"/>
        </w:rPr>
        <w:t>ЭКСПЛУАТАНТ</w:t>
      </w:r>
      <w:r w:rsidRPr="00142C32">
        <w:rPr>
          <w:rFonts w:ascii="PT Astra Serif" w:eastAsia="Times New Roman" w:hAnsi="PT Astra Serif" w:cs="Times New Roman"/>
          <w:sz w:val="28"/>
          <w:szCs w:val="28"/>
          <w:lang w:eastAsia="en-US"/>
        </w:rPr>
        <w:t xml:space="preserve"> о создавшейся ситуации, в случае невозможности такого доклада приступить</w:t>
      </w:r>
      <w:r w:rsidR="00ED4032" w:rsidRPr="00142C32">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к самостоятельной подготовке и организации вылета;</w:t>
      </w:r>
    </w:p>
    <w:p w14:paraId="732BE740" w14:textId="77777777" w:rsidR="001E710F" w:rsidRPr="00142C32" w:rsidRDefault="00AA4C5E">
      <w:pPr>
        <w:widowControl w:val="0"/>
        <w:autoSpaceDE w:val="0"/>
        <w:autoSpaceDN w:val="0"/>
        <w:spacing w:after="0" w:line="240" w:lineRule="auto"/>
        <w:ind w:right="-1" w:firstLine="708"/>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б) произвести предварительную и предполетную подготовку, проинформировать орган ОВД о своих действиях и принятом решении;</w:t>
      </w:r>
    </w:p>
    <w:p w14:paraId="765381ED" w14:textId="77777777" w:rsidR="001E710F" w:rsidRPr="00142C32"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в) при необходимости координирует свои действия со службами МЧС.</w:t>
      </w:r>
    </w:p>
    <w:p w14:paraId="7CAC4EB7" w14:textId="77777777" w:rsidR="001E710F" w:rsidRPr="00142C32"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При организации полетов, связанных со спасением жизни лю</w:t>
      </w:r>
      <w:r w:rsidR="00167978">
        <w:rPr>
          <w:rFonts w:ascii="PT Astra Serif" w:eastAsia="Times New Roman" w:hAnsi="PT Astra Serif" w:cs="Times New Roman"/>
          <w:sz w:val="28"/>
          <w:szCs w:val="28"/>
          <w:lang w:eastAsia="en-US"/>
        </w:rPr>
        <w:t>дей или стихийными бедствиями, г</w:t>
      </w:r>
      <w:r w:rsidRPr="00142C32">
        <w:rPr>
          <w:rFonts w:ascii="PT Astra Serif" w:eastAsia="Times New Roman" w:hAnsi="PT Astra Serif" w:cs="Times New Roman"/>
          <w:sz w:val="28"/>
          <w:szCs w:val="28"/>
          <w:lang w:eastAsia="en-US"/>
        </w:rPr>
        <w:t xml:space="preserve">енеральный директор Общества имеет право под свою личную ответственность допускать отступление от порядка и правил полетов, принятых Эксплуатантом. При выполнении таких полетов с экипажами проводится </w:t>
      </w:r>
      <w:r w:rsidRPr="00142C32">
        <w:rPr>
          <w:rFonts w:ascii="PT Astra Serif" w:eastAsia="Times New Roman" w:hAnsi="PT Astra Serif" w:cs="Times New Roman"/>
          <w:sz w:val="28"/>
          <w:szCs w:val="28"/>
          <w:lang w:eastAsia="en-US"/>
        </w:rPr>
        <w:lastRenderedPageBreak/>
        <w:t>специальный инструктаж, на котором уточняются цели полета, определяются меры безопасности и порядок действия (взаимодействия) при возникновении (угрозе возникновения) внештатных ситуаций.</w:t>
      </w:r>
    </w:p>
    <w:p w14:paraId="7954B8CA" w14:textId="77777777" w:rsidR="001E710F" w:rsidRPr="00142C32" w:rsidRDefault="001E710F">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p>
    <w:p w14:paraId="42421664" w14:textId="77777777" w:rsidR="001E710F" w:rsidRPr="00142C32"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142C32">
        <w:rPr>
          <w:rFonts w:ascii="PT Astra Serif" w:eastAsia="Times New Roman" w:hAnsi="PT Astra Serif" w:cs="Times New Roman"/>
          <w:b/>
          <w:bCs/>
          <w:caps/>
          <w:w w:val="104"/>
          <w:sz w:val="28"/>
          <w:szCs w:val="28"/>
          <w:lang w:eastAsia="en-US"/>
        </w:rPr>
        <w:t>7.5.5. метеорологическая информация, предоставляемая экипажу</w:t>
      </w:r>
    </w:p>
    <w:p w14:paraId="7C61E1A7"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521AB003" w14:textId="77777777" w:rsidR="001E710F" w:rsidRPr="00142C32" w:rsidRDefault="00AA4C5E">
      <w:pPr>
        <w:widowControl w:val="0"/>
        <w:autoSpaceDE w:val="0"/>
        <w:autoSpaceDN w:val="0"/>
        <w:spacing w:after="0" w:line="240" w:lineRule="auto"/>
        <w:ind w:firstLine="709"/>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xml:space="preserve">Экипажи беспилотных воздушных судов при выполнении полетов обеспечиваются </w:t>
      </w:r>
      <w:r w:rsidRPr="00142C32">
        <w:rPr>
          <w:rFonts w:ascii="PT Astra Serif" w:eastAsia="Times New Roman" w:hAnsi="PT Astra Serif" w:cs="Times New Roman"/>
          <w:w w:val="104"/>
          <w:sz w:val="28"/>
          <w:szCs w:val="28"/>
          <w:lang w:eastAsia="en-US"/>
        </w:rPr>
        <w:t>метеорологической информацией с использованием веб-сервиса АИС «МетАвиа».</w:t>
      </w:r>
    </w:p>
    <w:p w14:paraId="64DF561A" w14:textId="77777777" w:rsidR="001E710F" w:rsidRPr="00142C32" w:rsidRDefault="00AA4C5E">
      <w:pPr>
        <w:widowControl w:val="0"/>
        <w:autoSpaceDE w:val="0"/>
        <w:autoSpaceDN w:val="0"/>
        <w:spacing w:before="2" w:after="0" w:line="237" w:lineRule="auto"/>
        <w:ind w:firstLine="709"/>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xml:space="preserve">Метеорологическая информация, которой обеспечивается экипаж БВС перед </w:t>
      </w:r>
      <w:r w:rsidR="00167978">
        <w:rPr>
          <w:rFonts w:ascii="PT Astra Serif" w:eastAsia="Times New Roman" w:hAnsi="PT Astra Serif" w:cs="Times New Roman"/>
          <w:sz w:val="28"/>
          <w:szCs w:val="28"/>
          <w:lang w:eastAsia="en-US"/>
        </w:rPr>
        <w:t xml:space="preserve">вылетом </w:t>
      </w:r>
      <w:r w:rsidRPr="00142C32">
        <w:rPr>
          <w:rFonts w:ascii="PT Astra Serif" w:eastAsia="Times New Roman" w:hAnsi="PT Astra Serif" w:cs="Times New Roman"/>
          <w:sz w:val="28"/>
          <w:szCs w:val="28"/>
          <w:lang w:eastAsia="en-US"/>
        </w:rPr>
        <w:t>и во время полета, должна соответствовать времени, высоте и протяженности маршрута.</w:t>
      </w:r>
    </w:p>
    <w:p w14:paraId="66F71CAD" w14:textId="77777777" w:rsidR="001E710F" w:rsidRPr="00142C32" w:rsidRDefault="001E710F">
      <w:pPr>
        <w:widowControl w:val="0"/>
        <w:autoSpaceDE w:val="0"/>
        <w:autoSpaceDN w:val="0"/>
        <w:spacing w:after="0" w:line="240" w:lineRule="auto"/>
        <w:ind w:right="-1"/>
        <w:contextualSpacing/>
        <w:jc w:val="both"/>
        <w:rPr>
          <w:rFonts w:ascii="PT Astra Serif" w:eastAsia="Times New Roman" w:hAnsi="PT Astra Serif" w:cs="Times New Roman"/>
          <w:sz w:val="28"/>
          <w:szCs w:val="28"/>
          <w:lang w:eastAsia="en-US"/>
        </w:rPr>
      </w:pPr>
    </w:p>
    <w:p w14:paraId="31141501" w14:textId="77777777" w:rsidR="001E710F" w:rsidRPr="00142C32"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bookmarkStart w:id="3" w:name="_Hlk148385096"/>
      <w:r w:rsidRPr="00142C32">
        <w:rPr>
          <w:rFonts w:ascii="PT Astra Serif" w:eastAsia="Times New Roman" w:hAnsi="PT Astra Serif" w:cs="Times New Roman"/>
          <w:b/>
          <w:bCs/>
          <w:caps/>
          <w:w w:val="104"/>
          <w:sz w:val="28"/>
          <w:szCs w:val="28"/>
          <w:lang w:eastAsia="en-US"/>
        </w:rPr>
        <w:t>7.6. послеполетные разборы</w:t>
      </w:r>
    </w:p>
    <w:p w14:paraId="6A76A060"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63F37AFC" w14:textId="77777777" w:rsidR="001E710F" w:rsidRPr="00142C32"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142C32">
        <w:rPr>
          <w:rFonts w:ascii="PT Astra Serif" w:eastAsia="Times New Roman" w:hAnsi="PT Astra Serif" w:cs="Times New Roman"/>
          <w:b/>
          <w:bCs/>
          <w:caps/>
          <w:w w:val="104"/>
          <w:sz w:val="28"/>
          <w:szCs w:val="28"/>
          <w:lang w:eastAsia="en-US"/>
        </w:rPr>
        <w:t>7.6.1. Общие положения</w:t>
      </w:r>
    </w:p>
    <w:bookmarkEnd w:id="3"/>
    <w:p w14:paraId="0EC1F5E8"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42038F63" w14:textId="77777777" w:rsidR="001E710F" w:rsidRPr="00142C32" w:rsidRDefault="00AA4C5E">
      <w:pPr>
        <w:widowControl w:val="0"/>
        <w:autoSpaceDE w:val="0"/>
        <w:autoSpaceDN w:val="0"/>
        <w:spacing w:after="0" w:line="240" w:lineRule="auto"/>
        <w:ind w:firstLine="707"/>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Основной целью послеполетного разбора является анализ и оценка выполненного полета</w:t>
      </w:r>
      <w:r w:rsidR="00167978">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на основе докладов членов экипажа и изучения полетной документации.</w:t>
      </w:r>
    </w:p>
    <w:p w14:paraId="1DA09518"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Необходимость проведения послеполетного разбора обусловлена спецификой летной работы.</w:t>
      </w:r>
    </w:p>
    <w:p w14:paraId="3484822D" w14:textId="77777777" w:rsidR="001E710F" w:rsidRPr="00142C32" w:rsidRDefault="00AA4C5E">
      <w:pPr>
        <w:widowControl w:val="0"/>
        <w:autoSpaceDE w:val="0"/>
        <w:autoSpaceDN w:val="0"/>
        <w:spacing w:after="0" w:line="240" w:lineRule="auto"/>
        <w:ind w:firstLine="711"/>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Послеполетный разбор в экипаже должен быть местом подробного обсуждения членами экипажа допущенных отклонений, ошибок и нарушений. В процессе разбора должны быть определены причины отклонений и ошибок, выработаны рекомендации по их предупреждению</w:t>
      </w:r>
      <w:r w:rsidR="00167978">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в последующих полетах.</w:t>
      </w:r>
    </w:p>
    <w:p w14:paraId="5A82C4A0" w14:textId="77777777" w:rsidR="001E710F" w:rsidRPr="00142C32" w:rsidRDefault="00AA4C5E">
      <w:pPr>
        <w:widowControl w:val="0"/>
        <w:autoSpaceDE w:val="0"/>
        <w:autoSpaceDN w:val="0"/>
        <w:spacing w:after="0" w:line="240" w:lineRule="auto"/>
        <w:ind w:firstLine="711"/>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Послеполетный разбор в экипаже проводит командир БВС (проверяющий) после каждого выполненного полетного задания. Послеполетный разбор может быть проведен позднее,</w:t>
      </w:r>
      <w:r w:rsidR="00167978">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но обязательно до начала следующего полета.</w:t>
      </w:r>
    </w:p>
    <w:p w14:paraId="65BE0484" w14:textId="77777777" w:rsidR="001E710F" w:rsidRPr="00142C32" w:rsidRDefault="00AA4C5E">
      <w:pPr>
        <w:widowControl w:val="0"/>
        <w:autoSpaceDE w:val="0"/>
        <w:autoSpaceDN w:val="0"/>
        <w:spacing w:after="0" w:line="240" w:lineRule="auto"/>
        <w:ind w:firstLine="704"/>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Послеполетный разбор проводится в порядке и объеме, определенным технологией работы членов экипажа, и складывается из:</w:t>
      </w:r>
    </w:p>
    <w:p w14:paraId="45C0265A"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а) анализа каждым членом экипажа своей работы при подготовке к полету и его выполнении;</w:t>
      </w:r>
    </w:p>
    <w:p w14:paraId="778C21D5"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xml:space="preserve">б) разбора командиром БВС ошибок и нарушений, допущенных членами экипажа; </w:t>
      </w:r>
    </w:p>
    <w:p w14:paraId="55FAF219"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в) оценки командиром БВС работы каждого члена экипажа и выполненного полета в целом;</w:t>
      </w:r>
    </w:p>
    <w:p w14:paraId="17267D87" w14:textId="77777777" w:rsidR="001E710F" w:rsidRPr="00142C32" w:rsidRDefault="00AA4C5E">
      <w:pPr>
        <w:widowControl w:val="0"/>
        <w:autoSpaceDE w:val="0"/>
        <w:autoSpaceDN w:val="0"/>
        <w:spacing w:after="0" w:line="240" w:lineRule="auto"/>
        <w:ind w:firstLine="715"/>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г) указаний и рекомендаций командира БВС по предупреждению повторяемости ошибок</w:t>
      </w:r>
      <w:r w:rsidR="00167978">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и нарушений.</w:t>
      </w:r>
    </w:p>
    <w:p w14:paraId="3AAA72B8"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lastRenderedPageBreak/>
        <w:t>Анализ деятельности летного экипажа должен строиться по схеме:</w:t>
      </w:r>
      <w:r w:rsidRPr="00142C32">
        <w:rPr>
          <w:rFonts w:ascii="PT Astra Serif" w:eastAsia="Times New Roman" w:hAnsi="PT Astra Serif" w:cs="Times New Roman"/>
          <w:sz w:val="28"/>
          <w:szCs w:val="28"/>
          <w:lang w:eastAsia="en-US"/>
        </w:rPr>
        <w:br/>
        <w:t xml:space="preserve"> отклонение — ошибка — причина.</w:t>
      </w:r>
    </w:p>
    <w:p w14:paraId="378AD1F8" w14:textId="77777777" w:rsidR="001A0B36" w:rsidRPr="00142C32" w:rsidRDefault="001A0B36">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p>
    <w:p w14:paraId="6B439B9C" w14:textId="77777777" w:rsidR="001E710F" w:rsidRPr="00142C32"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142C32">
        <w:rPr>
          <w:rFonts w:ascii="PT Astra Serif" w:eastAsia="Times New Roman" w:hAnsi="PT Astra Serif" w:cs="Times New Roman"/>
          <w:b/>
          <w:bCs/>
          <w:caps/>
          <w:w w:val="104"/>
          <w:sz w:val="28"/>
          <w:szCs w:val="28"/>
          <w:lang w:eastAsia="en-US"/>
        </w:rPr>
        <w:t>7.6.2. процедура послеполетного разбора</w:t>
      </w:r>
    </w:p>
    <w:p w14:paraId="1BB592CE"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1FCDA84D"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Командир БВС объявляет о начале разбора, доводит об итогах полета и предоставляет членам экипажа слово для доклада.</w:t>
      </w:r>
    </w:p>
    <w:p w14:paraId="2FBE660B"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Член (ы) экипажа докладывает командиру БВС о выполнении своих обязанностей, о работе материальной части в полёте, о замеченных недостатках по её лётно-технической эксплуатации (какие допущены отклонения или нарушения с анализом их причин), замечания к себе и членам экипажа, о состоянии БАС, о взаимодействии в ходе полёта, осматривает БВС, скачивает информацию с ЦН, заполняет формуляр БВС, докладывает командиру БВС о результатах осмотра.</w:t>
      </w:r>
    </w:p>
    <w:p w14:paraId="365D8631"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Доклад должен содержать оценку работы оборудования и систем БАС, замечания, оценку собственной работы, свои замечания и предложения по улучшению работы, замечания к другим членам экипажа БВС.</w:t>
      </w:r>
    </w:p>
    <w:p w14:paraId="3CF1E99B"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Командир БВС анализирует доклады членов экипажа, указывает на допущенные ошибки, помогает вскрывать причины отклонений и ошибок, оценивает работу членов экипажа, отмечает положительные и отрицательные моменты в работе, ставит задачу на предстоящий период, заполняет отчет о полете.</w:t>
      </w:r>
    </w:p>
    <w:p w14:paraId="279BB70D" w14:textId="77777777" w:rsidR="001E710F" w:rsidRPr="00142C32" w:rsidRDefault="001E710F">
      <w:pPr>
        <w:widowControl w:val="0"/>
        <w:autoSpaceDE w:val="0"/>
        <w:autoSpaceDN w:val="0"/>
        <w:spacing w:after="0" w:line="240" w:lineRule="auto"/>
        <w:ind w:right="-1" w:firstLine="703"/>
        <w:contextualSpacing/>
        <w:jc w:val="both"/>
        <w:rPr>
          <w:rFonts w:ascii="PT Astra Serif" w:eastAsia="Times New Roman" w:hAnsi="PT Astra Serif" w:cs="Times New Roman"/>
          <w:sz w:val="28"/>
          <w:szCs w:val="28"/>
          <w:lang w:eastAsia="en-US"/>
        </w:rPr>
      </w:pPr>
    </w:p>
    <w:p w14:paraId="1BCA3C1A" w14:textId="77777777" w:rsidR="001E710F" w:rsidRPr="00142C32"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142C32">
        <w:rPr>
          <w:rFonts w:ascii="PT Astra Serif" w:eastAsia="Times New Roman" w:hAnsi="PT Astra Serif" w:cs="Times New Roman"/>
          <w:b/>
          <w:bCs/>
          <w:caps/>
          <w:w w:val="104"/>
          <w:sz w:val="28"/>
          <w:szCs w:val="28"/>
          <w:lang w:eastAsia="en-US"/>
        </w:rPr>
        <w:t>7.7. распределение обязанностей членов экипажа БВС</w:t>
      </w:r>
    </w:p>
    <w:p w14:paraId="387064C6"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4AD6C3AA" w14:textId="77777777" w:rsidR="001E710F" w:rsidRPr="00142C32" w:rsidRDefault="00AA4C5E">
      <w:pPr>
        <w:widowControl w:val="0"/>
        <w:autoSpaceDE w:val="0"/>
        <w:autoSpaceDN w:val="0"/>
        <w:spacing w:after="0" w:line="240" w:lineRule="auto"/>
        <w:ind w:right="-1" w:firstLine="702"/>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Распределение обязанностей членов экипажа БВС во время взлета, набора высоты, горизонтального полета, выполнения авиационных работ, снижения, захода на посадку, посадки указаны в РЛЭ (РП) данного типа БВС.</w:t>
      </w:r>
    </w:p>
    <w:p w14:paraId="2C1D3264" w14:textId="77777777" w:rsidR="001E710F" w:rsidRPr="00142C32" w:rsidRDefault="00AA4C5E">
      <w:pPr>
        <w:widowControl w:val="0"/>
        <w:autoSpaceDE w:val="0"/>
        <w:autoSpaceDN w:val="0"/>
        <w:spacing w:after="0" w:line="240" w:lineRule="auto"/>
        <w:ind w:right="-1" w:firstLine="711"/>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Члены экипажа должны осуществлять взаимную перекрестную проверку действий друг друга и подтверждение правильности выполнения важнейших технологических операций, включая:</w:t>
      </w:r>
    </w:p>
    <w:p w14:paraId="7722F3CD" w14:textId="77777777" w:rsidR="001E710F" w:rsidRPr="00142C32"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а) передачу команд на БВС для изменения режима полета;</w:t>
      </w:r>
    </w:p>
    <w:p w14:paraId="12EFF8A3" w14:textId="77777777" w:rsidR="001E710F" w:rsidRPr="00142C32"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б) передачу управления БВС от одного члена экипажа другому;</w:t>
      </w:r>
    </w:p>
    <w:p w14:paraId="1B222DC1" w14:textId="77777777" w:rsidR="001E710F" w:rsidRPr="00142C32"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в) проверку правильности действий при возникновении нештатных ситуаций.</w:t>
      </w:r>
    </w:p>
    <w:p w14:paraId="094202DC" w14:textId="77777777" w:rsidR="001E710F" w:rsidRPr="00142C32"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Не управляющий БВС член экипажа ведет визуальный контроль за выполнением полета.</w:t>
      </w:r>
      <w:r w:rsidR="00167978">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В случае потери работоспособности пилотирующего пилота, не пилотирующий пилот должен взять на себя управление БВС.</w:t>
      </w:r>
    </w:p>
    <w:p w14:paraId="447458CF" w14:textId="77777777" w:rsidR="001E710F" w:rsidRPr="00142C32"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В процессе взлета, выполнения аэросъемки, захода на посадку и на посадке, а также</w:t>
      </w:r>
      <w:r w:rsidR="00167978">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при нештатных ситуациях экипаж должен выполнять только те обязанности, которые связаны</w:t>
      </w:r>
      <w:r w:rsidR="00167978">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с непосредственным управлением БВС.</w:t>
      </w:r>
    </w:p>
    <w:p w14:paraId="3E7FE174" w14:textId="77777777" w:rsidR="001E710F" w:rsidRPr="00142C32"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При этом, разговоры экипажа, не связанные с выполнением технологических операций. запрещаются.</w:t>
      </w:r>
    </w:p>
    <w:p w14:paraId="4AF8FA54" w14:textId="77777777" w:rsidR="001E710F" w:rsidRPr="00142C32"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lastRenderedPageBreak/>
        <w:t>Время и очередность приема пищи членами экипажа в ходе полета БВС определяет командир БВС. Не допускается одновременный прием пищи всем экипажем.</w:t>
      </w:r>
    </w:p>
    <w:p w14:paraId="4CA84487" w14:textId="77777777" w:rsidR="001E710F" w:rsidRPr="00142C32"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Командир воздушного судна осуществляет o6mee руководство работой экипажа, обеспечивает выполнение полетных процедур. Экипаж должен в течение всего полета иметь достаточно ясное представление о положении БВС относительно близлежащих аэродромов, запретных, опасных зон и зон с ограничением полетов.</w:t>
      </w:r>
    </w:p>
    <w:p w14:paraId="6E59CAFA" w14:textId="77777777" w:rsidR="001E710F" w:rsidRPr="00142C32"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Основными обязанностями члена экипажа, управляющего полетом, являются пилотирование, контроль за управлением и осуществление навигации. Он должен контролировать полет, работу систем БВС и двигателей и быть в тобой момент готовым к переходу</w:t>
      </w:r>
      <w:r w:rsidR="00167978">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на полуавтоматический режим управления.</w:t>
      </w:r>
    </w:p>
    <w:p w14:paraId="05CCD428" w14:textId="77777777" w:rsidR="001E710F" w:rsidRPr="00142C32" w:rsidRDefault="00AA4C5E">
      <w:pPr>
        <w:widowControl w:val="0"/>
        <w:autoSpaceDE w:val="0"/>
        <w:autoSpaceDN w:val="0"/>
        <w:spacing w:after="0" w:line="240" w:lineRule="auto"/>
        <w:ind w:right="-1"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В зависимости от конкретных условий полета и при времени полета более трех часов члены экипажа могут чередовать функции управляющего полетом БВС и не управляющего. Распределение рабочей нагрузки между членами экипажа, в этом случае. определяет командир БВС.</w:t>
      </w:r>
    </w:p>
    <w:p w14:paraId="1DF3B569"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29833D6F" w14:textId="77777777" w:rsidR="001E710F" w:rsidRPr="00142C32"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bookmarkStart w:id="4" w:name="_Hlk148386780"/>
      <w:r w:rsidRPr="00142C32">
        <w:rPr>
          <w:rFonts w:ascii="PT Astra Serif" w:eastAsia="Times New Roman" w:hAnsi="PT Astra Serif" w:cs="Times New Roman"/>
          <w:b/>
          <w:bCs/>
          <w:caps/>
          <w:w w:val="104"/>
          <w:sz w:val="28"/>
          <w:szCs w:val="28"/>
          <w:lang w:eastAsia="en-US"/>
        </w:rPr>
        <w:t>7.7.1. распределение обязанностей в аварийных ситуациях</w:t>
      </w:r>
    </w:p>
    <w:bookmarkEnd w:id="4"/>
    <w:p w14:paraId="2AD89F52"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5364D804" w14:textId="77777777" w:rsidR="001E710F" w:rsidRPr="00142C32" w:rsidRDefault="00AA4C5E">
      <w:pPr>
        <w:widowControl w:val="0"/>
        <w:autoSpaceDE w:val="0"/>
        <w:autoSpaceDN w:val="0"/>
        <w:spacing w:after="0" w:line="240" w:lineRule="auto"/>
        <w:ind w:firstLine="706"/>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У</w:t>
      </w:r>
      <w:r w:rsidR="0038404D">
        <w:rPr>
          <w:rFonts w:ascii="PT Astra Serif" w:eastAsia="Times New Roman" w:hAnsi="PT Astra Serif" w:cs="Times New Roman"/>
          <w:sz w:val="28"/>
          <w:szCs w:val="28"/>
          <w:lang w:eastAsia="en-US"/>
        </w:rPr>
        <w:t>правляющий полетом оператор БАС</w:t>
      </w:r>
      <w:r w:rsidRPr="00142C32">
        <w:rPr>
          <w:rFonts w:ascii="PT Astra Serif" w:eastAsia="Times New Roman" w:hAnsi="PT Astra Serif" w:cs="Times New Roman"/>
          <w:sz w:val="28"/>
          <w:szCs w:val="28"/>
          <w:lang w:eastAsia="en-US"/>
        </w:rPr>
        <w:t xml:space="preserve"> должен нести ответственность, главным образом,</w:t>
      </w:r>
      <w:r w:rsidR="00167978">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за передачу команд БВС и осуществление контроля за выполнением полета в то время, когда другие члены экипажа выполняют свои обязанности, связанные с локализацией аварийной ситуации.</w:t>
      </w:r>
    </w:p>
    <w:p w14:paraId="5EBFF961" w14:textId="77777777" w:rsidR="001E710F" w:rsidRPr="00142C32" w:rsidRDefault="00AA4C5E">
      <w:pPr>
        <w:widowControl w:val="0"/>
        <w:autoSpaceDE w:val="0"/>
        <w:autoSpaceDN w:val="0"/>
        <w:spacing w:after="0" w:line="240" w:lineRule="auto"/>
        <w:ind w:firstLine="701"/>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Передача управления воздушным судном должна производиться установленным, исключающим ошибки, образом в соответствии со стандартными эксплуатационными процедурами.</w:t>
      </w:r>
    </w:p>
    <w:p w14:paraId="05CED59C" w14:textId="77777777" w:rsidR="001E710F" w:rsidRPr="00142C32" w:rsidRDefault="00AA4C5E">
      <w:pPr>
        <w:widowControl w:val="0"/>
        <w:autoSpaceDE w:val="0"/>
        <w:autoSpaceDN w:val="0"/>
        <w:spacing w:after="0" w:line="240" w:lineRule="auto"/>
        <w:ind w:firstLine="711"/>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Командир БВС, исходя из ситуации, сохраняет решающее право на перераспределение функций в экипаже на любом этапе полета. Taкое перераспределение может носить временный характер или на весь период полета.</w:t>
      </w:r>
    </w:p>
    <w:p w14:paraId="6AE56D34" w14:textId="77777777" w:rsidR="001E710F" w:rsidRPr="00142C32" w:rsidRDefault="00AA4C5E">
      <w:pPr>
        <w:widowControl w:val="0"/>
        <w:autoSpaceDE w:val="0"/>
        <w:autoSpaceDN w:val="0"/>
        <w:spacing w:after="0" w:line="240" w:lineRule="auto"/>
        <w:ind w:firstLine="710"/>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Основным средством организации контроля за выполнением наиболее ответственных операций, необходимых для выполнения экипажем в нормальных условиях эксплуатации</w:t>
      </w:r>
      <w:r w:rsidR="00167978">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для обеспечения максимальной безопасности полета, готовности BC и экипажа к этапу полета является РЛЭ (РП).</w:t>
      </w:r>
    </w:p>
    <w:p w14:paraId="7E9B522E" w14:textId="77777777" w:rsidR="001E710F" w:rsidRPr="00142C32" w:rsidRDefault="00AA4C5E">
      <w:pPr>
        <w:widowControl w:val="0"/>
        <w:autoSpaceDE w:val="0"/>
        <w:autoSpaceDN w:val="0"/>
        <w:spacing w:after="0" w:line="240" w:lineRule="auto"/>
        <w:ind w:firstLine="709"/>
        <w:contextualSpacing/>
        <w:jc w:val="both"/>
        <w:outlineLvl w:val="0"/>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В любом случае окончательное решение по действиям в аварийной ситуации принимает командир БВС.</w:t>
      </w:r>
    </w:p>
    <w:p w14:paraId="27ACBD4D" w14:textId="77777777" w:rsidR="001E710F" w:rsidRPr="00142C32" w:rsidRDefault="00AA4C5E">
      <w:pPr>
        <w:widowControl w:val="0"/>
        <w:autoSpaceDE w:val="0"/>
        <w:autoSpaceDN w:val="0"/>
        <w:spacing w:after="0" w:line="240" w:lineRule="auto"/>
        <w:ind w:firstLine="708"/>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Экипаж обязан осуществлять перекрестные проверки перед приведением в действие критических средств управления БВС, включая:</w:t>
      </w:r>
    </w:p>
    <w:p w14:paraId="28E6FFED"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xml:space="preserve">а) включение режима «Посадка» БВС при вынужденном прекращении задания; </w:t>
      </w:r>
    </w:p>
    <w:p w14:paraId="40F4EF7B"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б) потеря спутниковой навигации;</w:t>
      </w:r>
    </w:p>
    <w:p w14:paraId="0F9406FF"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в) выполнение вынужденной посадки;</w:t>
      </w:r>
    </w:p>
    <w:p w14:paraId="3CDD18CA" w14:textId="77777777" w:rsidR="001E710F" w:rsidRPr="00142C32" w:rsidRDefault="00AA4C5E">
      <w:pPr>
        <w:widowControl w:val="0"/>
        <w:tabs>
          <w:tab w:val="left" w:pos="2823"/>
          <w:tab w:val="left" w:pos="4526"/>
          <w:tab w:val="left" w:pos="5908"/>
          <w:tab w:val="left" w:pos="7080"/>
          <w:tab w:val="left" w:pos="8616"/>
          <w:tab w:val="left" w:pos="8987"/>
          <w:tab w:val="left" w:pos="10161"/>
        </w:tabs>
        <w:autoSpaceDE w:val="0"/>
        <w:autoSpaceDN w:val="0"/>
        <w:spacing w:after="0" w:line="240" w:lineRule="auto"/>
        <w:ind w:firstLine="707"/>
        <w:contextualSpacing/>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lastRenderedPageBreak/>
        <w:t>г) фиксирование координат, времени, направления и скорости ветра, визуальных объектов при использовании видеокамеры в следующих случаях:</w:t>
      </w:r>
    </w:p>
    <w:p w14:paraId="090CC10C" w14:textId="77777777" w:rsidR="001E710F" w:rsidRPr="00142C32" w:rsidRDefault="00AA4C5E">
      <w:pPr>
        <w:widowControl w:val="0"/>
        <w:tabs>
          <w:tab w:val="left" w:pos="2242"/>
        </w:tabs>
        <w:autoSpaceDE w:val="0"/>
        <w:autoSpaceDN w:val="0"/>
        <w:spacing w:after="0" w:line="240" w:lineRule="auto"/>
        <w:ind w:left="709"/>
        <w:contextualSpacing/>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при потере связи с БВС;</w:t>
      </w:r>
    </w:p>
    <w:p w14:paraId="49569DA9" w14:textId="77777777" w:rsidR="001E710F" w:rsidRPr="00142C32" w:rsidRDefault="00AA4C5E">
      <w:pPr>
        <w:widowControl w:val="0"/>
        <w:tabs>
          <w:tab w:val="left" w:pos="2252"/>
        </w:tabs>
        <w:autoSpaceDE w:val="0"/>
        <w:autoSpaceDN w:val="0"/>
        <w:spacing w:after="0" w:line="240" w:lineRule="auto"/>
        <w:ind w:left="709"/>
        <w:contextualSpacing/>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при потере сигнала CHC;</w:t>
      </w:r>
    </w:p>
    <w:p w14:paraId="1AEB2DFE" w14:textId="77777777" w:rsidR="001E710F" w:rsidRPr="00142C32" w:rsidRDefault="00AA4C5E">
      <w:pPr>
        <w:widowControl w:val="0"/>
        <w:tabs>
          <w:tab w:val="left" w:pos="2249"/>
        </w:tabs>
        <w:autoSpaceDE w:val="0"/>
        <w:autoSpaceDN w:val="0"/>
        <w:spacing w:after="0" w:line="240" w:lineRule="auto"/>
        <w:ind w:left="709"/>
        <w:contextualSpacing/>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отключение двигателя в полете;</w:t>
      </w:r>
    </w:p>
    <w:p w14:paraId="4B503BB2" w14:textId="77777777" w:rsidR="001E710F" w:rsidRDefault="00AA4C5E">
      <w:pPr>
        <w:widowControl w:val="0"/>
        <w:tabs>
          <w:tab w:val="left" w:pos="2242"/>
        </w:tabs>
        <w:autoSpaceDE w:val="0"/>
        <w:autoSpaceDN w:val="0"/>
        <w:spacing w:after="0" w:line="240" w:lineRule="auto"/>
        <w:ind w:left="709"/>
        <w:contextualSpacing/>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вынужденной посадки.</w:t>
      </w:r>
    </w:p>
    <w:p w14:paraId="600EEE02" w14:textId="77777777" w:rsidR="001E710F" w:rsidRPr="00142C32" w:rsidRDefault="001E710F">
      <w:pPr>
        <w:widowControl w:val="0"/>
        <w:tabs>
          <w:tab w:val="left" w:pos="2242"/>
        </w:tabs>
        <w:autoSpaceDE w:val="0"/>
        <w:autoSpaceDN w:val="0"/>
        <w:spacing w:after="0" w:line="240" w:lineRule="auto"/>
        <w:ind w:left="709"/>
        <w:contextualSpacing/>
        <w:rPr>
          <w:rFonts w:ascii="PT Astra Serif" w:eastAsia="Times New Roman" w:hAnsi="PT Astra Serif" w:cs="Times New Roman"/>
          <w:sz w:val="28"/>
          <w:szCs w:val="28"/>
          <w:lang w:eastAsia="en-US"/>
        </w:rPr>
      </w:pPr>
    </w:p>
    <w:p w14:paraId="37CDB478" w14:textId="77777777" w:rsidR="001E710F" w:rsidRPr="00142C32"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142C32">
        <w:rPr>
          <w:rFonts w:ascii="PT Astra Serif" w:eastAsia="Times New Roman" w:hAnsi="PT Astra Serif" w:cs="Times New Roman"/>
          <w:b/>
          <w:bCs/>
          <w:caps/>
          <w:w w:val="104"/>
          <w:sz w:val="28"/>
          <w:szCs w:val="28"/>
          <w:lang w:eastAsia="en-US"/>
        </w:rPr>
        <w:t>7.7.2. стандартные выражения и терминология</w:t>
      </w:r>
    </w:p>
    <w:p w14:paraId="69912F17"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01C87AD9"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Для исключения неправильного понимания при общении между членами экипажа в ходе проверок БАС и выполнении полета используются следующие правила:</w:t>
      </w:r>
    </w:p>
    <w:p w14:paraId="031D831E"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а) должен использоваться русский язык в соответствии с требованиями РЛЭ типа БВС;</w:t>
      </w:r>
    </w:p>
    <w:p w14:paraId="1E3BD6CB"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б) должна использоваться стандартная терминология и сигналы.</w:t>
      </w:r>
    </w:p>
    <w:p w14:paraId="78ABD965"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Для стандартизации процедур перекрестных проверок, повышения уровня координации</w:t>
      </w:r>
      <w:r w:rsidR="00167978">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и осведомленности членов экипажа при выполнении операционных процедур в полете используются стандартные отклики (ответы), которые употребляются для того, чтобы:</w:t>
      </w:r>
    </w:p>
    <w:p w14:paraId="73BFDDF7"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а) подать команду, поставить задачу;</w:t>
      </w:r>
    </w:p>
    <w:p w14:paraId="22B34AB0"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xml:space="preserve">б) подтвердить получение команды, задачи; </w:t>
      </w:r>
    </w:p>
    <w:p w14:paraId="53450273"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в) подтвердить выполнение операций;</w:t>
      </w:r>
    </w:p>
    <w:p w14:paraId="197BDEAE"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г) оповещать об изменениях показаний приборов;</w:t>
      </w:r>
    </w:p>
    <w:p w14:paraId="401A7813" w14:textId="77777777" w:rsidR="001E710F" w:rsidRPr="00142C32" w:rsidRDefault="00167978">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Pr>
          <w:rFonts w:ascii="PT Astra Serif" w:eastAsia="Times New Roman" w:hAnsi="PT Astra Serif" w:cs="Times New Roman"/>
          <w:sz w:val="28"/>
          <w:szCs w:val="28"/>
          <w:lang w:eastAsia="en-US"/>
        </w:rPr>
        <w:t xml:space="preserve">д) информировать о </w:t>
      </w:r>
      <w:r w:rsidR="00AA4C5E" w:rsidRPr="00142C32">
        <w:rPr>
          <w:rFonts w:ascii="PT Astra Serif" w:eastAsia="Times New Roman" w:hAnsi="PT Astra Serif" w:cs="Times New Roman"/>
          <w:sz w:val="28"/>
          <w:szCs w:val="28"/>
          <w:lang w:eastAsia="en-US"/>
        </w:rPr>
        <w:t>приближении</w:t>
      </w:r>
      <w:r w:rsidR="0038404D">
        <w:rPr>
          <w:rFonts w:ascii="PT Astra Serif" w:eastAsia="Times New Roman" w:hAnsi="PT Astra Serif" w:cs="Times New Roman"/>
          <w:sz w:val="28"/>
          <w:szCs w:val="28"/>
          <w:lang w:eastAsia="en-US"/>
        </w:rPr>
        <w:t xml:space="preserve"> параметров полета к предельно </w:t>
      </w:r>
      <w:r w:rsidR="00AA4C5E" w:rsidRPr="00142C32">
        <w:rPr>
          <w:rFonts w:ascii="PT Astra Serif" w:eastAsia="Times New Roman" w:hAnsi="PT Astra Serif" w:cs="Times New Roman"/>
          <w:sz w:val="28"/>
          <w:szCs w:val="28"/>
          <w:lang w:eastAsia="en-US"/>
        </w:rPr>
        <w:t xml:space="preserve"> допустимым и выходе</w:t>
      </w:r>
      <w:r>
        <w:rPr>
          <w:rFonts w:ascii="PT Astra Serif" w:eastAsia="Times New Roman" w:hAnsi="PT Astra Serif" w:cs="Times New Roman"/>
          <w:sz w:val="28"/>
          <w:szCs w:val="28"/>
          <w:lang w:eastAsia="en-US"/>
        </w:rPr>
        <w:t xml:space="preserve"> </w:t>
      </w:r>
      <w:r w:rsidR="00AA4C5E" w:rsidRPr="00142C32">
        <w:rPr>
          <w:rFonts w:ascii="PT Astra Serif" w:eastAsia="Times New Roman" w:hAnsi="PT Astra Serif" w:cs="Times New Roman"/>
          <w:sz w:val="28"/>
          <w:szCs w:val="28"/>
          <w:lang w:eastAsia="en-US"/>
        </w:rPr>
        <w:t>их за пределы;</w:t>
      </w:r>
    </w:p>
    <w:p w14:paraId="527D59F3"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е) идентифицировать конкретные события.</w:t>
      </w:r>
    </w:p>
    <w:p w14:paraId="2DF0B272"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xml:space="preserve">Порядок применения стандартных ответов (откликов) при выполнении полетов </w:t>
      </w:r>
      <w:r w:rsidRPr="00142C32">
        <w:rPr>
          <w:rFonts w:ascii="PT Astra Serif" w:eastAsia="Times New Roman" w:hAnsi="PT Astra Serif" w:cs="Times New Roman"/>
          <w:sz w:val="28"/>
          <w:szCs w:val="28"/>
          <w:lang w:eastAsia="en-US"/>
        </w:rPr>
        <w:br/>
        <w:t>на конкретном типе БВС настоящем PПП.</w:t>
      </w:r>
    </w:p>
    <w:p w14:paraId="05FA79DD" w14:textId="77777777" w:rsidR="001E710F" w:rsidRPr="00142C32" w:rsidRDefault="001E710F">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p>
    <w:p w14:paraId="7521BA78" w14:textId="77777777" w:rsidR="001E710F" w:rsidRPr="00142C32"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142C32">
        <w:rPr>
          <w:rFonts w:ascii="PT Astra Serif" w:eastAsia="Times New Roman" w:hAnsi="PT Astra Serif" w:cs="Times New Roman"/>
          <w:b/>
          <w:bCs/>
          <w:caps/>
          <w:w w:val="104"/>
          <w:sz w:val="28"/>
          <w:szCs w:val="28"/>
          <w:lang w:eastAsia="en-US"/>
        </w:rPr>
        <w:t>7.8. выполнение полета</w:t>
      </w:r>
    </w:p>
    <w:p w14:paraId="29FB8DB9"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3278BD10"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Процедура выполнения полетов в нормальных условиях описана в главе 6 настоящего PПП.</w:t>
      </w:r>
    </w:p>
    <w:p w14:paraId="5CF9D3E5" w14:textId="77777777" w:rsidR="001E710F" w:rsidRPr="00142C32" w:rsidRDefault="001E710F">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p>
    <w:p w14:paraId="7742E429" w14:textId="77777777" w:rsidR="001E710F" w:rsidRPr="00142C32"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142C32">
        <w:rPr>
          <w:rFonts w:ascii="PT Astra Serif" w:eastAsia="Times New Roman" w:hAnsi="PT Astra Serif" w:cs="Times New Roman"/>
          <w:b/>
          <w:bCs/>
          <w:caps/>
          <w:w w:val="104"/>
          <w:sz w:val="28"/>
          <w:szCs w:val="28"/>
          <w:lang w:eastAsia="en-US"/>
        </w:rPr>
        <w:t>7.9. послеполетные работы</w:t>
      </w:r>
    </w:p>
    <w:p w14:paraId="5C37EF48"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68E376B2"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xml:space="preserve">Послеполётные работы начинаются с момента приземления БВС и включают </w:t>
      </w:r>
      <w:r w:rsidRPr="00142C32">
        <w:rPr>
          <w:rFonts w:ascii="PT Astra Serif" w:eastAsia="Times New Roman" w:hAnsi="PT Astra Serif" w:cs="Times New Roman"/>
          <w:sz w:val="28"/>
          <w:szCs w:val="28"/>
          <w:lang w:eastAsia="en-US"/>
        </w:rPr>
        <w:br/>
        <w:t>с себя выполнение послеполётных процедур, предписанных РЛЭ (РП) БВС и PПП Эксплуатанта, оформление отчетной документации о полёте и проведение послеполётного разбора.</w:t>
      </w:r>
    </w:p>
    <w:p w14:paraId="794D66D3"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lastRenderedPageBreak/>
        <w:t>После приземления БВС не управляющий полетом член экипажа отключает питание БВС, выполняет процедуры в соответствии с требованиями РЛЭ (РП) типа, доставляет БВС к месту размещения расположения HCУ, осмат</w:t>
      </w:r>
      <w:r w:rsidR="00ED4032" w:rsidRPr="00142C32">
        <w:rPr>
          <w:rFonts w:ascii="PT Astra Serif" w:eastAsia="Times New Roman" w:hAnsi="PT Astra Serif" w:cs="Times New Roman"/>
          <w:sz w:val="28"/>
          <w:szCs w:val="28"/>
          <w:lang w:eastAsia="en-US"/>
        </w:rPr>
        <w:t>ривает БВС и заполняет формуляр</w:t>
      </w:r>
      <w:r w:rsidRPr="00142C32">
        <w:rPr>
          <w:rFonts w:ascii="PT Astra Serif" w:eastAsia="Times New Roman" w:hAnsi="PT Astra Serif" w:cs="Times New Roman"/>
          <w:sz w:val="28"/>
          <w:szCs w:val="28"/>
          <w:lang w:eastAsia="en-US"/>
        </w:rPr>
        <w:t xml:space="preserve"> БВС.</w:t>
      </w:r>
    </w:p>
    <w:p w14:paraId="296E9687"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Командир БВС в отчет о полете записывает время посадки, состояние БВС, выявленные отказы и повреждения, при необходимости приступает к копированию полученной информации</w:t>
      </w:r>
      <w:r w:rsidR="00167978">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за время полета на переносной жесткий диск или компьютер, осуществляет экспресс-анализ полноты информации и после завершения данных процедур проводит послеполетный разбор</w:t>
      </w:r>
      <w:r w:rsidR="00167978">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в экипаже.</w:t>
      </w:r>
    </w:p>
    <w:p w14:paraId="129185D9"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При осуществлении повторного вылета после выполненных послеполетных процедур экипаж приступает к подготовке БВС к повторному вылету в соответствии с РЛЭ (РП) типа.</w:t>
      </w:r>
    </w:p>
    <w:p w14:paraId="73C89046"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При завершении полетов в летную смену после проведения послеполетных процедур командир БВС докладывает в орган управления EC ОрВД, руководителю ЛО об окончании полетов, ставит экипажу задачу на следующий день, а затем экипаж приступает к свертыванию комплекса для транспортировки и его погрузке в транспортное средство в соответствии с РЛЭ (РП) типа БВС.</w:t>
      </w:r>
    </w:p>
    <w:p w14:paraId="7053C157" w14:textId="77777777" w:rsidR="001E710F" w:rsidRPr="00142C32" w:rsidRDefault="001E710F">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p>
    <w:p w14:paraId="582D26CE" w14:textId="77777777" w:rsidR="001E710F" w:rsidRPr="00142C32"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142C32">
        <w:rPr>
          <w:rFonts w:ascii="PT Astra Serif" w:eastAsia="Times New Roman" w:hAnsi="PT Astra Serif" w:cs="Times New Roman"/>
          <w:b/>
          <w:bCs/>
          <w:caps/>
          <w:w w:val="104"/>
          <w:sz w:val="28"/>
          <w:szCs w:val="28"/>
          <w:lang w:eastAsia="en-US"/>
        </w:rPr>
        <w:t>7.10. навигационные процедуры</w:t>
      </w:r>
    </w:p>
    <w:p w14:paraId="5736A4F2"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6662B845" w14:textId="77777777" w:rsidR="001E710F" w:rsidRPr="00142C32"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bookmarkStart w:id="5" w:name="_Hlk148388027"/>
      <w:r w:rsidRPr="00142C32">
        <w:rPr>
          <w:rFonts w:ascii="PT Astra Serif" w:eastAsia="Times New Roman" w:hAnsi="PT Astra Serif" w:cs="Times New Roman"/>
          <w:b/>
          <w:bCs/>
          <w:caps/>
          <w:w w:val="104"/>
          <w:sz w:val="28"/>
          <w:szCs w:val="28"/>
          <w:lang w:eastAsia="en-US"/>
        </w:rPr>
        <w:t>7.10.1. общие положения</w:t>
      </w:r>
      <w:bookmarkEnd w:id="5"/>
    </w:p>
    <w:p w14:paraId="74441F88"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747A96E5"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Навигационные процедуры устанавливаются в целях:</w:t>
      </w:r>
    </w:p>
    <w:p w14:paraId="1DFBBE03" w14:textId="77777777" w:rsidR="001E710F" w:rsidRPr="00142C32" w:rsidRDefault="00AA4C5E" w:rsidP="00167978">
      <w:pPr>
        <w:widowControl w:val="0"/>
        <w:tabs>
          <w:tab w:val="left" w:pos="993"/>
          <w:tab w:val="left" w:pos="2726"/>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а) обеспечения полета БВС в навигационном отношении;</w:t>
      </w:r>
    </w:p>
    <w:p w14:paraId="5DB54571" w14:textId="77777777" w:rsidR="001E710F" w:rsidRPr="00142C32" w:rsidRDefault="00167978" w:rsidP="00167978">
      <w:pPr>
        <w:widowControl w:val="0"/>
        <w:tabs>
          <w:tab w:val="left" w:pos="993"/>
          <w:tab w:val="left" w:pos="2447"/>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Pr>
          <w:rFonts w:ascii="PT Astra Serif" w:eastAsia="Times New Roman" w:hAnsi="PT Astra Serif" w:cs="Times New Roman"/>
          <w:sz w:val="28"/>
          <w:szCs w:val="28"/>
          <w:lang w:eastAsia="en-US"/>
        </w:rPr>
        <w:t xml:space="preserve">б) </w:t>
      </w:r>
      <w:r w:rsidR="00AA4C5E" w:rsidRPr="00142C32">
        <w:rPr>
          <w:rFonts w:ascii="PT Astra Serif" w:eastAsia="Times New Roman" w:hAnsi="PT Astra Serif" w:cs="Times New Roman"/>
          <w:sz w:val="28"/>
          <w:szCs w:val="28"/>
          <w:lang w:eastAsia="en-US"/>
        </w:rPr>
        <w:t>обеспечения единообразного, эффективного и надежного метода эксплуатации навигационного оборудования БВС;</w:t>
      </w:r>
    </w:p>
    <w:p w14:paraId="0E35DD6A" w14:textId="77777777" w:rsidR="001E710F" w:rsidRPr="00142C32" w:rsidRDefault="00AA4C5E" w:rsidP="00167978">
      <w:pPr>
        <w:widowControl w:val="0"/>
        <w:tabs>
          <w:tab w:val="left" w:pos="993"/>
          <w:tab w:val="left" w:pos="2450"/>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в) выполнения настоящих стандартных навигационных процедур всем персоналом экипажей БВС Общества;</w:t>
      </w:r>
    </w:p>
    <w:p w14:paraId="437BEB6C" w14:textId="77777777" w:rsidR="001E710F" w:rsidRPr="00142C32" w:rsidRDefault="00AA4C5E" w:rsidP="00167978">
      <w:pPr>
        <w:widowControl w:val="0"/>
        <w:tabs>
          <w:tab w:val="left" w:pos="993"/>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г) оптимального распределения нагрузки на членов экипажа БВС при подготовке</w:t>
      </w:r>
      <w:r w:rsidR="00167978">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и выполнении полета.</w:t>
      </w:r>
    </w:p>
    <w:p w14:paraId="040365C1"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Точность навигации достигается за счет:</w:t>
      </w:r>
    </w:p>
    <w:p w14:paraId="11635696" w14:textId="77777777" w:rsidR="001E710F" w:rsidRPr="00142C32" w:rsidRDefault="00AA4C5E">
      <w:pPr>
        <w:widowControl w:val="0"/>
        <w:tabs>
          <w:tab w:val="left" w:pos="2447"/>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а) соответствующей подготовки экипажей БВС;</w:t>
      </w:r>
    </w:p>
    <w:p w14:paraId="2AFD782F" w14:textId="77777777" w:rsidR="001E710F" w:rsidRPr="00142C32" w:rsidRDefault="00AA4C5E">
      <w:pPr>
        <w:widowControl w:val="0"/>
        <w:tabs>
          <w:tab w:val="left" w:pos="2440"/>
        </w:tabs>
        <w:autoSpaceDE w:val="0"/>
        <w:autoSpaceDN w:val="0"/>
        <w:spacing w:after="0" w:line="240" w:lineRule="auto"/>
        <w:ind w:firstLine="697"/>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xml:space="preserve">б) поддержания навигационного оборудования BC в исправном состоянии </w:t>
      </w:r>
    </w:p>
    <w:p w14:paraId="58F865AF" w14:textId="77777777" w:rsidR="001E710F" w:rsidRPr="00142C32" w:rsidRDefault="00AA4C5E">
      <w:pPr>
        <w:widowControl w:val="0"/>
        <w:tabs>
          <w:tab w:val="left" w:pos="2440"/>
        </w:tabs>
        <w:autoSpaceDE w:val="0"/>
        <w:autoSpaceDN w:val="0"/>
        <w:spacing w:after="0" w:line="240" w:lineRule="auto"/>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за счет налаженного технического</w:t>
      </w:r>
      <w:r w:rsidRPr="00142C32">
        <w:rPr>
          <w:rFonts w:ascii="PT Astra Serif" w:eastAsia="Times New Roman" w:hAnsi="PT Astra Serif" w:cs="Times New Roman"/>
          <w:spacing w:val="-4"/>
          <w:sz w:val="28"/>
          <w:szCs w:val="28"/>
          <w:lang w:eastAsia="en-US"/>
        </w:rPr>
        <w:t xml:space="preserve"> </w:t>
      </w:r>
      <w:r w:rsidRPr="00142C32">
        <w:rPr>
          <w:rFonts w:ascii="PT Astra Serif" w:eastAsia="Times New Roman" w:hAnsi="PT Astra Serif" w:cs="Times New Roman"/>
          <w:sz w:val="28"/>
          <w:szCs w:val="28"/>
          <w:lang w:eastAsia="en-US"/>
        </w:rPr>
        <w:t>обслуживания;</w:t>
      </w:r>
    </w:p>
    <w:p w14:paraId="4C61D6C5" w14:textId="77777777" w:rsidR="001E710F" w:rsidRPr="00142C32" w:rsidRDefault="00AA4C5E">
      <w:pPr>
        <w:widowControl w:val="0"/>
        <w:tabs>
          <w:tab w:val="left" w:pos="2728"/>
        </w:tabs>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в) использования автоматических режимов</w:t>
      </w:r>
      <w:r w:rsidRPr="00142C32">
        <w:rPr>
          <w:rFonts w:ascii="PT Astra Serif" w:eastAsia="Times New Roman" w:hAnsi="PT Astra Serif" w:cs="Times New Roman"/>
          <w:spacing w:val="52"/>
          <w:sz w:val="28"/>
          <w:szCs w:val="28"/>
          <w:lang w:eastAsia="en-US"/>
        </w:rPr>
        <w:t xml:space="preserve"> </w:t>
      </w:r>
      <w:r w:rsidRPr="00142C32">
        <w:rPr>
          <w:rFonts w:ascii="PT Astra Serif" w:eastAsia="Times New Roman" w:hAnsi="PT Astra Serif" w:cs="Times New Roman"/>
          <w:sz w:val="28"/>
          <w:szCs w:val="28"/>
          <w:lang w:eastAsia="en-US"/>
        </w:rPr>
        <w:t>полета;</w:t>
      </w:r>
    </w:p>
    <w:p w14:paraId="6079287E" w14:textId="21FFD074" w:rsidR="001E710F" w:rsidRPr="00142C32" w:rsidRDefault="00AA4C5E">
      <w:pPr>
        <w:widowControl w:val="0"/>
        <w:tabs>
          <w:tab w:val="left" w:pos="2446"/>
        </w:tabs>
        <w:autoSpaceDE w:val="0"/>
        <w:autoSpaceDN w:val="0"/>
        <w:spacing w:after="0" w:line="240" w:lineRule="auto"/>
        <w:ind w:firstLine="707"/>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г) обязательного выполнения стандартных навигационных про</w:t>
      </w:r>
      <w:r w:rsidR="0038404D">
        <w:rPr>
          <w:rFonts w:ascii="PT Astra Serif" w:eastAsia="Times New Roman" w:hAnsi="PT Astra Serif" w:cs="Times New Roman"/>
          <w:sz w:val="28"/>
          <w:szCs w:val="28"/>
          <w:lang w:eastAsia="en-US"/>
        </w:rPr>
        <w:t xml:space="preserve">цедур всем летным персоналом </w:t>
      </w:r>
      <w:r w:rsidR="0059177A" w:rsidRPr="0059177A">
        <w:rPr>
          <w:rFonts w:ascii="PT Astra Serif" w:hAnsi="PT Astra Serif" w:cs="Times New Roman"/>
          <w:color w:val="FF0000"/>
          <w:sz w:val="28"/>
          <w:szCs w:val="28"/>
        </w:rPr>
        <w:t>ЭКСПЛУАТАНТ</w:t>
      </w:r>
      <w:r w:rsidRPr="00142C32">
        <w:rPr>
          <w:rFonts w:ascii="PT Astra Serif" w:hAnsi="PT Astra Serif" w:cs="Times New Roman"/>
          <w:sz w:val="28"/>
          <w:szCs w:val="28"/>
        </w:rPr>
        <w:t>.</w:t>
      </w:r>
      <w:r w:rsidRPr="00142C32">
        <w:rPr>
          <w:rFonts w:ascii="PT Astra Serif" w:eastAsia="Times New Roman" w:hAnsi="PT Astra Serif" w:cs="Times New Roman"/>
          <w:spacing w:val="-19"/>
          <w:sz w:val="28"/>
          <w:szCs w:val="28"/>
          <w:lang w:eastAsia="en-US"/>
        </w:rPr>
        <w:t xml:space="preserve"> </w:t>
      </w:r>
    </w:p>
    <w:p w14:paraId="23135D51"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Обеспечение требуемого уровня подготовки экипажей БВС в вопросах воздушной навигации,</w:t>
      </w:r>
      <w:r w:rsidRPr="00142C32">
        <w:rPr>
          <w:rFonts w:ascii="PT Astra Serif" w:eastAsia="Times New Roman" w:hAnsi="PT Astra Serif" w:cs="Times New Roman"/>
          <w:spacing w:val="-13"/>
          <w:sz w:val="28"/>
          <w:szCs w:val="28"/>
          <w:lang w:eastAsia="en-US"/>
        </w:rPr>
        <w:t xml:space="preserve"> </w:t>
      </w:r>
      <w:r w:rsidRPr="00142C32">
        <w:rPr>
          <w:rFonts w:ascii="PT Astra Serif" w:eastAsia="Times New Roman" w:hAnsi="PT Astra Serif" w:cs="Times New Roman"/>
          <w:sz w:val="28"/>
          <w:szCs w:val="28"/>
          <w:lang w:eastAsia="en-US"/>
        </w:rPr>
        <w:t>внедрения</w:t>
      </w:r>
      <w:r w:rsidRPr="00142C32">
        <w:rPr>
          <w:rFonts w:ascii="PT Astra Serif" w:eastAsia="Times New Roman" w:hAnsi="PT Astra Serif" w:cs="Times New Roman"/>
          <w:spacing w:val="-17"/>
          <w:sz w:val="28"/>
          <w:szCs w:val="28"/>
          <w:lang w:eastAsia="en-US"/>
        </w:rPr>
        <w:t xml:space="preserve"> </w:t>
      </w:r>
      <w:r w:rsidRPr="00142C32">
        <w:rPr>
          <w:rFonts w:ascii="PT Astra Serif" w:eastAsia="Times New Roman" w:hAnsi="PT Astra Serif" w:cs="Times New Roman"/>
          <w:sz w:val="28"/>
          <w:szCs w:val="28"/>
          <w:lang w:eastAsia="en-US"/>
        </w:rPr>
        <w:t>и</w:t>
      </w:r>
      <w:r w:rsidRPr="00142C32">
        <w:rPr>
          <w:rFonts w:ascii="PT Astra Serif" w:eastAsia="Times New Roman" w:hAnsi="PT Astra Serif" w:cs="Times New Roman"/>
          <w:spacing w:val="-23"/>
          <w:sz w:val="28"/>
          <w:szCs w:val="28"/>
          <w:lang w:eastAsia="en-US"/>
        </w:rPr>
        <w:t xml:space="preserve"> </w:t>
      </w:r>
      <w:r w:rsidRPr="00142C32">
        <w:rPr>
          <w:rFonts w:ascii="PT Astra Serif" w:eastAsia="Times New Roman" w:hAnsi="PT Astra Serif" w:cs="Times New Roman"/>
          <w:sz w:val="28"/>
          <w:szCs w:val="28"/>
          <w:lang w:eastAsia="en-US"/>
        </w:rPr>
        <w:t>контроля</w:t>
      </w:r>
      <w:r w:rsidRPr="00142C32">
        <w:rPr>
          <w:rFonts w:ascii="PT Astra Serif" w:eastAsia="Times New Roman" w:hAnsi="PT Astra Serif" w:cs="Times New Roman"/>
          <w:spacing w:val="-14"/>
          <w:sz w:val="28"/>
          <w:szCs w:val="28"/>
          <w:lang w:eastAsia="en-US"/>
        </w:rPr>
        <w:t xml:space="preserve"> </w:t>
      </w:r>
      <w:r w:rsidRPr="00142C32">
        <w:rPr>
          <w:rFonts w:ascii="PT Astra Serif" w:eastAsia="Times New Roman" w:hAnsi="PT Astra Serif" w:cs="Times New Roman"/>
          <w:sz w:val="28"/>
          <w:szCs w:val="28"/>
          <w:lang w:eastAsia="en-US"/>
        </w:rPr>
        <w:t>соблюдения</w:t>
      </w:r>
      <w:r w:rsidRPr="00142C32">
        <w:rPr>
          <w:rFonts w:ascii="PT Astra Serif" w:eastAsia="Times New Roman" w:hAnsi="PT Astra Serif" w:cs="Times New Roman"/>
          <w:spacing w:val="-13"/>
          <w:sz w:val="28"/>
          <w:szCs w:val="28"/>
          <w:lang w:eastAsia="en-US"/>
        </w:rPr>
        <w:t xml:space="preserve"> </w:t>
      </w:r>
      <w:r w:rsidRPr="00142C32">
        <w:rPr>
          <w:rFonts w:ascii="PT Astra Serif" w:eastAsia="Times New Roman" w:hAnsi="PT Astra Serif" w:cs="Times New Roman"/>
          <w:sz w:val="28"/>
          <w:szCs w:val="28"/>
          <w:lang w:eastAsia="en-US"/>
        </w:rPr>
        <w:t>летным</w:t>
      </w:r>
      <w:r w:rsidRPr="00142C32">
        <w:rPr>
          <w:rFonts w:ascii="PT Astra Serif" w:eastAsia="Times New Roman" w:hAnsi="PT Astra Serif" w:cs="Times New Roman"/>
          <w:spacing w:val="-15"/>
          <w:sz w:val="28"/>
          <w:szCs w:val="28"/>
          <w:lang w:eastAsia="en-US"/>
        </w:rPr>
        <w:t xml:space="preserve"> </w:t>
      </w:r>
      <w:r w:rsidRPr="00142C32">
        <w:rPr>
          <w:rFonts w:ascii="PT Astra Serif" w:eastAsia="Times New Roman" w:hAnsi="PT Astra Serif" w:cs="Times New Roman"/>
          <w:sz w:val="28"/>
          <w:szCs w:val="28"/>
          <w:lang w:eastAsia="en-US"/>
        </w:rPr>
        <w:t>персоналом</w:t>
      </w:r>
      <w:r w:rsidRPr="00142C32">
        <w:rPr>
          <w:rFonts w:ascii="PT Astra Serif" w:eastAsia="Times New Roman" w:hAnsi="PT Astra Serif" w:cs="Times New Roman"/>
          <w:spacing w:val="-7"/>
          <w:sz w:val="28"/>
          <w:szCs w:val="28"/>
          <w:lang w:eastAsia="en-US"/>
        </w:rPr>
        <w:t xml:space="preserve"> </w:t>
      </w:r>
      <w:r w:rsidRPr="00142C32">
        <w:rPr>
          <w:rFonts w:ascii="PT Astra Serif" w:eastAsia="Times New Roman" w:hAnsi="PT Astra Serif" w:cs="Times New Roman"/>
          <w:sz w:val="28"/>
          <w:szCs w:val="28"/>
          <w:lang w:eastAsia="en-US"/>
        </w:rPr>
        <w:t>процедур</w:t>
      </w:r>
      <w:r w:rsidRPr="00142C32">
        <w:rPr>
          <w:rFonts w:ascii="PT Astra Serif" w:eastAsia="Times New Roman" w:hAnsi="PT Astra Serif" w:cs="Times New Roman"/>
          <w:spacing w:val="-16"/>
          <w:sz w:val="28"/>
          <w:szCs w:val="28"/>
          <w:lang w:eastAsia="en-US"/>
        </w:rPr>
        <w:t xml:space="preserve"> </w:t>
      </w:r>
      <w:r w:rsidRPr="00142C32">
        <w:rPr>
          <w:rFonts w:ascii="PT Astra Serif" w:eastAsia="Times New Roman" w:hAnsi="PT Astra Serif" w:cs="Times New Roman"/>
          <w:sz w:val="28"/>
          <w:szCs w:val="28"/>
          <w:lang w:eastAsia="en-US"/>
        </w:rPr>
        <w:t>возлагается</w:t>
      </w:r>
      <w:r w:rsidRPr="00142C32">
        <w:rPr>
          <w:rFonts w:ascii="PT Astra Serif" w:eastAsia="Times New Roman" w:hAnsi="PT Astra Serif" w:cs="Times New Roman"/>
          <w:spacing w:val="-14"/>
          <w:sz w:val="28"/>
          <w:szCs w:val="28"/>
          <w:lang w:eastAsia="en-US"/>
        </w:rPr>
        <w:t xml:space="preserve"> </w:t>
      </w:r>
      <w:r w:rsidR="0038404D">
        <w:rPr>
          <w:rFonts w:ascii="PT Astra Serif" w:eastAsia="Times New Roman" w:hAnsi="PT Astra Serif" w:cs="Times New Roman"/>
          <w:sz w:val="28"/>
          <w:szCs w:val="28"/>
          <w:lang w:eastAsia="en-US"/>
        </w:rPr>
        <w:t>на Директора по организации летной работы</w:t>
      </w:r>
      <w:r w:rsidRPr="00142C32">
        <w:rPr>
          <w:rFonts w:ascii="PT Astra Serif" w:eastAsia="Times New Roman" w:hAnsi="PT Astra Serif" w:cs="Times New Roman"/>
          <w:sz w:val="28"/>
          <w:szCs w:val="28"/>
          <w:lang w:eastAsia="en-US"/>
        </w:rPr>
        <w:t>.</w:t>
      </w:r>
    </w:p>
    <w:p w14:paraId="38EFA359" w14:textId="421D96F4"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lastRenderedPageBreak/>
        <w:t>Общее руководство и координацию действий различных служб в данном вопросе о</w:t>
      </w:r>
      <w:r w:rsidR="0038404D">
        <w:rPr>
          <w:rFonts w:ascii="PT Astra Serif" w:eastAsia="Times New Roman" w:hAnsi="PT Astra Serif" w:cs="Times New Roman"/>
          <w:sz w:val="28"/>
          <w:szCs w:val="28"/>
          <w:lang w:eastAsia="en-US"/>
        </w:rPr>
        <w:t xml:space="preserve">существляет заместитель генерального директора по эксплуатации – руководитель обособленного подразделения </w:t>
      </w:r>
      <w:r w:rsidR="0059177A" w:rsidRPr="0059177A">
        <w:rPr>
          <w:rFonts w:ascii="PT Astra Serif" w:hAnsi="PT Astra Serif" w:cs="Times New Roman"/>
          <w:color w:val="FF0000"/>
          <w:sz w:val="28"/>
          <w:szCs w:val="28"/>
        </w:rPr>
        <w:t>ЭКСПЛУАТАНТ</w:t>
      </w:r>
      <w:r w:rsidRPr="00142C32">
        <w:rPr>
          <w:rFonts w:ascii="PT Astra Serif" w:eastAsia="Times New Roman" w:hAnsi="PT Astra Serif" w:cs="Times New Roman"/>
          <w:sz w:val="28"/>
          <w:szCs w:val="28"/>
          <w:lang w:eastAsia="en-US"/>
        </w:rPr>
        <w:t>.</w:t>
      </w:r>
    </w:p>
    <w:p w14:paraId="5C5A6CA4" w14:textId="77777777" w:rsidR="001E710F" w:rsidRPr="00142C32" w:rsidRDefault="001E710F">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p>
    <w:p w14:paraId="1406AB38" w14:textId="77777777" w:rsidR="001E710F" w:rsidRPr="00142C32" w:rsidRDefault="00AA4C5E">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r w:rsidRPr="00142C32">
        <w:rPr>
          <w:rFonts w:ascii="PT Astra Serif" w:eastAsia="Times New Roman" w:hAnsi="PT Astra Serif" w:cs="Times New Roman"/>
          <w:b/>
          <w:bCs/>
          <w:caps/>
          <w:w w:val="104"/>
          <w:sz w:val="28"/>
          <w:szCs w:val="28"/>
          <w:lang w:eastAsia="en-US"/>
        </w:rPr>
        <w:t>7.10.2. стандартные процедуры навигации</w:t>
      </w:r>
    </w:p>
    <w:p w14:paraId="5EE33C70" w14:textId="77777777" w:rsidR="001E710F" w:rsidRPr="00142C32" w:rsidRDefault="001E710F">
      <w:pPr>
        <w:widowControl w:val="0"/>
        <w:autoSpaceDE w:val="0"/>
        <w:autoSpaceDN w:val="0"/>
        <w:spacing w:after="0" w:line="240" w:lineRule="auto"/>
        <w:contextualSpacing/>
        <w:jc w:val="center"/>
        <w:rPr>
          <w:rFonts w:ascii="PT Astra Serif" w:eastAsia="Times New Roman" w:hAnsi="PT Astra Serif" w:cs="Times New Roman"/>
          <w:b/>
          <w:bCs/>
          <w:caps/>
          <w:w w:val="104"/>
          <w:sz w:val="28"/>
          <w:szCs w:val="28"/>
          <w:lang w:eastAsia="en-US"/>
        </w:rPr>
      </w:pPr>
    </w:p>
    <w:p w14:paraId="4E927E43"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В целях обеспечения точности и надежности воздушной навигации в предстоящем полете экипаж выполняет все процедуры, предусмотренные правилами проведения предполетной подготовки, а также убеждается в правильности полученного навигационного расчета и его полном соответствии плану полета.</w:t>
      </w:r>
    </w:p>
    <w:p w14:paraId="6502A78E"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При выполнении каждого полета экипаж БВС обязан соблюдать правила воздушной навигации, основные из которых:</w:t>
      </w:r>
    </w:p>
    <w:p w14:paraId="31E2DCE9"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а) комплексное использование навигационных средств, которое предполагает своевременный выбор и надлежащее применение методов и ср</w:t>
      </w:r>
      <w:r w:rsidR="00167978">
        <w:rPr>
          <w:rFonts w:ascii="PT Astra Serif" w:eastAsia="Times New Roman" w:hAnsi="PT Astra Serif" w:cs="Times New Roman"/>
          <w:sz w:val="28"/>
          <w:szCs w:val="28"/>
          <w:lang w:eastAsia="en-US"/>
        </w:rPr>
        <w:t xml:space="preserve">едств навигации, обеспечивающих </w:t>
      </w:r>
      <w:r w:rsidRPr="00142C32">
        <w:rPr>
          <w:rFonts w:ascii="PT Astra Serif" w:eastAsia="Times New Roman" w:hAnsi="PT Astra Serif" w:cs="Times New Roman"/>
          <w:sz w:val="28"/>
          <w:szCs w:val="28"/>
          <w:lang w:eastAsia="en-US"/>
        </w:rPr>
        <w:t>в данных условиях наибольшую точность, надежность и безопасность дроновождения;</w:t>
      </w:r>
    </w:p>
    <w:p w14:paraId="6741A6D1"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б) выдерживание заданного маршрута полета с требуемой точностью, которое обеспечивается использованием навигационного оборудования БВС, обладающего необходимой точностью дроновождения для соответствующих регионов полета, а также своевременным выявлением отклонений БВС от заданного маршрута и принятием мер по их устранению.</w:t>
      </w:r>
    </w:p>
    <w:p w14:paraId="5CA98766"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При обнаружении отклонений от маршрута, превышающих максимально допустимые значения, выход на линию заданного пути осуществляется немедленно с использованием полуавтоматического режима управления. Вынужденные</w:t>
      </w:r>
      <w:r w:rsidR="007870FC">
        <w:rPr>
          <w:rFonts w:ascii="PT Astra Serif" w:eastAsia="Times New Roman" w:hAnsi="PT Astra Serif" w:cs="Times New Roman"/>
          <w:sz w:val="28"/>
          <w:szCs w:val="28"/>
          <w:lang w:eastAsia="en-US"/>
        </w:rPr>
        <w:t xml:space="preserve"> </w:t>
      </w:r>
      <w:r w:rsidRPr="00142C32">
        <w:rPr>
          <w:rFonts w:ascii="PT Astra Serif" w:eastAsia="Times New Roman" w:hAnsi="PT Astra Serif" w:cs="Times New Roman"/>
          <w:sz w:val="28"/>
          <w:szCs w:val="28"/>
          <w:lang w:eastAsia="en-US"/>
        </w:rPr>
        <w:t>отклонения от заданного маршрута допускаются только по согласованию с органом ОВД;</w:t>
      </w:r>
    </w:p>
    <w:p w14:paraId="6EBC4E56"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в) выдерживание безопасных высот на всех этапах полета обеспечивается выполнением требований документов ICAO и настоящего PПП;</w:t>
      </w:r>
    </w:p>
    <w:p w14:paraId="491623DD"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г) выдерживание высот полета и скоростей, определенных органом ОрВД обеспечивается непрерывным перекрестным контролем со стороны экипажа БВС за приближением к заданной высоте и их выдерживанием в горизонтальном полете, контролем за исправностью автоматических средств выдерживания высоты, учетом рельефа местности;</w:t>
      </w:r>
    </w:p>
    <w:p w14:paraId="716AC167"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д) непрерывный контроль пути осуществляется:</w:t>
      </w:r>
    </w:p>
    <w:p w14:paraId="278A90BE" w14:textId="77777777" w:rsidR="001E710F" w:rsidRPr="00142C32" w:rsidRDefault="00D2520D">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Pr>
          <w:rFonts w:ascii="PT Astra Serif" w:eastAsia="Times New Roman" w:hAnsi="PT Astra Serif" w:cs="Times New Roman"/>
          <w:sz w:val="28"/>
          <w:szCs w:val="28"/>
          <w:lang w:eastAsia="en-US"/>
        </w:rPr>
        <w:t xml:space="preserve">- по направлению - </w:t>
      </w:r>
      <w:r w:rsidR="00AA4C5E" w:rsidRPr="00142C32">
        <w:rPr>
          <w:rFonts w:ascii="PT Astra Serif" w:eastAsia="Times New Roman" w:hAnsi="PT Astra Serif" w:cs="Times New Roman"/>
          <w:sz w:val="28"/>
          <w:szCs w:val="28"/>
          <w:lang w:eastAsia="en-US"/>
        </w:rPr>
        <w:t>путем выдерживания равенства факти</w:t>
      </w:r>
      <w:r w:rsidR="00167978">
        <w:rPr>
          <w:rFonts w:ascii="PT Astra Serif" w:eastAsia="Times New Roman" w:hAnsi="PT Astra Serif" w:cs="Times New Roman"/>
          <w:sz w:val="28"/>
          <w:szCs w:val="28"/>
          <w:lang w:eastAsia="en-US"/>
        </w:rPr>
        <w:t xml:space="preserve">ческого путевого угла заданному </w:t>
      </w:r>
      <w:r w:rsidR="00AA4C5E" w:rsidRPr="00142C32">
        <w:rPr>
          <w:rFonts w:ascii="PT Astra Serif" w:eastAsia="Times New Roman" w:hAnsi="PT Astra Serif" w:cs="Times New Roman"/>
          <w:sz w:val="28"/>
          <w:szCs w:val="28"/>
          <w:lang w:eastAsia="en-US"/>
        </w:rPr>
        <w:t>и своевременного выявления, и устранения линейного бокового уклонения;</w:t>
      </w:r>
    </w:p>
    <w:p w14:paraId="09DF9A79" w14:textId="77777777" w:rsidR="001E710F" w:rsidRPr="00142C32" w:rsidRDefault="00D2520D">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Pr>
          <w:rFonts w:ascii="PT Astra Serif" w:eastAsia="Times New Roman" w:hAnsi="PT Astra Serif" w:cs="Times New Roman"/>
          <w:sz w:val="28"/>
          <w:szCs w:val="28"/>
          <w:lang w:eastAsia="en-US"/>
        </w:rPr>
        <w:t>-  по дальности -</w:t>
      </w:r>
      <w:r w:rsidR="00AA4C5E" w:rsidRPr="00142C32">
        <w:rPr>
          <w:rFonts w:ascii="PT Astra Serif" w:eastAsia="Times New Roman" w:hAnsi="PT Astra Serif" w:cs="Times New Roman"/>
          <w:sz w:val="28"/>
          <w:szCs w:val="28"/>
          <w:lang w:eastAsia="en-US"/>
        </w:rPr>
        <w:t xml:space="preserve"> путем определения пройденного или оставшегося расстояния;</w:t>
      </w:r>
    </w:p>
    <w:p w14:paraId="6235D871" w14:textId="77777777" w:rsidR="001E710F" w:rsidRPr="005D4E95"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путем определения места БВС по курсовой камере.</w:t>
      </w:r>
    </w:p>
    <w:p w14:paraId="46BD41A4" w14:textId="77777777" w:rsidR="001E710F" w:rsidRPr="00142C32" w:rsidRDefault="00AA4C5E">
      <w:pPr>
        <w:widowControl w:val="0"/>
        <w:autoSpaceDE w:val="0"/>
        <w:autoSpaceDN w:val="0"/>
        <w:spacing w:after="0" w:line="240" w:lineRule="auto"/>
        <w:ind w:firstLine="709"/>
        <w:contextualSpacing/>
        <w:jc w:val="both"/>
        <w:rPr>
          <w:rFonts w:ascii="PT Astra Serif" w:eastAsia="Times New Roman" w:hAnsi="PT Astra Serif" w:cs="Times New Roman"/>
          <w:sz w:val="28"/>
          <w:szCs w:val="28"/>
          <w:lang w:eastAsia="en-US"/>
        </w:rPr>
      </w:pPr>
      <w:r w:rsidRPr="00142C32">
        <w:rPr>
          <w:rFonts w:ascii="PT Astra Serif" w:eastAsia="Times New Roman" w:hAnsi="PT Astra Serif" w:cs="Times New Roman"/>
          <w:sz w:val="28"/>
          <w:szCs w:val="28"/>
          <w:lang w:eastAsia="en-US"/>
        </w:rPr>
        <w:t xml:space="preserve">е) Контроль за точностью и работоспособностью навигационного оборудования </w:t>
      </w:r>
      <w:r w:rsidRPr="00142C32">
        <w:rPr>
          <w:rFonts w:ascii="PT Astra Serif" w:eastAsia="Times New Roman" w:hAnsi="PT Astra Serif" w:cs="Times New Roman"/>
          <w:sz w:val="28"/>
          <w:szCs w:val="28"/>
          <w:lang w:eastAsia="en-US"/>
        </w:rPr>
        <w:lastRenderedPageBreak/>
        <w:t>осуществляется экипажем БВС в процессе предполетной подготовки и на всех этапах полета.</w:t>
      </w:r>
    </w:p>
    <w:p w14:paraId="658BFB34" w14:textId="1A7144DE" w:rsidR="001E710F" w:rsidRDefault="001E710F">
      <w:pPr>
        <w:rPr>
          <w:rFonts w:ascii="Times New Roman" w:hAnsi="Times New Roman" w:cs="Times New Roman"/>
          <w:b/>
          <w:sz w:val="24"/>
          <w:szCs w:val="24"/>
        </w:rPr>
      </w:pPr>
    </w:p>
    <w:p w14:paraId="066BBEB6" w14:textId="795C3376" w:rsidR="00070845" w:rsidRDefault="00070845">
      <w:pPr>
        <w:rPr>
          <w:rFonts w:ascii="Times New Roman" w:hAnsi="Times New Roman" w:cs="Times New Roman"/>
          <w:b/>
          <w:sz w:val="24"/>
          <w:szCs w:val="24"/>
        </w:rPr>
      </w:pPr>
    </w:p>
    <w:p w14:paraId="612F1FD0" w14:textId="7C176EAD" w:rsidR="00070845" w:rsidRDefault="00070845">
      <w:pPr>
        <w:rPr>
          <w:rFonts w:ascii="Times New Roman" w:hAnsi="Times New Roman" w:cs="Times New Roman"/>
          <w:b/>
          <w:sz w:val="24"/>
          <w:szCs w:val="24"/>
        </w:rPr>
      </w:pPr>
    </w:p>
    <w:p w14:paraId="29FDEEAA" w14:textId="4EFEE4A3" w:rsidR="00070845" w:rsidRDefault="00070845">
      <w:pPr>
        <w:rPr>
          <w:rFonts w:ascii="Times New Roman" w:hAnsi="Times New Roman" w:cs="Times New Roman"/>
          <w:b/>
          <w:sz w:val="24"/>
          <w:szCs w:val="24"/>
        </w:rPr>
      </w:pPr>
    </w:p>
    <w:p w14:paraId="23962625" w14:textId="3BED69FF" w:rsidR="00070845" w:rsidRDefault="00070845">
      <w:pPr>
        <w:rPr>
          <w:rFonts w:ascii="Times New Roman" w:hAnsi="Times New Roman" w:cs="Times New Roman"/>
          <w:b/>
          <w:sz w:val="24"/>
          <w:szCs w:val="24"/>
        </w:rPr>
      </w:pPr>
    </w:p>
    <w:p w14:paraId="1E08249F" w14:textId="0CB0BD93" w:rsidR="00514ABC" w:rsidRDefault="00514ABC">
      <w:pPr>
        <w:rPr>
          <w:rFonts w:ascii="Times New Roman" w:hAnsi="Times New Roman" w:cs="Times New Roman"/>
          <w:b/>
          <w:sz w:val="24"/>
          <w:szCs w:val="24"/>
        </w:rPr>
      </w:pPr>
    </w:p>
    <w:p w14:paraId="73655B39" w14:textId="60B2D132" w:rsidR="00514ABC" w:rsidRDefault="00514ABC">
      <w:pPr>
        <w:rPr>
          <w:rFonts w:ascii="Times New Roman" w:hAnsi="Times New Roman" w:cs="Times New Roman"/>
          <w:b/>
          <w:sz w:val="24"/>
          <w:szCs w:val="24"/>
        </w:rPr>
      </w:pPr>
    </w:p>
    <w:p w14:paraId="471048D3" w14:textId="1FA03A48" w:rsidR="00514ABC" w:rsidRDefault="00514ABC">
      <w:pPr>
        <w:rPr>
          <w:rFonts w:ascii="Times New Roman" w:hAnsi="Times New Roman" w:cs="Times New Roman"/>
          <w:b/>
          <w:sz w:val="24"/>
          <w:szCs w:val="24"/>
        </w:rPr>
      </w:pPr>
    </w:p>
    <w:p w14:paraId="60E8B073" w14:textId="65B6BA34" w:rsidR="00514ABC" w:rsidRDefault="00514ABC">
      <w:pPr>
        <w:rPr>
          <w:rFonts w:ascii="Times New Roman" w:hAnsi="Times New Roman" w:cs="Times New Roman"/>
          <w:b/>
          <w:sz w:val="24"/>
          <w:szCs w:val="24"/>
        </w:rPr>
      </w:pPr>
    </w:p>
    <w:p w14:paraId="2E124963" w14:textId="4421CC25" w:rsidR="00514ABC" w:rsidRDefault="00514ABC">
      <w:pPr>
        <w:rPr>
          <w:rFonts w:ascii="Times New Roman" w:hAnsi="Times New Roman" w:cs="Times New Roman"/>
          <w:b/>
          <w:sz w:val="24"/>
          <w:szCs w:val="24"/>
        </w:rPr>
      </w:pPr>
    </w:p>
    <w:p w14:paraId="5FA17178" w14:textId="1F38804E" w:rsidR="00514ABC" w:rsidRDefault="00514ABC">
      <w:pPr>
        <w:rPr>
          <w:rFonts w:ascii="Times New Roman" w:hAnsi="Times New Roman" w:cs="Times New Roman"/>
          <w:b/>
          <w:sz w:val="24"/>
          <w:szCs w:val="24"/>
        </w:rPr>
      </w:pPr>
    </w:p>
    <w:p w14:paraId="559EED8D" w14:textId="7F84E70A" w:rsidR="00514ABC" w:rsidRDefault="00514ABC">
      <w:pPr>
        <w:rPr>
          <w:rFonts w:ascii="Times New Roman" w:hAnsi="Times New Roman" w:cs="Times New Roman"/>
          <w:b/>
          <w:sz w:val="24"/>
          <w:szCs w:val="24"/>
        </w:rPr>
      </w:pPr>
    </w:p>
    <w:p w14:paraId="28A05DF3" w14:textId="6AA9562D" w:rsidR="00514ABC" w:rsidRDefault="00514ABC">
      <w:pPr>
        <w:rPr>
          <w:rFonts w:ascii="Times New Roman" w:hAnsi="Times New Roman" w:cs="Times New Roman"/>
          <w:b/>
          <w:sz w:val="24"/>
          <w:szCs w:val="24"/>
        </w:rPr>
      </w:pPr>
    </w:p>
    <w:p w14:paraId="7D5BDE0D" w14:textId="7368F4F4" w:rsidR="00514ABC" w:rsidRDefault="00514ABC">
      <w:pPr>
        <w:rPr>
          <w:rFonts w:ascii="Times New Roman" w:hAnsi="Times New Roman" w:cs="Times New Roman"/>
          <w:b/>
          <w:sz w:val="24"/>
          <w:szCs w:val="24"/>
        </w:rPr>
      </w:pPr>
    </w:p>
    <w:p w14:paraId="1C8A1BF8" w14:textId="33DA99E1" w:rsidR="00514ABC" w:rsidRDefault="00514ABC">
      <w:pPr>
        <w:rPr>
          <w:rFonts w:ascii="Times New Roman" w:hAnsi="Times New Roman" w:cs="Times New Roman"/>
          <w:b/>
          <w:sz w:val="24"/>
          <w:szCs w:val="24"/>
        </w:rPr>
      </w:pPr>
    </w:p>
    <w:p w14:paraId="644E1F3C" w14:textId="6066C46D" w:rsidR="00514ABC" w:rsidRDefault="00514ABC">
      <w:pPr>
        <w:rPr>
          <w:rFonts w:ascii="Times New Roman" w:hAnsi="Times New Roman" w:cs="Times New Roman"/>
          <w:b/>
          <w:sz w:val="24"/>
          <w:szCs w:val="24"/>
        </w:rPr>
      </w:pPr>
    </w:p>
    <w:p w14:paraId="618A66E2" w14:textId="350A203C" w:rsidR="00514ABC" w:rsidRDefault="00514ABC">
      <w:pPr>
        <w:rPr>
          <w:rFonts w:ascii="Times New Roman" w:hAnsi="Times New Roman" w:cs="Times New Roman"/>
          <w:b/>
          <w:sz w:val="24"/>
          <w:szCs w:val="24"/>
        </w:rPr>
      </w:pPr>
    </w:p>
    <w:p w14:paraId="6083620E" w14:textId="35F73597" w:rsidR="00514ABC" w:rsidRDefault="00514ABC">
      <w:pPr>
        <w:rPr>
          <w:rFonts w:ascii="Times New Roman" w:hAnsi="Times New Roman" w:cs="Times New Roman"/>
          <w:b/>
          <w:sz w:val="24"/>
          <w:szCs w:val="24"/>
        </w:rPr>
      </w:pPr>
    </w:p>
    <w:p w14:paraId="67CFA0B8" w14:textId="2F538956" w:rsidR="00514ABC" w:rsidRDefault="00514ABC">
      <w:pPr>
        <w:rPr>
          <w:rFonts w:ascii="Times New Roman" w:hAnsi="Times New Roman" w:cs="Times New Roman"/>
          <w:b/>
          <w:sz w:val="24"/>
          <w:szCs w:val="24"/>
        </w:rPr>
      </w:pPr>
    </w:p>
    <w:p w14:paraId="32C862D6" w14:textId="6EEB0EA2" w:rsidR="00514ABC" w:rsidRDefault="00514ABC">
      <w:pPr>
        <w:rPr>
          <w:rFonts w:ascii="Times New Roman" w:hAnsi="Times New Roman" w:cs="Times New Roman"/>
          <w:b/>
          <w:sz w:val="24"/>
          <w:szCs w:val="24"/>
        </w:rPr>
      </w:pPr>
    </w:p>
    <w:p w14:paraId="4A9D5F9A" w14:textId="77777777" w:rsidR="00514ABC" w:rsidRDefault="00514ABC">
      <w:pPr>
        <w:rPr>
          <w:rFonts w:ascii="Times New Roman" w:hAnsi="Times New Roman" w:cs="Times New Roman"/>
          <w:b/>
          <w:sz w:val="24"/>
          <w:szCs w:val="24"/>
        </w:rPr>
      </w:pPr>
    </w:p>
    <w:p w14:paraId="0C91786D" w14:textId="66BAAA32" w:rsidR="00070845" w:rsidRDefault="00070845">
      <w:pPr>
        <w:rPr>
          <w:rFonts w:ascii="Times New Roman" w:hAnsi="Times New Roman" w:cs="Times New Roman"/>
          <w:b/>
          <w:sz w:val="24"/>
          <w:szCs w:val="24"/>
        </w:rPr>
      </w:pPr>
    </w:p>
    <w:p w14:paraId="22202DC9" w14:textId="126E9BE2" w:rsidR="00070845" w:rsidRDefault="00070845">
      <w:pPr>
        <w:rPr>
          <w:rFonts w:ascii="Times New Roman" w:hAnsi="Times New Roman" w:cs="Times New Roman"/>
          <w:b/>
          <w:sz w:val="24"/>
          <w:szCs w:val="24"/>
        </w:rPr>
      </w:pPr>
    </w:p>
    <w:p w14:paraId="385EE8F8" w14:textId="4960841F" w:rsidR="00070845" w:rsidRDefault="00070845">
      <w:pPr>
        <w:rPr>
          <w:rFonts w:ascii="Times New Roman" w:hAnsi="Times New Roman" w:cs="Times New Roman"/>
          <w:b/>
          <w:sz w:val="24"/>
          <w:szCs w:val="24"/>
        </w:rPr>
      </w:pPr>
    </w:p>
    <w:p w14:paraId="25465A2C" w14:textId="77777777" w:rsidR="00514ABC" w:rsidRDefault="00514ABC" w:rsidP="00070845">
      <w:pPr>
        <w:jc w:val="center"/>
        <w:rPr>
          <w:rFonts w:ascii="Times New Roman" w:hAnsi="Times New Roman" w:cs="Times New Roman"/>
          <w:sz w:val="28"/>
          <w:szCs w:val="28"/>
        </w:rPr>
      </w:pPr>
    </w:p>
    <w:p w14:paraId="02630349" w14:textId="77777777" w:rsidR="00514ABC" w:rsidRDefault="00514ABC" w:rsidP="00070845">
      <w:pPr>
        <w:jc w:val="center"/>
        <w:rPr>
          <w:rFonts w:ascii="Times New Roman" w:hAnsi="Times New Roman" w:cs="Times New Roman"/>
          <w:sz w:val="28"/>
          <w:szCs w:val="28"/>
        </w:rPr>
      </w:pPr>
    </w:p>
    <w:p w14:paraId="16B97D98" w14:textId="6E5307E6" w:rsidR="00070845" w:rsidRPr="00070845" w:rsidRDefault="00070845" w:rsidP="00070845">
      <w:pPr>
        <w:jc w:val="center"/>
        <w:rPr>
          <w:rFonts w:ascii="Times New Roman" w:hAnsi="Times New Roman" w:cs="Times New Roman"/>
          <w:sz w:val="28"/>
          <w:szCs w:val="28"/>
        </w:rPr>
      </w:pPr>
      <w:r w:rsidRPr="00070845">
        <w:rPr>
          <w:rFonts w:ascii="Times New Roman" w:hAnsi="Times New Roman" w:cs="Times New Roman"/>
          <w:sz w:val="28"/>
          <w:szCs w:val="28"/>
        </w:rPr>
        <w:t>Страница намеренно оставлена пустой</w:t>
      </w:r>
    </w:p>
    <w:sectPr w:rsidR="00070845" w:rsidRPr="00070845">
      <w:headerReference w:type="default" r:id="rId25"/>
      <w:footerReference w:type="default" r:id="rId26"/>
      <w:pgSz w:w="11906" w:h="16838"/>
      <w:pgMar w:top="1134" w:right="567" w:bottom="1134" w:left="1134" w:header="708" w:footer="49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80C44" w14:textId="77777777" w:rsidR="00E11F43" w:rsidRDefault="00E11F43">
      <w:pPr>
        <w:spacing w:after="0" w:line="240" w:lineRule="auto"/>
      </w:pPr>
      <w:r>
        <w:separator/>
      </w:r>
    </w:p>
  </w:endnote>
  <w:endnote w:type="continuationSeparator" w:id="0">
    <w:p w14:paraId="3B6F75CF" w14:textId="77777777" w:rsidR="00E11F43" w:rsidRDefault="00E11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ET">
    <w:altName w:val="Times New Roman"/>
    <w:charset w:val="00"/>
    <w:family w:val="auto"/>
    <w:pitch w:val="variable"/>
    <w:sig w:usb0="00000007" w:usb1="00000000" w:usb2="00000000" w:usb3="00000000" w:csb0="00000013" w:csb1="00000000"/>
  </w:font>
  <w:font w:name="PT Astra Serif">
    <w:altName w:val="Times New Roman"/>
    <w:panose1 w:val="020A0603040505020204"/>
    <w:charset w:val="00"/>
    <w:family w:val="roman"/>
    <w:pitch w:val="variable"/>
    <w:sig w:usb0="A00002EF" w:usb1="5000204B" w:usb2="00000020" w:usb3="00000000" w:csb0="00000097" w:csb1="00000000"/>
  </w:font>
  <w:font w:name="PT Serif">
    <w:altName w:val="Times New Roman"/>
    <w:charset w:val="CC"/>
    <w:family w:val="roman"/>
    <w:pitch w:val="variable"/>
    <w:sig w:usb0="00000001" w:usb1="5000204B" w:usb2="00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6"/>
      <w:gridCol w:w="3446"/>
      <w:gridCol w:w="3352"/>
    </w:tblGrid>
    <w:tr w:rsidR="00070845" w:rsidRPr="00DD5219" w14:paraId="67EE0FEE" w14:textId="77777777">
      <w:tc>
        <w:tcPr>
          <w:tcW w:w="3176" w:type="dxa"/>
          <w:shd w:val="clear" w:color="auto" w:fill="auto"/>
          <w:vAlign w:val="center"/>
        </w:tcPr>
        <w:p w14:paraId="26A60FFF" w14:textId="77777777" w:rsidR="00070845" w:rsidRPr="00DD5219" w:rsidRDefault="00070845">
          <w:pPr>
            <w:tabs>
              <w:tab w:val="center" w:pos="4677"/>
              <w:tab w:val="right" w:pos="9355"/>
            </w:tabs>
            <w:spacing w:after="0" w:line="240" w:lineRule="auto"/>
            <w:jc w:val="center"/>
            <w:rPr>
              <w:rFonts w:ascii="PT Astra Serif" w:eastAsia="Times New Roman" w:hAnsi="PT Astra Serif" w:cs="Times New Roman"/>
              <w:sz w:val="28"/>
              <w:szCs w:val="28"/>
            </w:rPr>
          </w:pPr>
          <w:r w:rsidRPr="00DD5219">
            <w:rPr>
              <w:rFonts w:ascii="PT Astra Serif" w:hAnsi="PT Astra Serif" w:cs="Times New Roman"/>
              <w:sz w:val="28"/>
              <w:szCs w:val="28"/>
            </w:rPr>
            <w:t>Ревизия 1</w:t>
          </w:r>
        </w:p>
        <w:p w14:paraId="4BC06701" w14:textId="77777777" w:rsidR="00070845" w:rsidRPr="00DD5219" w:rsidRDefault="00070845">
          <w:pPr>
            <w:tabs>
              <w:tab w:val="center" w:pos="4677"/>
              <w:tab w:val="right" w:pos="9355"/>
            </w:tabs>
            <w:spacing w:after="0" w:line="240" w:lineRule="auto"/>
            <w:jc w:val="center"/>
            <w:rPr>
              <w:rFonts w:ascii="PT Astra Serif" w:eastAsia="Times New Roman" w:hAnsi="PT Astra Serif" w:cs="Times New Roman"/>
              <w:sz w:val="28"/>
              <w:szCs w:val="28"/>
            </w:rPr>
          </w:pPr>
          <w:r w:rsidRPr="00DD5219">
            <w:rPr>
              <w:rFonts w:ascii="PT Astra Serif" w:hAnsi="PT Astra Serif" w:cs="Times New Roman"/>
              <w:sz w:val="28"/>
              <w:szCs w:val="28"/>
            </w:rPr>
            <w:t xml:space="preserve">Дата ревизии </w:t>
          </w:r>
          <w:r>
            <w:rPr>
              <w:rFonts w:ascii="PT Astra Serif" w:hAnsi="PT Astra Serif" w:cs="Times New Roman"/>
              <w:sz w:val="28"/>
              <w:szCs w:val="28"/>
            </w:rPr>
            <w:t>01.03.2026</w:t>
          </w:r>
        </w:p>
      </w:tc>
      <w:tc>
        <w:tcPr>
          <w:tcW w:w="3446" w:type="dxa"/>
          <w:shd w:val="clear" w:color="auto" w:fill="auto"/>
          <w:vAlign w:val="center"/>
        </w:tcPr>
        <w:p w14:paraId="2F3C6223" w14:textId="77777777" w:rsidR="00070845" w:rsidRPr="00DD5219" w:rsidRDefault="00070845">
          <w:pPr>
            <w:tabs>
              <w:tab w:val="center" w:pos="4677"/>
              <w:tab w:val="right" w:pos="9355"/>
            </w:tabs>
            <w:spacing w:after="0" w:line="240" w:lineRule="auto"/>
            <w:jc w:val="center"/>
            <w:rPr>
              <w:rFonts w:ascii="PT Astra Serif" w:eastAsia="Times New Roman" w:hAnsi="PT Astra Serif" w:cs="Times New Roman"/>
              <w:sz w:val="28"/>
              <w:szCs w:val="28"/>
            </w:rPr>
          </w:pPr>
        </w:p>
      </w:tc>
      <w:tc>
        <w:tcPr>
          <w:tcW w:w="3352" w:type="dxa"/>
          <w:shd w:val="clear" w:color="auto" w:fill="auto"/>
          <w:vAlign w:val="center"/>
        </w:tcPr>
        <w:p w14:paraId="3A8DAB36" w14:textId="0835760C" w:rsidR="00070845" w:rsidRPr="00DD5219" w:rsidRDefault="00070845">
          <w:pPr>
            <w:tabs>
              <w:tab w:val="center" w:pos="4677"/>
              <w:tab w:val="right" w:pos="9355"/>
            </w:tabs>
            <w:spacing w:after="0" w:line="240" w:lineRule="auto"/>
            <w:jc w:val="center"/>
            <w:rPr>
              <w:rFonts w:ascii="PT Astra Serif" w:eastAsia="Times New Roman" w:hAnsi="PT Astra Serif" w:cs="Times New Roman"/>
              <w:sz w:val="28"/>
              <w:szCs w:val="28"/>
            </w:rPr>
          </w:pPr>
          <w:r w:rsidRPr="00DD5219">
            <w:rPr>
              <w:rFonts w:ascii="PT Astra Serif" w:eastAsia="Times New Roman" w:hAnsi="PT Astra Serif" w:cs="Times New Roman"/>
              <w:sz w:val="28"/>
              <w:szCs w:val="28"/>
            </w:rPr>
            <w:t>Страница 7.</w:t>
          </w:r>
          <w:r w:rsidRPr="00DD5219">
            <w:rPr>
              <w:rFonts w:ascii="PT Astra Serif" w:eastAsia="Times New Roman" w:hAnsi="PT Astra Serif" w:cs="Times New Roman"/>
              <w:sz w:val="28"/>
              <w:szCs w:val="28"/>
            </w:rPr>
            <w:fldChar w:fldCharType="begin"/>
          </w:r>
          <w:r w:rsidRPr="00DD5219">
            <w:rPr>
              <w:rFonts w:ascii="PT Astra Serif" w:eastAsia="Times New Roman" w:hAnsi="PT Astra Serif" w:cs="Times New Roman"/>
              <w:sz w:val="28"/>
              <w:szCs w:val="28"/>
            </w:rPr>
            <w:instrText xml:space="preserve"> PAGE </w:instrText>
          </w:r>
          <w:r w:rsidRPr="00DD5219">
            <w:rPr>
              <w:rFonts w:ascii="PT Astra Serif" w:eastAsia="Times New Roman" w:hAnsi="PT Astra Serif" w:cs="Times New Roman"/>
              <w:sz w:val="28"/>
              <w:szCs w:val="28"/>
            </w:rPr>
            <w:fldChar w:fldCharType="separate"/>
          </w:r>
          <w:r w:rsidR="0059177A">
            <w:rPr>
              <w:rFonts w:ascii="PT Astra Serif" w:eastAsia="Times New Roman" w:hAnsi="PT Astra Serif" w:cs="Times New Roman"/>
              <w:noProof/>
              <w:sz w:val="28"/>
              <w:szCs w:val="28"/>
            </w:rPr>
            <w:t>31</w:t>
          </w:r>
          <w:r w:rsidRPr="00DD5219">
            <w:rPr>
              <w:rFonts w:ascii="PT Astra Serif" w:eastAsia="Times New Roman" w:hAnsi="PT Astra Serif" w:cs="Times New Roman"/>
              <w:sz w:val="28"/>
              <w:szCs w:val="28"/>
            </w:rPr>
            <w:fldChar w:fldCharType="end"/>
          </w:r>
          <w:r w:rsidRPr="00DD5219">
            <w:rPr>
              <w:rFonts w:ascii="PT Astra Serif" w:eastAsia="Times New Roman" w:hAnsi="PT Astra Serif" w:cs="Times New Roman"/>
              <w:sz w:val="28"/>
              <w:szCs w:val="28"/>
            </w:rPr>
            <w:t xml:space="preserve"> из 7.</w:t>
          </w:r>
          <w:r w:rsidRPr="00DD5219">
            <w:rPr>
              <w:rFonts w:ascii="PT Astra Serif" w:eastAsia="Times New Roman" w:hAnsi="PT Astra Serif" w:cs="Times New Roman"/>
              <w:bCs/>
              <w:sz w:val="28"/>
              <w:szCs w:val="28"/>
            </w:rPr>
            <w:fldChar w:fldCharType="begin"/>
          </w:r>
          <w:r w:rsidRPr="00DD5219">
            <w:rPr>
              <w:rFonts w:ascii="PT Astra Serif" w:eastAsia="Times New Roman" w:hAnsi="PT Astra Serif" w:cs="Times New Roman"/>
              <w:bCs/>
              <w:sz w:val="28"/>
              <w:szCs w:val="28"/>
            </w:rPr>
            <w:instrText xml:space="preserve"> NUMPAGES </w:instrText>
          </w:r>
          <w:r w:rsidRPr="00DD5219">
            <w:rPr>
              <w:rFonts w:ascii="PT Astra Serif" w:eastAsia="Times New Roman" w:hAnsi="PT Astra Serif" w:cs="Times New Roman"/>
              <w:bCs/>
              <w:sz w:val="28"/>
              <w:szCs w:val="28"/>
            </w:rPr>
            <w:fldChar w:fldCharType="separate"/>
          </w:r>
          <w:r w:rsidR="0059177A">
            <w:rPr>
              <w:rFonts w:ascii="PT Astra Serif" w:eastAsia="Times New Roman" w:hAnsi="PT Astra Serif" w:cs="Times New Roman"/>
              <w:bCs/>
              <w:noProof/>
              <w:sz w:val="28"/>
              <w:szCs w:val="28"/>
            </w:rPr>
            <w:t>31</w:t>
          </w:r>
          <w:r w:rsidRPr="00DD5219">
            <w:rPr>
              <w:rFonts w:ascii="PT Astra Serif" w:eastAsia="Times New Roman" w:hAnsi="PT Astra Serif" w:cs="Times New Roman"/>
              <w:bCs/>
              <w:sz w:val="28"/>
              <w:szCs w:val="28"/>
            </w:rPr>
            <w:fldChar w:fldCharType="end"/>
          </w:r>
        </w:p>
      </w:tc>
    </w:tr>
  </w:tbl>
  <w:p w14:paraId="32E60B15" w14:textId="77777777" w:rsidR="00070845" w:rsidRPr="00DD5219" w:rsidRDefault="00070845">
    <w:pPr>
      <w:pStyle w:val="a6"/>
      <w:rPr>
        <w:rFonts w:ascii="PT Astra Serif" w:hAnsi="PT Astra Serif" w:cs="Times New Roman"/>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F470A" w14:textId="77777777" w:rsidR="00E11F43" w:rsidRDefault="00E11F43">
      <w:pPr>
        <w:spacing w:after="0" w:line="240" w:lineRule="auto"/>
      </w:pPr>
      <w:r>
        <w:separator/>
      </w:r>
    </w:p>
  </w:footnote>
  <w:footnote w:type="continuationSeparator" w:id="0">
    <w:p w14:paraId="789CEFBF" w14:textId="77777777" w:rsidR="00E11F43" w:rsidRDefault="00E11F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5" w:type="dxa"/>
      <w:tblInd w:w="12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414"/>
      <w:gridCol w:w="7621"/>
    </w:tblGrid>
    <w:tr w:rsidR="00070845" w14:paraId="3E8F7D4F" w14:textId="77777777" w:rsidTr="00DD5219">
      <w:trPr>
        <w:trHeight w:val="1431"/>
      </w:trPr>
      <w:tc>
        <w:tcPr>
          <w:tcW w:w="2414" w:type="dxa"/>
          <w:shd w:val="clear" w:color="auto" w:fill="auto"/>
          <w:vAlign w:val="center"/>
        </w:tcPr>
        <w:p w14:paraId="10D7AA9E" w14:textId="6CB6FC48" w:rsidR="00070845" w:rsidRDefault="00070845" w:rsidP="00DD5219">
          <w:pPr>
            <w:tabs>
              <w:tab w:val="center" w:pos="4677"/>
              <w:tab w:val="right" w:pos="9355"/>
            </w:tabs>
            <w:rPr>
              <w:rFonts w:ascii="Times New Roman" w:hAnsi="Times New Roman" w:cs="Times New Roman"/>
              <w:sz w:val="24"/>
              <w:szCs w:val="24"/>
            </w:rPr>
          </w:pPr>
          <w:bookmarkStart w:id="6" w:name="_Hlk35428372"/>
          <w:bookmarkStart w:id="7" w:name="_Hlk35428028"/>
        </w:p>
      </w:tc>
      <w:tc>
        <w:tcPr>
          <w:tcW w:w="7621" w:type="dxa"/>
          <w:shd w:val="clear" w:color="auto" w:fill="auto"/>
          <w:vAlign w:val="center"/>
        </w:tcPr>
        <w:p w14:paraId="3CB91E61" w14:textId="77777777" w:rsidR="00070845" w:rsidRPr="00DD5219" w:rsidRDefault="00070845" w:rsidP="00DD5219">
          <w:pPr>
            <w:tabs>
              <w:tab w:val="center" w:pos="4677"/>
              <w:tab w:val="left" w:pos="5940"/>
              <w:tab w:val="right" w:pos="9355"/>
            </w:tabs>
            <w:jc w:val="center"/>
            <w:rPr>
              <w:rFonts w:ascii="PT Astra Serif" w:hAnsi="PT Astra Serif" w:cs="Times New Roman"/>
              <w:b/>
              <w:sz w:val="28"/>
              <w:szCs w:val="28"/>
            </w:rPr>
          </w:pPr>
          <w:r w:rsidRPr="00DD5219">
            <w:rPr>
              <w:rFonts w:ascii="PT Astra Serif" w:hAnsi="PT Astra Serif" w:cs="Times New Roman"/>
              <w:b/>
              <w:bCs/>
              <w:sz w:val="28"/>
              <w:szCs w:val="28"/>
            </w:rPr>
            <w:t>РУКОВОДСТВО ПО ПРОИЗВОДСТВУ ПОЛЕТОВ</w:t>
          </w:r>
        </w:p>
        <w:p w14:paraId="24CF44CF" w14:textId="77777777" w:rsidR="00070845" w:rsidRDefault="00070845" w:rsidP="00DD5219">
          <w:pPr>
            <w:tabs>
              <w:tab w:val="center" w:pos="4677"/>
              <w:tab w:val="right" w:pos="9355"/>
            </w:tabs>
            <w:jc w:val="center"/>
            <w:rPr>
              <w:rFonts w:ascii="Times New Roman" w:hAnsi="Times New Roman" w:cs="Times New Roman"/>
              <w:b/>
            </w:rPr>
          </w:pPr>
          <w:r w:rsidRPr="00DD5219">
            <w:rPr>
              <w:rFonts w:ascii="PT Astra Serif" w:hAnsi="PT Astra Serif" w:cs="Times New Roman"/>
              <w:b/>
              <w:sz w:val="28"/>
              <w:szCs w:val="28"/>
            </w:rPr>
            <w:t>Глава 7. Стандартные эксплуатационные процедуры</w:t>
          </w:r>
        </w:p>
      </w:tc>
    </w:tr>
    <w:bookmarkEnd w:id="6"/>
    <w:bookmarkEnd w:id="7"/>
  </w:tbl>
  <w:p w14:paraId="21C71DD0" w14:textId="77777777" w:rsidR="00070845" w:rsidRDefault="00070845">
    <w:pPr>
      <w:pStyle w:val="a4"/>
      <w:rPr>
        <w:rFonts w:ascii="Times New Roman" w:hAnsi="Times New Roman" w:cs="Times New Roman"/>
        <w:sz w:val="8"/>
        <w:szCs w:val="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AD4B406"/>
    <w:lvl w:ilvl="0" w:tplc="B7F6D94E">
      <w:start w:val="1"/>
      <w:numFmt w:val="bullet"/>
      <w:lvlText w:val="-"/>
      <w:lvlJc w:val="left"/>
      <w:pPr>
        <w:ind w:left="116" w:hanging="283"/>
      </w:pPr>
      <w:rPr>
        <w:rFonts w:ascii="Times New Roman" w:eastAsia="Times New Roman" w:hAnsi="Times New Roman" w:cs="Times New Roman" w:hint="default"/>
        <w:w w:val="93"/>
        <w:sz w:val="24"/>
        <w:szCs w:val="24"/>
        <w:lang w:val="ru-RU" w:eastAsia="en-US" w:bidi="ar-SA"/>
      </w:rPr>
    </w:lvl>
    <w:lvl w:ilvl="1" w:tplc="38EC10BA">
      <w:start w:val="1"/>
      <w:numFmt w:val="bullet"/>
      <w:lvlText w:val="•"/>
      <w:lvlJc w:val="left"/>
      <w:pPr>
        <w:ind w:left="488" w:hanging="283"/>
      </w:pPr>
      <w:rPr>
        <w:rFonts w:hint="default"/>
        <w:lang w:val="ru-RU" w:eastAsia="en-US" w:bidi="ar-SA"/>
      </w:rPr>
    </w:lvl>
    <w:lvl w:ilvl="2" w:tplc="09D21210">
      <w:start w:val="1"/>
      <w:numFmt w:val="bullet"/>
      <w:lvlText w:val="•"/>
      <w:lvlJc w:val="left"/>
      <w:pPr>
        <w:ind w:left="856" w:hanging="283"/>
      </w:pPr>
      <w:rPr>
        <w:rFonts w:hint="default"/>
        <w:lang w:val="ru-RU" w:eastAsia="en-US" w:bidi="ar-SA"/>
      </w:rPr>
    </w:lvl>
    <w:lvl w:ilvl="3" w:tplc="2EEEC89C">
      <w:start w:val="1"/>
      <w:numFmt w:val="bullet"/>
      <w:lvlText w:val="•"/>
      <w:lvlJc w:val="left"/>
      <w:pPr>
        <w:ind w:left="1224" w:hanging="283"/>
      </w:pPr>
      <w:rPr>
        <w:rFonts w:hint="default"/>
        <w:lang w:val="ru-RU" w:eastAsia="en-US" w:bidi="ar-SA"/>
      </w:rPr>
    </w:lvl>
    <w:lvl w:ilvl="4" w:tplc="7D2C6F54">
      <w:start w:val="1"/>
      <w:numFmt w:val="bullet"/>
      <w:lvlText w:val="•"/>
      <w:lvlJc w:val="left"/>
      <w:pPr>
        <w:ind w:left="1592" w:hanging="283"/>
      </w:pPr>
      <w:rPr>
        <w:rFonts w:hint="default"/>
        <w:lang w:val="ru-RU" w:eastAsia="en-US" w:bidi="ar-SA"/>
      </w:rPr>
    </w:lvl>
    <w:lvl w:ilvl="5" w:tplc="552AAC9C">
      <w:start w:val="1"/>
      <w:numFmt w:val="bullet"/>
      <w:lvlText w:val="•"/>
      <w:lvlJc w:val="left"/>
      <w:pPr>
        <w:ind w:left="1960" w:hanging="283"/>
      </w:pPr>
      <w:rPr>
        <w:rFonts w:hint="default"/>
        <w:lang w:val="ru-RU" w:eastAsia="en-US" w:bidi="ar-SA"/>
      </w:rPr>
    </w:lvl>
    <w:lvl w:ilvl="6" w:tplc="8D2E8D54">
      <w:start w:val="1"/>
      <w:numFmt w:val="bullet"/>
      <w:lvlText w:val="•"/>
      <w:lvlJc w:val="left"/>
      <w:pPr>
        <w:ind w:left="2328" w:hanging="283"/>
      </w:pPr>
      <w:rPr>
        <w:rFonts w:hint="default"/>
        <w:lang w:val="ru-RU" w:eastAsia="en-US" w:bidi="ar-SA"/>
      </w:rPr>
    </w:lvl>
    <w:lvl w:ilvl="7" w:tplc="42F0709E">
      <w:start w:val="1"/>
      <w:numFmt w:val="bullet"/>
      <w:lvlText w:val="•"/>
      <w:lvlJc w:val="left"/>
      <w:pPr>
        <w:ind w:left="2696" w:hanging="283"/>
      </w:pPr>
      <w:rPr>
        <w:rFonts w:hint="default"/>
        <w:lang w:val="ru-RU" w:eastAsia="en-US" w:bidi="ar-SA"/>
      </w:rPr>
    </w:lvl>
    <w:lvl w:ilvl="8" w:tplc="CD1C4ABE">
      <w:start w:val="1"/>
      <w:numFmt w:val="bullet"/>
      <w:lvlText w:val="•"/>
      <w:lvlJc w:val="left"/>
      <w:pPr>
        <w:ind w:left="3064" w:hanging="283"/>
      </w:pPr>
      <w:rPr>
        <w:rFonts w:hint="default"/>
        <w:lang w:val="ru-RU" w:eastAsia="en-US" w:bidi="ar-SA"/>
      </w:rPr>
    </w:lvl>
  </w:abstractNum>
  <w:abstractNum w:abstractNumId="1" w15:restartNumberingAfterBreak="0">
    <w:nsid w:val="00000002"/>
    <w:multiLevelType w:val="hybridMultilevel"/>
    <w:tmpl w:val="0FF0C61C"/>
    <w:lvl w:ilvl="0" w:tplc="DA2AFE58">
      <w:start w:val="1"/>
      <w:numFmt w:val="bullet"/>
      <w:lvlText w:val="-"/>
      <w:lvlJc w:val="left"/>
      <w:pPr>
        <w:ind w:left="2135" w:hanging="141"/>
      </w:pPr>
      <w:rPr>
        <w:rFonts w:hint="default"/>
        <w:w w:val="99"/>
        <w:lang w:val="ru-RU" w:eastAsia="en-US" w:bidi="ar-SA"/>
      </w:rPr>
    </w:lvl>
    <w:lvl w:ilvl="1" w:tplc="2C6C745C">
      <w:start w:val="1"/>
      <w:numFmt w:val="bullet"/>
      <w:lvlText w:val="•"/>
      <w:lvlJc w:val="left"/>
      <w:pPr>
        <w:ind w:left="3004" w:hanging="141"/>
      </w:pPr>
      <w:rPr>
        <w:rFonts w:hint="default"/>
        <w:lang w:val="ru-RU" w:eastAsia="en-US" w:bidi="ar-SA"/>
      </w:rPr>
    </w:lvl>
    <w:lvl w:ilvl="2" w:tplc="87E0FD2E">
      <w:start w:val="1"/>
      <w:numFmt w:val="bullet"/>
      <w:lvlText w:val="•"/>
      <w:lvlJc w:val="left"/>
      <w:pPr>
        <w:ind w:left="3868" w:hanging="141"/>
      </w:pPr>
      <w:rPr>
        <w:rFonts w:hint="default"/>
        <w:lang w:val="ru-RU" w:eastAsia="en-US" w:bidi="ar-SA"/>
      </w:rPr>
    </w:lvl>
    <w:lvl w:ilvl="3" w:tplc="9310441E">
      <w:start w:val="1"/>
      <w:numFmt w:val="bullet"/>
      <w:lvlText w:val="•"/>
      <w:lvlJc w:val="left"/>
      <w:pPr>
        <w:ind w:left="4732" w:hanging="141"/>
      </w:pPr>
      <w:rPr>
        <w:rFonts w:hint="default"/>
        <w:lang w:val="ru-RU" w:eastAsia="en-US" w:bidi="ar-SA"/>
      </w:rPr>
    </w:lvl>
    <w:lvl w:ilvl="4" w:tplc="9C781AEC">
      <w:start w:val="1"/>
      <w:numFmt w:val="bullet"/>
      <w:lvlText w:val="•"/>
      <w:lvlJc w:val="left"/>
      <w:pPr>
        <w:ind w:left="5596" w:hanging="141"/>
      </w:pPr>
      <w:rPr>
        <w:rFonts w:hint="default"/>
        <w:lang w:val="ru-RU" w:eastAsia="en-US" w:bidi="ar-SA"/>
      </w:rPr>
    </w:lvl>
    <w:lvl w:ilvl="5" w:tplc="2C74B088">
      <w:start w:val="1"/>
      <w:numFmt w:val="bullet"/>
      <w:lvlText w:val="•"/>
      <w:lvlJc w:val="left"/>
      <w:pPr>
        <w:ind w:left="6460" w:hanging="141"/>
      </w:pPr>
      <w:rPr>
        <w:rFonts w:hint="default"/>
        <w:lang w:val="ru-RU" w:eastAsia="en-US" w:bidi="ar-SA"/>
      </w:rPr>
    </w:lvl>
    <w:lvl w:ilvl="6" w:tplc="E7E61496">
      <w:start w:val="1"/>
      <w:numFmt w:val="bullet"/>
      <w:lvlText w:val="•"/>
      <w:lvlJc w:val="left"/>
      <w:pPr>
        <w:ind w:left="7324" w:hanging="141"/>
      </w:pPr>
      <w:rPr>
        <w:rFonts w:hint="default"/>
        <w:lang w:val="ru-RU" w:eastAsia="en-US" w:bidi="ar-SA"/>
      </w:rPr>
    </w:lvl>
    <w:lvl w:ilvl="7" w:tplc="FDC64CE6">
      <w:start w:val="1"/>
      <w:numFmt w:val="bullet"/>
      <w:lvlText w:val="•"/>
      <w:lvlJc w:val="left"/>
      <w:pPr>
        <w:ind w:left="8188" w:hanging="141"/>
      </w:pPr>
      <w:rPr>
        <w:rFonts w:hint="default"/>
        <w:lang w:val="ru-RU" w:eastAsia="en-US" w:bidi="ar-SA"/>
      </w:rPr>
    </w:lvl>
    <w:lvl w:ilvl="8" w:tplc="8E76B230">
      <w:start w:val="1"/>
      <w:numFmt w:val="bullet"/>
      <w:lvlText w:val="•"/>
      <w:lvlJc w:val="left"/>
      <w:pPr>
        <w:ind w:left="9052" w:hanging="141"/>
      </w:pPr>
      <w:rPr>
        <w:rFonts w:hint="default"/>
        <w:lang w:val="ru-RU" w:eastAsia="en-US" w:bidi="ar-SA"/>
      </w:rPr>
    </w:lvl>
  </w:abstractNum>
  <w:abstractNum w:abstractNumId="2" w15:restartNumberingAfterBreak="0">
    <w:nsid w:val="00000003"/>
    <w:multiLevelType w:val="multilevel"/>
    <w:tmpl w:val="8FDEB8C2"/>
    <w:lvl w:ilvl="0">
      <w:start w:val="7"/>
      <w:numFmt w:val="decimal"/>
      <w:lvlText w:val="%1"/>
      <w:lvlJc w:val="left"/>
      <w:pPr>
        <w:ind w:left="2047" w:hanging="609"/>
      </w:pPr>
      <w:rPr>
        <w:rFonts w:hint="default"/>
        <w:lang w:val="ru-RU" w:eastAsia="en-US" w:bidi="ar-SA"/>
      </w:rPr>
    </w:lvl>
    <w:lvl w:ilvl="1">
      <w:start w:val="2"/>
      <w:numFmt w:val="decimal"/>
      <w:lvlText w:val="%1.%2"/>
      <w:lvlJc w:val="left"/>
      <w:pPr>
        <w:ind w:left="2047" w:hanging="609"/>
      </w:pPr>
      <w:rPr>
        <w:rFonts w:hint="default"/>
        <w:lang w:val="ru-RU" w:eastAsia="en-US" w:bidi="ar-SA"/>
      </w:rPr>
    </w:lvl>
    <w:lvl w:ilvl="2">
      <w:start w:val="3"/>
      <w:numFmt w:val="decimal"/>
      <w:lvlText w:val="%1.%2.%3."/>
      <w:lvlJc w:val="left"/>
      <w:pPr>
        <w:ind w:left="2047" w:hanging="609"/>
        <w:jc w:val="right"/>
      </w:pPr>
      <w:rPr>
        <w:rFonts w:ascii="Times New Roman" w:eastAsia="Times New Roman" w:hAnsi="Times New Roman" w:cs="Times New Roman" w:hint="default"/>
        <w:b/>
        <w:bCs/>
        <w:w w:val="95"/>
        <w:sz w:val="25"/>
        <w:szCs w:val="25"/>
        <w:lang w:val="ru-RU" w:eastAsia="en-US" w:bidi="ar-SA"/>
      </w:rPr>
    </w:lvl>
    <w:lvl w:ilvl="3">
      <w:start w:val="1"/>
      <w:numFmt w:val="bullet"/>
      <w:lvlText w:val="-"/>
      <w:lvlJc w:val="left"/>
      <w:pPr>
        <w:ind w:left="2181" w:hanging="140"/>
      </w:pPr>
      <w:rPr>
        <w:rFonts w:ascii="Times New Roman" w:eastAsia="Times New Roman" w:hAnsi="Times New Roman" w:cs="Times New Roman" w:hint="default"/>
        <w:w w:val="104"/>
        <w:sz w:val="25"/>
        <w:szCs w:val="25"/>
        <w:lang w:val="ru-RU" w:eastAsia="en-US" w:bidi="ar-SA"/>
      </w:rPr>
    </w:lvl>
    <w:lvl w:ilvl="4">
      <w:start w:val="1"/>
      <w:numFmt w:val="bullet"/>
      <w:lvlText w:val="•"/>
      <w:lvlJc w:val="left"/>
      <w:pPr>
        <w:ind w:left="5306" w:hanging="140"/>
      </w:pPr>
      <w:rPr>
        <w:rFonts w:hint="default"/>
        <w:lang w:val="ru-RU" w:eastAsia="en-US" w:bidi="ar-SA"/>
      </w:rPr>
    </w:lvl>
    <w:lvl w:ilvl="5">
      <w:start w:val="1"/>
      <w:numFmt w:val="bullet"/>
      <w:lvlText w:val="•"/>
      <w:lvlJc w:val="left"/>
      <w:pPr>
        <w:ind w:left="6348" w:hanging="140"/>
      </w:pPr>
      <w:rPr>
        <w:rFonts w:hint="default"/>
        <w:lang w:val="ru-RU" w:eastAsia="en-US" w:bidi="ar-SA"/>
      </w:rPr>
    </w:lvl>
    <w:lvl w:ilvl="6">
      <w:start w:val="1"/>
      <w:numFmt w:val="bullet"/>
      <w:lvlText w:val="•"/>
      <w:lvlJc w:val="left"/>
      <w:pPr>
        <w:ind w:left="7391" w:hanging="140"/>
      </w:pPr>
      <w:rPr>
        <w:rFonts w:hint="default"/>
        <w:lang w:val="ru-RU" w:eastAsia="en-US" w:bidi="ar-SA"/>
      </w:rPr>
    </w:lvl>
    <w:lvl w:ilvl="7">
      <w:start w:val="1"/>
      <w:numFmt w:val="bullet"/>
      <w:lvlText w:val="•"/>
      <w:lvlJc w:val="left"/>
      <w:pPr>
        <w:ind w:left="8433" w:hanging="140"/>
      </w:pPr>
      <w:rPr>
        <w:rFonts w:hint="default"/>
        <w:lang w:val="ru-RU" w:eastAsia="en-US" w:bidi="ar-SA"/>
      </w:rPr>
    </w:lvl>
    <w:lvl w:ilvl="8">
      <w:start w:val="1"/>
      <w:numFmt w:val="bullet"/>
      <w:lvlText w:val="•"/>
      <w:lvlJc w:val="left"/>
      <w:pPr>
        <w:ind w:left="9475" w:hanging="140"/>
      </w:pPr>
      <w:rPr>
        <w:rFonts w:hint="default"/>
        <w:lang w:val="ru-RU" w:eastAsia="en-US" w:bidi="ar-SA"/>
      </w:rPr>
    </w:lvl>
  </w:abstractNum>
  <w:abstractNum w:abstractNumId="3" w15:restartNumberingAfterBreak="0">
    <w:nsid w:val="00000004"/>
    <w:multiLevelType w:val="hybridMultilevel"/>
    <w:tmpl w:val="1BDAC05E"/>
    <w:lvl w:ilvl="0" w:tplc="54361E2E">
      <w:start w:val="1"/>
      <w:numFmt w:val="bullet"/>
      <w:lvlText w:val="-"/>
      <w:lvlJc w:val="left"/>
      <w:pPr>
        <w:ind w:left="1294" w:hanging="139"/>
      </w:pPr>
      <w:rPr>
        <w:rFonts w:ascii="Times New Roman" w:eastAsia="Times New Roman" w:hAnsi="Times New Roman" w:cs="Times New Roman" w:hint="default"/>
        <w:w w:val="109"/>
        <w:sz w:val="24"/>
        <w:szCs w:val="24"/>
        <w:lang w:val="ru-RU" w:eastAsia="en-US" w:bidi="ar-SA"/>
      </w:rPr>
    </w:lvl>
    <w:lvl w:ilvl="1" w:tplc="13FC2CA0">
      <w:start w:val="1"/>
      <w:numFmt w:val="bullet"/>
      <w:lvlText w:val="•"/>
      <w:lvlJc w:val="left"/>
      <w:pPr>
        <w:ind w:left="2246" w:hanging="139"/>
      </w:pPr>
      <w:rPr>
        <w:rFonts w:hint="default"/>
        <w:lang w:val="ru-RU" w:eastAsia="en-US" w:bidi="ar-SA"/>
      </w:rPr>
    </w:lvl>
    <w:lvl w:ilvl="2" w:tplc="5746ABBC">
      <w:start w:val="1"/>
      <w:numFmt w:val="bullet"/>
      <w:lvlText w:val="•"/>
      <w:lvlJc w:val="left"/>
      <w:pPr>
        <w:ind w:left="3192" w:hanging="139"/>
      </w:pPr>
      <w:rPr>
        <w:rFonts w:hint="default"/>
        <w:lang w:val="ru-RU" w:eastAsia="en-US" w:bidi="ar-SA"/>
      </w:rPr>
    </w:lvl>
    <w:lvl w:ilvl="3" w:tplc="E3BE6B46">
      <w:start w:val="1"/>
      <w:numFmt w:val="bullet"/>
      <w:lvlText w:val="•"/>
      <w:lvlJc w:val="left"/>
      <w:pPr>
        <w:ind w:left="4138" w:hanging="139"/>
      </w:pPr>
      <w:rPr>
        <w:rFonts w:hint="default"/>
        <w:lang w:val="ru-RU" w:eastAsia="en-US" w:bidi="ar-SA"/>
      </w:rPr>
    </w:lvl>
    <w:lvl w:ilvl="4" w:tplc="DD92D460">
      <w:start w:val="1"/>
      <w:numFmt w:val="bullet"/>
      <w:lvlText w:val="•"/>
      <w:lvlJc w:val="left"/>
      <w:pPr>
        <w:ind w:left="5084" w:hanging="139"/>
      </w:pPr>
      <w:rPr>
        <w:rFonts w:hint="default"/>
        <w:lang w:val="ru-RU" w:eastAsia="en-US" w:bidi="ar-SA"/>
      </w:rPr>
    </w:lvl>
    <w:lvl w:ilvl="5" w:tplc="01B6E1F6">
      <w:start w:val="1"/>
      <w:numFmt w:val="bullet"/>
      <w:lvlText w:val="•"/>
      <w:lvlJc w:val="left"/>
      <w:pPr>
        <w:ind w:left="6030" w:hanging="139"/>
      </w:pPr>
      <w:rPr>
        <w:rFonts w:hint="default"/>
        <w:lang w:val="ru-RU" w:eastAsia="en-US" w:bidi="ar-SA"/>
      </w:rPr>
    </w:lvl>
    <w:lvl w:ilvl="6" w:tplc="3E5EEF28">
      <w:start w:val="1"/>
      <w:numFmt w:val="bullet"/>
      <w:lvlText w:val="•"/>
      <w:lvlJc w:val="left"/>
      <w:pPr>
        <w:ind w:left="6976" w:hanging="139"/>
      </w:pPr>
      <w:rPr>
        <w:rFonts w:hint="default"/>
        <w:lang w:val="ru-RU" w:eastAsia="en-US" w:bidi="ar-SA"/>
      </w:rPr>
    </w:lvl>
    <w:lvl w:ilvl="7" w:tplc="624C51AE">
      <w:start w:val="1"/>
      <w:numFmt w:val="bullet"/>
      <w:lvlText w:val="•"/>
      <w:lvlJc w:val="left"/>
      <w:pPr>
        <w:ind w:left="7922" w:hanging="139"/>
      </w:pPr>
      <w:rPr>
        <w:rFonts w:hint="default"/>
        <w:lang w:val="ru-RU" w:eastAsia="en-US" w:bidi="ar-SA"/>
      </w:rPr>
    </w:lvl>
    <w:lvl w:ilvl="8" w:tplc="D41E2DF0">
      <w:start w:val="1"/>
      <w:numFmt w:val="bullet"/>
      <w:lvlText w:val="•"/>
      <w:lvlJc w:val="left"/>
      <w:pPr>
        <w:ind w:left="8868" w:hanging="139"/>
      </w:pPr>
      <w:rPr>
        <w:rFonts w:hint="default"/>
        <w:lang w:val="ru-RU" w:eastAsia="en-US" w:bidi="ar-SA"/>
      </w:rPr>
    </w:lvl>
  </w:abstractNum>
  <w:abstractNum w:abstractNumId="4" w15:restartNumberingAfterBreak="0">
    <w:nsid w:val="00000005"/>
    <w:multiLevelType w:val="hybridMultilevel"/>
    <w:tmpl w:val="C00072C0"/>
    <w:lvl w:ilvl="0" w:tplc="92B2244A">
      <w:start w:val="1"/>
      <w:numFmt w:val="bullet"/>
      <w:lvlText w:val="-"/>
      <w:lvlJc w:val="left"/>
      <w:pPr>
        <w:ind w:left="2168" w:hanging="136"/>
      </w:pPr>
      <w:rPr>
        <w:rFonts w:ascii="Times New Roman" w:eastAsia="Times New Roman" w:hAnsi="Times New Roman" w:cs="Times New Roman" w:hint="default"/>
        <w:w w:val="104"/>
        <w:sz w:val="25"/>
        <w:szCs w:val="25"/>
        <w:lang w:val="ru-RU" w:eastAsia="en-US" w:bidi="ar-SA"/>
      </w:rPr>
    </w:lvl>
    <w:lvl w:ilvl="1" w:tplc="92E601C8">
      <w:start w:val="1"/>
      <w:numFmt w:val="bullet"/>
      <w:lvlText w:val="•"/>
      <w:lvlJc w:val="left"/>
      <w:pPr>
        <w:ind w:left="3026" w:hanging="136"/>
      </w:pPr>
      <w:rPr>
        <w:rFonts w:hint="default"/>
        <w:lang w:val="ru-RU" w:eastAsia="en-US" w:bidi="ar-SA"/>
      </w:rPr>
    </w:lvl>
    <w:lvl w:ilvl="2" w:tplc="C9FE8C24">
      <w:start w:val="1"/>
      <w:numFmt w:val="bullet"/>
      <w:lvlText w:val="•"/>
      <w:lvlJc w:val="left"/>
      <w:pPr>
        <w:ind w:left="3892" w:hanging="136"/>
      </w:pPr>
      <w:rPr>
        <w:rFonts w:hint="default"/>
        <w:lang w:val="ru-RU" w:eastAsia="en-US" w:bidi="ar-SA"/>
      </w:rPr>
    </w:lvl>
    <w:lvl w:ilvl="3" w:tplc="BA7824F2">
      <w:start w:val="1"/>
      <w:numFmt w:val="bullet"/>
      <w:lvlText w:val="•"/>
      <w:lvlJc w:val="left"/>
      <w:pPr>
        <w:ind w:left="4758" w:hanging="136"/>
      </w:pPr>
      <w:rPr>
        <w:rFonts w:hint="default"/>
        <w:lang w:val="ru-RU" w:eastAsia="en-US" w:bidi="ar-SA"/>
      </w:rPr>
    </w:lvl>
    <w:lvl w:ilvl="4" w:tplc="DEC009F4">
      <w:start w:val="1"/>
      <w:numFmt w:val="bullet"/>
      <w:lvlText w:val="•"/>
      <w:lvlJc w:val="left"/>
      <w:pPr>
        <w:ind w:left="5624" w:hanging="136"/>
      </w:pPr>
      <w:rPr>
        <w:rFonts w:hint="default"/>
        <w:lang w:val="ru-RU" w:eastAsia="en-US" w:bidi="ar-SA"/>
      </w:rPr>
    </w:lvl>
    <w:lvl w:ilvl="5" w:tplc="1BE2255E">
      <w:start w:val="1"/>
      <w:numFmt w:val="bullet"/>
      <w:lvlText w:val="•"/>
      <w:lvlJc w:val="left"/>
      <w:pPr>
        <w:ind w:left="6490" w:hanging="136"/>
      </w:pPr>
      <w:rPr>
        <w:rFonts w:hint="default"/>
        <w:lang w:val="ru-RU" w:eastAsia="en-US" w:bidi="ar-SA"/>
      </w:rPr>
    </w:lvl>
    <w:lvl w:ilvl="6" w:tplc="CDFA91E0">
      <w:start w:val="1"/>
      <w:numFmt w:val="bullet"/>
      <w:lvlText w:val="•"/>
      <w:lvlJc w:val="left"/>
      <w:pPr>
        <w:ind w:left="7356" w:hanging="136"/>
      </w:pPr>
      <w:rPr>
        <w:rFonts w:hint="default"/>
        <w:lang w:val="ru-RU" w:eastAsia="en-US" w:bidi="ar-SA"/>
      </w:rPr>
    </w:lvl>
    <w:lvl w:ilvl="7" w:tplc="A0D80F98">
      <w:start w:val="1"/>
      <w:numFmt w:val="bullet"/>
      <w:lvlText w:val="•"/>
      <w:lvlJc w:val="left"/>
      <w:pPr>
        <w:ind w:left="8222" w:hanging="136"/>
      </w:pPr>
      <w:rPr>
        <w:rFonts w:hint="default"/>
        <w:lang w:val="ru-RU" w:eastAsia="en-US" w:bidi="ar-SA"/>
      </w:rPr>
    </w:lvl>
    <w:lvl w:ilvl="8" w:tplc="7AE4FA2A">
      <w:start w:val="1"/>
      <w:numFmt w:val="bullet"/>
      <w:lvlText w:val="•"/>
      <w:lvlJc w:val="left"/>
      <w:pPr>
        <w:ind w:left="9088" w:hanging="136"/>
      </w:pPr>
      <w:rPr>
        <w:rFonts w:hint="default"/>
        <w:lang w:val="ru-RU" w:eastAsia="en-US" w:bidi="ar-SA"/>
      </w:rPr>
    </w:lvl>
  </w:abstractNum>
  <w:abstractNum w:abstractNumId="5" w15:restartNumberingAfterBreak="0">
    <w:nsid w:val="00000006"/>
    <w:multiLevelType w:val="hybridMultilevel"/>
    <w:tmpl w:val="B16E568E"/>
    <w:lvl w:ilvl="0" w:tplc="F2E8538C">
      <w:start w:val="1"/>
      <w:numFmt w:val="bullet"/>
      <w:lvlText w:val="-"/>
      <w:lvlJc w:val="left"/>
      <w:pPr>
        <w:ind w:left="2226" w:hanging="144"/>
      </w:pPr>
      <w:rPr>
        <w:rFonts w:ascii="Times New Roman" w:eastAsia="Times New Roman" w:hAnsi="Times New Roman" w:cs="Times New Roman" w:hint="default"/>
        <w:w w:val="104"/>
        <w:sz w:val="25"/>
        <w:szCs w:val="25"/>
        <w:lang w:val="ru-RU" w:eastAsia="en-US" w:bidi="ar-SA"/>
      </w:rPr>
    </w:lvl>
    <w:lvl w:ilvl="1" w:tplc="9D2C2CEA">
      <w:start w:val="1"/>
      <w:numFmt w:val="bullet"/>
      <w:lvlText w:val="•"/>
      <w:lvlJc w:val="left"/>
      <w:pPr>
        <w:ind w:left="3102" w:hanging="144"/>
      </w:pPr>
      <w:rPr>
        <w:rFonts w:hint="default"/>
        <w:lang w:val="ru-RU" w:eastAsia="en-US" w:bidi="ar-SA"/>
      </w:rPr>
    </w:lvl>
    <w:lvl w:ilvl="2" w:tplc="8384CEEC">
      <w:start w:val="1"/>
      <w:numFmt w:val="bullet"/>
      <w:lvlText w:val="•"/>
      <w:lvlJc w:val="left"/>
      <w:pPr>
        <w:ind w:left="3984" w:hanging="144"/>
      </w:pPr>
      <w:rPr>
        <w:rFonts w:hint="default"/>
        <w:lang w:val="ru-RU" w:eastAsia="en-US" w:bidi="ar-SA"/>
      </w:rPr>
    </w:lvl>
    <w:lvl w:ilvl="3" w:tplc="ECAE6CA8">
      <w:start w:val="1"/>
      <w:numFmt w:val="bullet"/>
      <w:lvlText w:val="•"/>
      <w:lvlJc w:val="left"/>
      <w:pPr>
        <w:ind w:left="4866" w:hanging="144"/>
      </w:pPr>
      <w:rPr>
        <w:rFonts w:hint="default"/>
        <w:lang w:val="ru-RU" w:eastAsia="en-US" w:bidi="ar-SA"/>
      </w:rPr>
    </w:lvl>
    <w:lvl w:ilvl="4" w:tplc="CABE60F6">
      <w:start w:val="1"/>
      <w:numFmt w:val="bullet"/>
      <w:lvlText w:val="•"/>
      <w:lvlJc w:val="left"/>
      <w:pPr>
        <w:ind w:left="5748" w:hanging="144"/>
      </w:pPr>
      <w:rPr>
        <w:rFonts w:hint="default"/>
        <w:lang w:val="ru-RU" w:eastAsia="en-US" w:bidi="ar-SA"/>
      </w:rPr>
    </w:lvl>
    <w:lvl w:ilvl="5" w:tplc="580AFCB0">
      <w:start w:val="1"/>
      <w:numFmt w:val="bullet"/>
      <w:lvlText w:val="•"/>
      <w:lvlJc w:val="left"/>
      <w:pPr>
        <w:ind w:left="6630" w:hanging="144"/>
      </w:pPr>
      <w:rPr>
        <w:rFonts w:hint="default"/>
        <w:lang w:val="ru-RU" w:eastAsia="en-US" w:bidi="ar-SA"/>
      </w:rPr>
    </w:lvl>
    <w:lvl w:ilvl="6" w:tplc="AFE2EB58">
      <w:start w:val="1"/>
      <w:numFmt w:val="bullet"/>
      <w:lvlText w:val="•"/>
      <w:lvlJc w:val="left"/>
      <w:pPr>
        <w:ind w:left="7512" w:hanging="144"/>
      </w:pPr>
      <w:rPr>
        <w:rFonts w:hint="default"/>
        <w:lang w:val="ru-RU" w:eastAsia="en-US" w:bidi="ar-SA"/>
      </w:rPr>
    </w:lvl>
    <w:lvl w:ilvl="7" w:tplc="312E3856">
      <w:start w:val="1"/>
      <w:numFmt w:val="bullet"/>
      <w:lvlText w:val="•"/>
      <w:lvlJc w:val="left"/>
      <w:pPr>
        <w:ind w:left="8394" w:hanging="144"/>
      </w:pPr>
      <w:rPr>
        <w:rFonts w:hint="default"/>
        <w:lang w:val="ru-RU" w:eastAsia="en-US" w:bidi="ar-SA"/>
      </w:rPr>
    </w:lvl>
    <w:lvl w:ilvl="8" w:tplc="C60426FC">
      <w:start w:val="1"/>
      <w:numFmt w:val="bullet"/>
      <w:lvlText w:val="•"/>
      <w:lvlJc w:val="left"/>
      <w:pPr>
        <w:ind w:left="9276" w:hanging="144"/>
      </w:pPr>
      <w:rPr>
        <w:rFonts w:hint="default"/>
        <w:lang w:val="ru-RU" w:eastAsia="en-US" w:bidi="ar-SA"/>
      </w:rPr>
    </w:lvl>
  </w:abstractNum>
  <w:abstractNum w:abstractNumId="6" w15:restartNumberingAfterBreak="0">
    <w:nsid w:val="00000007"/>
    <w:multiLevelType w:val="hybridMultilevel"/>
    <w:tmpl w:val="A45A8A90"/>
    <w:lvl w:ilvl="0" w:tplc="3F144F98">
      <w:start w:val="1"/>
      <w:numFmt w:val="bullet"/>
      <w:lvlText w:val="-"/>
      <w:lvlJc w:val="left"/>
      <w:pPr>
        <w:ind w:left="1347" w:hanging="178"/>
      </w:pPr>
      <w:rPr>
        <w:rFonts w:hint="default"/>
        <w:w w:val="97"/>
        <w:lang w:val="ru-RU" w:eastAsia="en-US" w:bidi="ar-SA"/>
      </w:rPr>
    </w:lvl>
    <w:lvl w:ilvl="1" w:tplc="D5D4DF26">
      <w:start w:val="1"/>
      <w:numFmt w:val="bullet"/>
      <w:lvlText w:val="•"/>
      <w:lvlJc w:val="left"/>
      <w:pPr>
        <w:ind w:left="2310" w:hanging="178"/>
      </w:pPr>
      <w:rPr>
        <w:rFonts w:hint="default"/>
        <w:lang w:val="ru-RU" w:eastAsia="en-US" w:bidi="ar-SA"/>
      </w:rPr>
    </w:lvl>
    <w:lvl w:ilvl="2" w:tplc="73F86B32">
      <w:start w:val="1"/>
      <w:numFmt w:val="bullet"/>
      <w:lvlText w:val="•"/>
      <w:lvlJc w:val="left"/>
      <w:pPr>
        <w:ind w:left="3280" w:hanging="178"/>
      </w:pPr>
      <w:rPr>
        <w:rFonts w:hint="default"/>
        <w:lang w:val="ru-RU" w:eastAsia="en-US" w:bidi="ar-SA"/>
      </w:rPr>
    </w:lvl>
    <w:lvl w:ilvl="3" w:tplc="B770EBC6">
      <w:start w:val="1"/>
      <w:numFmt w:val="bullet"/>
      <w:lvlText w:val="•"/>
      <w:lvlJc w:val="left"/>
      <w:pPr>
        <w:ind w:left="4250" w:hanging="178"/>
      </w:pPr>
      <w:rPr>
        <w:rFonts w:hint="default"/>
        <w:lang w:val="ru-RU" w:eastAsia="en-US" w:bidi="ar-SA"/>
      </w:rPr>
    </w:lvl>
    <w:lvl w:ilvl="4" w:tplc="92C29F7E">
      <w:start w:val="1"/>
      <w:numFmt w:val="bullet"/>
      <w:lvlText w:val="•"/>
      <w:lvlJc w:val="left"/>
      <w:pPr>
        <w:ind w:left="5220" w:hanging="178"/>
      </w:pPr>
      <w:rPr>
        <w:rFonts w:hint="default"/>
        <w:lang w:val="ru-RU" w:eastAsia="en-US" w:bidi="ar-SA"/>
      </w:rPr>
    </w:lvl>
    <w:lvl w:ilvl="5" w:tplc="44108F06">
      <w:start w:val="1"/>
      <w:numFmt w:val="bullet"/>
      <w:lvlText w:val="•"/>
      <w:lvlJc w:val="left"/>
      <w:pPr>
        <w:ind w:left="6190" w:hanging="178"/>
      </w:pPr>
      <w:rPr>
        <w:rFonts w:hint="default"/>
        <w:lang w:val="ru-RU" w:eastAsia="en-US" w:bidi="ar-SA"/>
      </w:rPr>
    </w:lvl>
    <w:lvl w:ilvl="6" w:tplc="5D504A34">
      <w:start w:val="1"/>
      <w:numFmt w:val="bullet"/>
      <w:lvlText w:val="•"/>
      <w:lvlJc w:val="left"/>
      <w:pPr>
        <w:ind w:left="7160" w:hanging="178"/>
      </w:pPr>
      <w:rPr>
        <w:rFonts w:hint="default"/>
        <w:lang w:val="ru-RU" w:eastAsia="en-US" w:bidi="ar-SA"/>
      </w:rPr>
    </w:lvl>
    <w:lvl w:ilvl="7" w:tplc="2F0650AC">
      <w:start w:val="1"/>
      <w:numFmt w:val="bullet"/>
      <w:lvlText w:val="•"/>
      <w:lvlJc w:val="left"/>
      <w:pPr>
        <w:ind w:left="8130" w:hanging="178"/>
      </w:pPr>
      <w:rPr>
        <w:rFonts w:hint="default"/>
        <w:lang w:val="ru-RU" w:eastAsia="en-US" w:bidi="ar-SA"/>
      </w:rPr>
    </w:lvl>
    <w:lvl w:ilvl="8" w:tplc="3AA2D5C2">
      <w:start w:val="1"/>
      <w:numFmt w:val="bullet"/>
      <w:lvlText w:val="•"/>
      <w:lvlJc w:val="left"/>
      <w:pPr>
        <w:ind w:left="9100" w:hanging="178"/>
      </w:pPr>
      <w:rPr>
        <w:rFonts w:hint="default"/>
        <w:lang w:val="ru-RU" w:eastAsia="en-US" w:bidi="ar-SA"/>
      </w:rPr>
    </w:lvl>
  </w:abstractNum>
  <w:abstractNum w:abstractNumId="7" w15:restartNumberingAfterBreak="0">
    <w:nsid w:val="00000008"/>
    <w:multiLevelType w:val="hybridMultilevel"/>
    <w:tmpl w:val="8A823918"/>
    <w:lvl w:ilvl="0" w:tplc="DCD2F7A2">
      <w:start w:val="1"/>
      <w:numFmt w:val="bullet"/>
      <w:lvlText w:val="-"/>
      <w:lvlJc w:val="left"/>
      <w:pPr>
        <w:ind w:left="1290" w:hanging="190"/>
      </w:pPr>
      <w:rPr>
        <w:rFonts w:hint="default"/>
        <w:w w:val="102"/>
        <w:lang w:val="ru-RU" w:eastAsia="en-US" w:bidi="ar-SA"/>
      </w:rPr>
    </w:lvl>
    <w:lvl w:ilvl="1" w:tplc="9FA4DB6C">
      <w:start w:val="1"/>
      <w:numFmt w:val="bullet"/>
      <w:lvlText w:val="•"/>
      <w:lvlJc w:val="left"/>
      <w:pPr>
        <w:ind w:left="2250" w:hanging="190"/>
      </w:pPr>
      <w:rPr>
        <w:rFonts w:hint="default"/>
        <w:lang w:val="ru-RU" w:eastAsia="en-US" w:bidi="ar-SA"/>
      </w:rPr>
    </w:lvl>
    <w:lvl w:ilvl="2" w:tplc="622E1B3A">
      <w:start w:val="1"/>
      <w:numFmt w:val="bullet"/>
      <w:lvlText w:val="•"/>
      <w:lvlJc w:val="left"/>
      <w:pPr>
        <w:ind w:left="3200" w:hanging="190"/>
      </w:pPr>
      <w:rPr>
        <w:rFonts w:hint="default"/>
        <w:lang w:val="ru-RU" w:eastAsia="en-US" w:bidi="ar-SA"/>
      </w:rPr>
    </w:lvl>
    <w:lvl w:ilvl="3" w:tplc="FE4EBF8A">
      <w:start w:val="1"/>
      <w:numFmt w:val="bullet"/>
      <w:lvlText w:val="•"/>
      <w:lvlJc w:val="left"/>
      <w:pPr>
        <w:ind w:left="4150" w:hanging="190"/>
      </w:pPr>
      <w:rPr>
        <w:rFonts w:hint="default"/>
        <w:lang w:val="ru-RU" w:eastAsia="en-US" w:bidi="ar-SA"/>
      </w:rPr>
    </w:lvl>
    <w:lvl w:ilvl="4" w:tplc="85ACA914">
      <w:start w:val="1"/>
      <w:numFmt w:val="bullet"/>
      <w:lvlText w:val="•"/>
      <w:lvlJc w:val="left"/>
      <w:pPr>
        <w:ind w:left="5100" w:hanging="190"/>
      </w:pPr>
      <w:rPr>
        <w:rFonts w:hint="default"/>
        <w:lang w:val="ru-RU" w:eastAsia="en-US" w:bidi="ar-SA"/>
      </w:rPr>
    </w:lvl>
    <w:lvl w:ilvl="5" w:tplc="18F4A5CA">
      <w:start w:val="1"/>
      <w:numFmt w:val="bullet"/>
      <w:lvlText w:val="•"/>
      <w:lvlJc w:val="left"/>
      <w:pPr>
        <w:ind w:left="6050" w:hanging="190"/>
      </w:pPr>
      <w:rPr>
        <w:rFonts w:hint="default"/>
        <w:lang w:val="ru-RU" w:eastAsia="en-US" w:bidi="ar-SA"/>
      </w:rPr>
    </w:lvl>
    <w:lvl w:ilvl="6" w:tplc="DA5C90C4">
      <w:start w:val="1"/>
      <w:numFmt w:val="bullet"/>
      <w:lvlText w:val="•"/>
      <w:lvlJc w:val="left"/>
      <w:pPr>
        <w:ind w:left="7000" w:hanging="190"/>
      </w:pPr>
      <w:rPr>
        <w:rFonts w:hint="default"/>
        <w:lang w:val="ru-RU" w:eastAsia="en-US" w:bidi="ar-SA"/>
      </w:rPr>
    </w:lvl>
    <w:lvl w:ilvl="7" w:tplc="2460F6A0">
      <w:start w:val="1"/>
      <w:numFmt w:val="bullet"/>
      <w:lvlText w:val="•"/>
      <w:lvlJc w:val="left"/>
      <w:pPr>
        <w:ind w:left="7950" w:hanging="190"/>
      </w:pPr>
      <w:rPr>
        <w:rFonts w:hint="default"/>
        <w:lang w:val="ru-RU" w:eastAsia="en-US" w:bidi="ar-SA"/>
      </w:rPr>
    </w:lvl>
    <w:lvl w:ilvl="8" w:tplc="00FC08E0">
      <w:start w:val="1"/>
      <w:numFmt w:val="bullet"/>
      <w:lvlText w:val="•"/>
      <w:lvlJc w:val="left"/>
      <w:pPr>
        <w:ind w:left="8900" w:hanging="190"/>
      </w:pPr>
      <w:rPr>
        <w:rFonts w:hint="default"/>
        <w:lang w:val="ru-RU" w:eastAsia="en-US" w:bidi="ar-SA"/>
      </w:rPr>
    </w:lvl>
  </w:abstractNum>
  <w:abstractNum w:abstractNumId="8" w15:restartNumberingAfterBreak="0">
    <w:nsid w:val="00000009"/>
    <w:multiLevelType w:val="multilevel"/>
    <w:tmpl w:val="8E085044"/>
    <w:lvl w:ilvl="0">
      <w:start w:val="7"/>
      <w:numFmt w:val="decimal"/>
      <w:lvlText w:val="%1"/>
      <w:lvlJc w:val="left"/>
      <w:pPr>
        <w:ind w:left="3419" w:hanging="426"/>
      </w:pPr>
      <w:rPr>
        <w:rFonts w:hint="default"/>
        <w:lang w:val="ru-RU" w:eastAsia="en-US" w:bidi="ar-SA"/>
      </w:rPr>
    </w:lvl>
    <w:lvl w:ilvl="1">
      <w:start w:val="1"/>
      <w:numFmt w:val="decimal"/>
      <w:lvlText w:val="%1.%2."/>
      <w:lvlJc w:val="left"/>
      <w:pPr>
        <w:ind w:left="2978" w:hanging="426"/>
      </w:pPr>
      <w:rPr>
        <w:rFonts w:ascii="Times New Roman" w:eastAsia="Times New Roman" w:hAnsi="Times New Roman" w:cs="Times New Roman" w:hint="default"/>
        <w:b/>
        <w:bCs/>
        <w:w w:val="99"/>
        <w:sz w:val="24"/>
        <w:szCs w:val="24"/>
        <w:lang w:val="ru-RU" w:eastAsia="en-US" w:bidi="ar-SA"/>
      </w:rPr>
    </w:lvl>
    <w:lvl w:ilvl="2">
      <w:start w:val="1"/>
      <w:numFmt w:val="decimal"/>
      <w:lvlText w:val="%1.%2.%3."/>
      <w:lvlJc w:val="left"/>
      <w:pPr>
        <w:ind w:left="4932" w:hanging="606"/>
        <w:jc w:val="right"/>
      </w:pPr>
      <w:rPr>
        <w:rFonts w:hint="default"/>
        <w:w w:val="101"/>
        <w:lang w:val="ru-RU" w:eastAsia="en-US" w:bidi="ar-SA"/>
      </w:rPr>
    </w:lvl>
    <w:lvl w:ilvl="3">
      <w:start w:val="1"/>
      <w:numFmt w:val="bullet"/>
      <w:lvlText w:val="•"/>
      <w:lvlJc w:val="left"/>
      <w:pPr>
        <w:ind w:left="6237" w:hanging="606"/>
      </w:pPr>
      <w:rPr>
        <w:rFonts w:hint="default"/>
        <w:lang w:val="ru-RU" w:eastAsia="en-US" w:bidi="ar-SA"/>
      </w:rPr>
    </w:lvl>
    <w:lvl w:ilvl="4">
      <w:start w:val="1"/>
      <w:numFmt w:val="bullet"/>
      <w:lvlText w:val="•"/>
      <w:lvlJc w:val="left"/>
      <w:pPr>
        <w:ind w:left="6886" w:hanging="606"/>
      </w:pPr>
      <w:rPr>
        <w:rFonts w:hint="default"/>
        <w:lang w:val="ru-RU" w:eastAsia="en-US" w:bidi="ar-SA"/>
      </w:rPr>
    </w:lvl>
    <w:lvl w:ilvl="5">
      <w:start w:val="1"/>
      <w:numFmt w:val="bullet"/>
      <w:lvlText w:val="•"/>
      <w:lvlJc w:val="left"/>
      <w:pPr>
        <w:ind w:left="7535" w:hanging="606"/>
      </w:pPr>
      <w:rPr>
        <w:rFonts w:hint="default"/>
        <w:lang w:val="ru-RU" w:eastAsia="en-US" w:bidi="ar-SA"/>
      </w:rPr>
    </w:lvl>
    <w:lvl w:ilvl="6">
      <w:start w:val="1"/>
      <w:numFmt w:val="bullet"/>
      <w:lvlText w:val="•"/>
      <w:lvlJc w:val="left"/>
      <w:pPr>
        <w:ind w:left="8184" w:hanging="606"/>
      </w:pPr>
      <w:rPr>
        <w:rFonts w:hint="default"/>
        <w:lang w:val="ru-RU" w:eastAsia="en-US" w:bidi="ar-SA"/>
      </w:rPr>
    </w:lvl>
    <w:lvl w:ilvl="7">
      <w:start w:val="1"/>
      <w:numFmt w:val="bullet"/>
      <w:lvlText w:val="•"/>
      <w:lvlJc w:val="left"/>
      <w:pPr>
        <w:ind w:left="8833" w:hanging="606"/>
      </w:pPr>
      <w:rPr>
        <w:rFonts w:hint="default"/>
        <w:lang w:val="ru-RU" w:eastAsia="en-US" w:bidi="ar-SA"/>
      </w:rPr>
    </w:lvl>
    <w:lvl w:ilvl="8">
      <w:start w:val="1"/>
      <w:numFmt w:val="bullet"/>
      <w:lvlText w:val="•"/>
      <w:lvlJc w:val="left"/>
      <w:pPr>
        <w:ind w:left="9482" w:hanging="606"/>
      </w:pPr>
      <w:rPr>
        <w:rFonts w:hint="default"/>
        <w:lang w:val="ru-RU" w:eastAsia="en-US" w:bidi="ar-SA"/>
      </w:rPr>
    </w:lvl>
  </w:abstractNum>
  <w:abstractNum w:abstractNumId="9" w15:restartNumberingAfterBreak="0">
    <w:nsid w:val="0000000A"/>
    <w:multiLevelType w:val="hybridMultilevel"/>
    <w:tmpl w:val="385A61C4"/>
    <w:lvl w:ilvl="0" w:tplc="F334D55C">
      <w:start w:val="1"/>
      <w:numFmt w:val="bullet"/>
      <w:lvlText w:val="-"/>
      <w:lvlJc w:val="left"/>
      <w:pPr>
        <w:ind w:left="2219" w:hanging="197"/>
      </w:pPr>
      <w:rPr>
        <w:rFonts w:hint="default"/>
        <w:w w:val="99"/>
        <w:lang w:val="ru-RU" w:eastAsia="en-US" w:bidi="ar-SA"/>
      </w:rPr>
    </w:lvl>
    <w:lvl w:ilvl="1" w:tplc="DE700FD6">
      <w:start w:val="1"/>
      <w:numFmt w:val="bullet"/>
      <w:lvlText w:val="•"/>
      <w:lvlJc w:val="left"/>
      <w:pPr>
        <w:ind w:left="3078" w:hanging="197"/>
      </w:pPr>
      <w:rPr>
        <w:rFonts w:hint="default"/>
        <w:lang w:val="ru-RU" w:eastAsia="en-US" w:bidi="ar-SA"/>
      </w:rPr>
    </w:lvl>
    <w:lvl w:ilvl="2" w:tplc="D4CAD154">
      <w:start w:val="1"/>
      <w:numFmt w:val="bullet"/>
      <w:lvlText w:val="•"/>
      <w:lvlJc w:val="left"/>
      <w:pPr>
        <w:ind w:left="3936" w:hanging="197"/>
      </w:pPr>
      <w:rPr>
        <w:rFonts w:hint="default"/>
        <w:lang w:val="ru-RU" w:eastAsia="en-US" w:bidi="ar-SA"/>
      </w:rPr>
    </w:lvl>
    <w:lvl w:ilvl="3" w:tplc="18D651D8">
      <w:start w:val="1"/>
      <w:numFmt w:val="bullet"/>
      <w:lvlText w:val="•"/>
      <w:lvlJc w:val="left"/>
      <w:pPr>
        <w:ind w:left="4794" w:hanging="197"/>
      </w:pPr>
      <w:rPr>
        <w:rFonts w:hint="default"/>
        <w:lang w:val="ru-RU" w:eastAsia="en-US" w:bidi="ar-SA"/>
      </w:rPr>
    </w:lvl>
    <w:lvl w:ilvl="4" w:tplc="2EA00706">
      <w:start w:val="1"/>
      <w:numFmt w:val="bullet"/>
      <w:lvlText w:val="•"/>
      <w:lvlJc w:val="left"/>
      <w:pPr>
        <w:ind w:left="5652" w:hanging="197"/>
      </w:pPr>
      <w:rPr>
        <w:rFonts w:hint="default"/>
        <w:lang w:val="ru-RU" w:eastAsia="en-US" w:bidi="ar-SA"/>
      </w:rPr>
    </w:lvl>
    <w:lvl w:ilvl="5" w:tplc="ABE29F0E">
      <w:start w:val="1"/>
      <w:numFmt w:val="bullet"/>
      <w:lvlText w:val="•"/>
      <w:lvlJc w:val="left"/>
      <w:pPr>
        <w:ind w:left="6510" w:hanging="197"/>
      </w:pPr>
      <w:rPr>
        <w:rFonts w:hint="default"/>
        <w:lang w:val="ru-RU" w:eastAsia="en-US" w:bidi="ar-SA"/>
      </w:rPr>
    </w:lvl>
    <w:lvl w:ilvl="6" w:tplc="77DCCF74">
      <w:start w:val="1"/>
      <w:numFmt w:val="bullet"/>
      <w:lvlText w:val="•"/>
      <w:lvlJc w:val="left"/>
      <w:pPr>
        <w:ind w:left="7368" w:hanging="197"/>
      </w:pPr>
      <w:rPr>
        <w:rFonts w:hint="default"/>
        <w:lang w:val="ru-RU" w:eastAsia="en-US" w:bidi="ar-SA"/>
      </w:rPr>
    </w:lvl>
    <w:lvl w:ilvl="7" w:tplc="4E14ECCA">
      <w:start w:val="1"/>
      <w:numFmt w:val="bullet"/>
      <w:lvlText w:val="•"/>
      <w:lvlJc w:val="left"/>
      <w:pPr>
        <w:ind w:left="8226" w:hanging="197"/>
      </w:pPr>
      <w:rPr>
        <w:rFonts w:hint="default"/>
        <w:lang w:val="ru-RU" w:eastAsia="en-US" w:bidi="ar-SA"/>
      </w:rPr>
    </w:lvl>
    <w:lvl w:ilvl="8" w:tplc="A502B5FC">
      <w:start w:val="1"/>
      <w:numFmt w:val="bullet"/>
      <w:lvlText w:val="•"/>
      <w:lvlJc w:val="left"/>
      <w:pPr>
        <w:ind w:left="9084" w:hanging="197"/>
      </w:pPr>
      <w:rPr>
        <w:rFonts w:hint="default"/>
        <w:lang w:val="ru-RU" w:eastAsia="en-US" w:bidi="ar-SA"/>
      </w:rPr>
    </w:lvl>
  </w:abstractNum>
  <w:abstractNum w:abstractNumId="10" w15:restartNumberingAfterBreak="0">
    <w:nsid w:val="0000000B"/>
    <w:multiLevelType w:val="hybridMultilevel"/>
    <w:tmpl w:val="DE502A08"/>
    <w:lvl w:ilvl="0" w:tplc="EAA0BAB6">
      <w:start w:val="1"/>
      <w:numFmt w:val="bullet"/>
      <w:lvlText w:val="-"/>
      <w:lvlJc w:val="left"/>
      <w:pPr>
        <w:ind w:left="2280" w:hanging="197"/>
      </w:pPr>
      <w:rPr>
        <w:rFonts w:ascii="Times New Roman" w:eastAsia="Times New Roman" w:hAnsi="Times New Roman" w:cs="Times New Roman" w:hint="default"/>
        <w:w w:val="99"/>
        <w:sz w:val="23"/>
        <w:szCs w:val="23"/>
        <w:lang w:val="ru-RU" w:eastAsia="en-US" w:bidi="ar-SA"/>
      </w:rPr>
    </w:lvl>
    <w:lvl w:ilvl="1" w:tplc="6F14F566">
      <w:start w:val="1"/>
      <w:numFmt w:val="bullet"/>
      <w:lvlText w:val="•"/>
      <w:lvlJc w:val="left"/>
      <w:pPr>
        <w:ind w:left="3138" w:hanging="197"/>
      </w:pPr>
      <w:rPr>
        <w:rFonts w:hint="default"/>
        <w:lang w:val="ru-RU" w:eastAsia="en-US" w:bidi="ar-SA"/>
      </w:rPr>
    </w:lvl>
    <w:lvl w:ilvl="2" w:tplc="E1980B46">
      <w:start w:val="1"/>
      <w:numFmt w:val="bullet"/>
      <w:lvlText w:val="•"/>
      <w:lvlJc w:val="left"/>
      <w:pPr>
        <w:ind w:left="3996" w:hanging="197"/>
      </w:pPr>
      <w:rPr>
        <w:rFonts w:hint="default"/>
        <w:lang w:val="ru-RU" w:eastAsia="en-US" w:bidi="ar-SA"/>
      </w:rPr>
    </w:lvl>
    <w:lvl w:ilvl="3" w:tplc="F9C0E3BA">
      <w:start w:val="1"/>
      <w:numFmt w:val="bullet"/>
      <w:lvlText w:val="•"/>
      <w:lvlJc w:val="left"/>
      <w:pPr>
        <w:ind w:left="4854" w:hanging="197"/>
      </w:pPr>
      <w:rPr>
        <w:rFonts w:hint="default"/>
        <w:lang w:val="ru-RU" w:eastAsia="en-US" w:bidi="ar-SA"/>
      </w:rPr>
    </w:lvl>
    <w:lvl w:ilvl="4" w:tplc="07D49418">
      <w:start w:val="1"/>
      <w:numFmt w:val="bullet"/>
      <w:lvlText w:val="•"/>
      <w:lvlJc w:val="left"/>
      <w:pPr>
        <w:ind w:left="5712" w:hanging="197"/>
      </w:pPr>
      <w:rPr>
        <w:rFonts w:hint="default"/>
        <w:lang w:val="ru-RU" w:eastAsia="en-US" w:bidi="ar-SA"/>
      </w:rPr>
    </w:lvl>
    <w:lvl w:ilvl="5" w:tplc="EF86A1DC">
      <w:start w:val="1"/>
      <w:numFmt w:val="bullet"/>
      <w:lvlText w:val="•"/>
      <w:lvlJc w:val="left"/>
      <w:pPr>
        <w:ind w:left="6570" w:hanging="197"/>
      </w:pPr>
      <w:rPr>
        <w:rFonts w:hint="default"/>
        <w:lang w:val="ru-RU" w:eastAsia="en-US" w:bidi="ar-SA"/>
      </w:rPr>
    </w:lvl>
    <w:lvl w:ilvl="6" w:tplc="263E94C6">
      <w:start w:val="1"/>
      <w:numFmt w:val="bullet"/>
      <w:lvlText w:val="•"/>
      <w:lvlJc w:val="left"/>
      <w:pPr>
        <w:ind w:left="7428" w:hanging="197"/>
      </w:pPr>
      <w:rPr>
        <w:rFonts w:hint="default"/>
        <w:lang w:val="ru-RU" w:eastAsia="en-US" w:bidi="ar-SA"/>
      </w:rPr>
    </w:lvl>
    <w:lvl w:ilvl="7" w:tplc="EA0C6408">
      <w:start w:val="1"/>
      <w:numFmt w:val="bullet"/>
      <w:lvlText w:val="•"/>
      <w:lvlJc w:val="left"/>
      <w:pPr>
        <w:ind w:left="8286" w:hanging="197"/>
      </w:pPr>
      <w:rPr>
        <w:rFonts w:hint="default"/>
        <w:lang w:val="ru-RU" w:eastAsia="en-US" w:bidi="ar-SA"/>
      </w:rPr>
    </w:lvl>
    <w:lvl w:ilvl="8" w:tplc="05B673BE">
      <w:start w:val="1"/>
      <w:numFmt w:val="bullet"/>
      <w:lvlText w:val="•"/>
      <w:lvlJc w:val="left"/>
      <w:pPr>
        <w:ind w:left="9144" w:hanging="197"/>
      </w:pPr>
      <w:rPr>
        <w:rFonts w:hint="default"/>
        <w:lang w:val="ru-RU" w:eastAsia="en-US" w:bidi="ar-SA"/>
      </w:rPr>
    </w:lvl>
  </w:abstractNum>
  <w:abstractNum w:abstractNumId="11" w15:restartNumberingAfterBreak="0">
    <w:nsid w:val="0000000C"/>
    <w:multiLevelType w:val="hybridMultilevel"/>
    <w:tmpl w:val="EE5A9C4E"/>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2" w15:restartNumberingAfterBreak="0">
    <w:nsid w:val="0000000D"/>
    <w:multiLevelType w:val="hybridMultilevel"/>
    <w:tmpl w:val="386A936C"/>
    <w:lvl w:ilvl="0" w:tplc="122A1F10">
      <w:start w:val="1"/>
      <w:numFmt w:val="bullet"/>
      <w:lvlText w:val="-"/>
      <w:lvlJc w:val="left"/>
      <w:pPr>
        <w:ind w:left="1366" w:hanging="127"/>
      </w:pPr>
      <w:rPr>
        <w:rFonts w:hint="default"/>
        <w:w w:val="104"/>
        <w:lang w:val="ru-RU" w:eastAsia="en-US" w:bidi="ar-SA"/>
      </w:rPr>
    </w:lvl>
    <w:lvl w:ilvl="1" w:tplc="332EDBE2">
      <w:start w:val="1"/>
      <w:numFmt w:val="bullet"/>
      <w:lvlText w:val="•"/>
      <w:lvlJc w:val="left"/>
      <w:pPr>
        <w:ind w:left="2326" w:hanging="127"/>
      </w:pPr>
      <w:rPr>
        <w:rFonts w:hint="default"/>
        <w:lang w:val="ru-RU" w:eastAsia="en-US" w:bidi="ar-SA"/>
      </w:rPr>
    </w:lvl>
    <w:lvl w:ilvl="2" w:tplc="0A76BDF4">
      <w:start w:val="1"/>
      <w:numFmt w:val="bullet"/>
      <w:lvlText w:val="•"/>
      <w:lvlJc w:val="left"/>
      <w:pPr>
        <w:ind w:left="3292" w:hanging="127"/>
      </w:pPr>
      <w:rPr>
        <w:rFonts w:hint="default"/>
        <w:lang w:val="ru-RU" w:eastAsia="en-US" w:bidi="ar-SA"/>
      </w:rPr>
    </w:lvl>
    <w:lvl w:ilvl="3" w:tplc="D13A3CE0">
      <w:start w:val="1"/>
      <w:numFmt w:val="bullet"/>
      <w:lvlText w:val="•"/>
      <w:lvlJc w:val="left"/>
      <w:pPr>
        <w:ind w:left="4258" w:hanging="127"/>
      </w:pPr>
      <w:rPr>
        <w:rFonts w:hint="default"/>
        <w:lang w:val="ru-RU" w:eastAsia="en-US" w:bidi="ar-SA"/>
      </w:rPr>
    </w:lvl>
    <w:lvl w:ilvl="4" w:tplc="B3265752">
      <w:start w:val="1"/>
      <w:numFmt w:val="bullet"/>
      <w:lvlText w:val="•"/>
      <w:lvlJc w:val="left"/>
      <w:pPr>
        <w:ind w:left="5224" w:hanging="127"/>
      </w:pPr>
      <w:rPr>
        <w:rFonts w:hint="default"/>
        <w:lang w:val="ru-RU" w:eastAsia="en-US" w:bidi="ar-SA"/>
      </w:rPr>
    </w:lvl>
    <w:lvl w:ilvl="5" w:tplc="64128C5C">
      <w:start w:val="1"/>
      <w:numFmt w:val="bullet"/>
      <w:lvlText w:val="•"/>
      <w:lvlJc w:val="left"/>
      <w:pPr>
        <w:ind w:left="6190" w:hanging="127"/>
      </w:pPr>
      <w:rPr>
        <w:rFonts w:hint="default"/>
        <w:lang w:val="ru-RU" w:eastAsia="en-US" w:bidi="ar-SA"/>
      </w:rPr>
    </w:lvl>
    <w:lvl w:ilvl="6" w:tplc="2BCC8DA0">
      <w:start w:val="1"/>
      <w:numFmt w:val="bullet"/>
      <w:lvlText w:val="•"/>
      <w:lvlJc w:val="left"/>
      <w:pPr>
        <w:ind w:left="7156" w:hanging="127"/>
      </w:pPr>
      <w:rPr>
        <w:rFonts w:hint="default"/>
        <w:lang w:val="ru-RU" w:eastAsia="en-US" w:bidi="ar-SA"/>
      </w:rPr>
    </w:lvl>
    <w:lvl w:ilvl="7" w:tplc="DDF6E414">
      <w:start w:val="1"/>
      <w:numFmt w:val="bullet"/>
      <w:lvlText w:val="•"/>
      <w:lvlJc w:val="left"/>
      <w:pPr>
        <w:ind w:left="8122" w:hanging="127"/>
      </w:pPr>
      <w:rPr>
        <w:rFonts w:hint="default"/>
        <w:lang w:val="ru-RU" w:eastAsia="en-US" w:bidi="ar-SA"/>
      </w:rPr>
    </w:lvl>
    <w:lvl w:ilvl="8" w:tplc="98740EF8">
      <w:start w:val="1"/>
      <w:numFmt w:val="bullet"/>
      <w:lvlText w:val="•"/>
      <w:lvlJc w:val="left"/>
      <w:pPr>
        <w:ind w:left="9088" w:hanging="127"/>
      </w:pPr>
      <w:rPr>
        <w:rFonts w:hint="default"/>
        <w:lang w:val="ru-RU" w:eastAsia="en-US" w:bidi="ar-SA"/>
      </w:rPr>
    </w:lvl>
  </w:abstractNum>
  <w:abstractNum w:abstractNumId="13" w15:restartNumberingAfterBreak="0">
    <w:nsid w:val="0000000E"/>
    <w:multiLevelType w:val="hybridMultilevel"/>
    <w:tmpl w:val="FE246684"/>
    <w:lvl w:ilvl="0" w:tplc="5608FE38">
      <w:start w:val="1"/>
      <w:numFmt w:val="bullet"/>
      <w:lvlText w:val="-"/>
      <w:lvlJc w:val="left"/>
      <w:pPr>
        <w:ind w:left="1323" w:hanging="132"/>
      </w:pPr>
      <w:rPr>
        <w:rFonts w:ascii="Times New Roman" w:eastAsia="Times New Roman" w:hAnsi="Times New Roman" w:cs="Times New Roman" w:hint="default"/>
        <w:w w:val="93"/>
        <w:sz w:val="24"/>
        <w:szCs w:val="24"/>
        <w:lang w:val="ru-RU" w:eastAsia="en-US" w:bidi="ar-SA"/>
      </w:rPr>
    </w:lvl>
    <w:lvl w:ilvl="1" w:tplc="4FC81746">
      <w:start w:val="1"/>
      <w:numFmt w:val="bullet"/>
      <w:lvlText w:val="•"/>
      <w:lvlJc w:val="left"/>
      <w:pPr>
        <w:ind w:left="2268" w:hanging="132"/>
      </w:pPr>
      <w:rPr>
        <w:rFonts w:hint="default"/>
        <w:lang w:val="ru-RU" w:eastAsia="en-US" w:bidi="ar-SA"/>
      </w:rPr>
    </w:lvl>
    <w:lvl w:ilvl="2" w:tplc="21B6A846">
      <w:start w:val="1"/>
      <w:numFmt w:val="bullet"/>
      <w:lvlText w:val="•"/>
      <w:lvlJc w:val="left"/>
      <w:pPr>
        <w:ind w:left="3216" w:hanging="132"/>
      </w:pPr>
      <w:rPr>
        <w:rFonts w:hint="default"/>
        <w:lang w:val="ru-RU" w:eastAsia="en-US" w:bidi="ar-SA"/>
      </w:rPr>
    </w:lvl>
    <w:lvl w:ilvl="3" w:tplc="23EC8BA2">
      <w:start w:val="1"/>
      <w:numFmt w:val="bullet"/>
      <w:lvlText w:val="•"/>
      <w:lvlJc w:val="left"/>
      <w:pPr>
        <w:ind w:left="4164" w:hanging="132"/>
      </w:pPr>
      <w:rPr>
        <w:rFonts w:hint="default"/>
        <w:lang w:val="ru-RU" w:eastAsia="en-US" w:bidi="ar-SA"/>
      </w:rPr>
    </w:lvl>
    <w:lvl w:ilvl="4" w:tplc="5E347382">
      <w:start w:val="1"/>
      <w:numFmt w:val="bullet"/>
      <w:lvlText w:val="•"/>
      <w:lvlJc w:val="left"/>
      <w:pPr>
        <w:ind w:left="5112" w:hanging="132"/>
      </w:pPr>
      <w:rPr>
        <w:rFonts w:hint="default"/>
        <w:lang w:val="ru-RU" w:eastAsia="en-US" w:bidi="ar-SA"/>
      </w:rPr>
    </w:lvl>
    <w:lvl w:ilvl="5" w:tplc="E3AE3734">
      <w:start w:val="1"/>
      <w:numFmt w:val="bullet"/>
      <w:lvlText w:val="•"/>
      <w:lvlJc w:val="left"/>
      <w:pPr>
        <w:ind w:left="6060" w:hanging="132"/>
      </w:pPr>
      <w:rPr>
        <w:rFonts w:hint="default"/>
        <w:lang w:val="ru-RU" w:eastAsia="en-US" w:bidi="ar-SA"/>
      </w:rPr>
    </w:lvl>
    <w:lvl w:ilvl="6" w:tplc="1B9442A8">
      <w:start w:val="1"/>
      <w:numFmt w:val="bullet"/>
      <w:lvlText w:val="•"/>
      <w:lvlJc w:val="left"/>
      <w:pPr>
        <w:ind w:left="7008" w:hanging="132"/>
      </w:pPr>
      <w:rPr>
        <w:rFonts w:hint="default"/>
        <w:lang w:val="ru-RU" w:eastAsia="en-US" w:bidi="ar-SA"/>
      </w:rPr>
    </w:lvl>
    <w:lvl w:ilvl="7" w:tplc="AE56A972">
      <w:start w:val="1"/>
      <w:numFmt w:val="bullet"/>
      <w:lvlText w:val="•"/>
      <w:lvlJc w:val="left"/>
      <w:pPr>
        <w:ind w:left="7956" w:hanging="132"/>
      </w:pPr>
      <w:rPr>
        <w:rFonts w:hint="default"/>
        <w:lang w:val="ru-RU" w:eastAsia="en-US" w:bidi="ar-SA"/>
      </w:rPr>
    </w:lvl>
    <w:lvl w:ilvl="8" w:tplc="175C959E">
      <w:start w:val="1"/>
      <w:numFmt w:val="bullet"/>
      <w:lvlText w:val="•"/>
      <w:lvlJc w:val="left"/>
      <w:pPr>
        <w:ind w:left="8904" w:hanging="132"/>
      </w:pPr>
      <w:rPr>
        <w:rFonts w:hint="default"/>
        <w:lang w:val="ru-RU" w:eastAsia="en-US" w:bidi="ar-SA"/>
      </w:rPr>
    </w:lvl>
  </w:abstractNum>
  <w:abstractNum w:abstractNumId="14" w15:restartNumberingAfterBreak="0">
    <w:nsid w:val="0000000F"/>
    <w:multiLevelType w:val="hybridMultilevel"/>
    <w:tmpl w:val="AED22362"/>
    <w:lvl w:ilvl="0" w:tplc="EC8C7C24">
      <w:start w:val="1"/>
      <w:numFmt w:val="bullet"/>
      <w:lvlText w:val="-"/>
      <w:lvlJc w:val="left"/>
      <w:pPr>
        <w:ind w:left="1326" w:hanging="179"/>
      </w:pPr>
      <w:rPr>
        <w:rFonts w:hint="default"/>
        <w:w w:val="104"/>
        <w:lang w:val="ru-RU" w:eastAsia="en-US" w:bidi="ar-SA"/>
      </w:rPr>
    </w:lvl>
    <w:lvl w:ilvl="1" w:tplc="FB28F5FC">
      <w:start w:val="1"/>
      <w:numFmt w:val="bullet"/>
      <w:lvlText w:val="•"/>
      <w:lvlJc w:val="left"/>
      <w:pPr>
        <w:ind w:left="2268" w:hanging="179"/>
      </w:pPr>
      <w:rPr>
        <w:rFonts w:hint="default"/>
        <w:lang w:val="ru-RU" w:eastAsia="en-US" w:bidi="ar-SA"/>
      </w:rPr>
    </w:lvl>
    <w:lvl w:ilvl="2" w:tplc="7526D542">
      <w:start w:val="1"/>
      <w:numFmt w:val="bullet"/>
      <w:lvlText w:val="•"/>
      <w:lvlJc w:val="left"/>
      <w:pPr>
        <w:ind w:left="3216" w:hanging="179"/>
      </w:pPr>
      <w:rPr>
        <w:rFonts w:hint="default"/>
        <w:lang w:val="ru-RU" w:eastAsia="en-US" w:bidi="ar-SA"/>
      </w:rPr>
    </w:lvl>
    <w:lvl w:ilvl="3" w:tplc="CD188FD6">
      <w:start w:val="1"/>
      <w:numFmt w:val="bullet"/>
      <w:lvlText w:val="•"/>
      <w:lvlJc w:val="left"/>
      <w:pPr>
        <w:ind w:left="4164" w:hanging="179"/>
      </w:pPr>
      <w:rPr>
        <w:rFonts w:hint="default"/>
        <w:lang w:val="ru-RU" w:eastAsia="en-US" w:bidi="ar-SA"/>
      </w:rPr>
    </w:lvl>
    <w:lvl w:ilvl="4" w:tplc="90AEF5E8">
      <w:start w:val="1"/>
      <w:numFmt w:val="bullet"/>
      <w:lvlText w:val="•"/>
      <w:lvlJc w:val="left"/>
      <w:pPr>
        <w:ind w:left="5112" w:hanging="179"/>
      </w:pPr>
      <w:rPr>
        <w:rFonts w:hint="default"/>
        <w:lang w:val="ru-RU" w:eastAsia="en-US" w:bidi="ar-SA"/>
      </w:rPr>
    </w:lvl>
    <w:lvl w:ilvl="5" w:tplc="6658D0E8">
      <w:start w:val="1"/>
      <w:numFmt w:val="bullet"/>
      <w:lvlText w:val="•"/>
      <w:lvlJc w:val="left"/>
      <w:pPr>
        <w:ind w:left="6060" w:hanging="179"/>
      </w:pPr>
      <w:rPr>
        <w:rFonts w:hint="default"/>
        <w:lang w:val="ru-RU" w:eastAsia="en-US" w:bidi="ar-SA"/>
      </w:rPr>
    </w:lvl>
    <w:lvl w:ilvl="6" w:tplc="DAC8EAFA">
      <w:start w:val="1"/>
      <w:numFmt w:val="bullet"/>
      <w:lvlText w:val="•"/>
      <w:lvlJc w:val="left"/>
      <w:pPr>
        <w:ind w:left="7008" w:hanging="179"/>
      </w:pPr>
      <w:rPr>
        <w:rFonts w:hint="default"/>
        <w:lang w:val="ru-RU" w:eastAsia="en-US" w:bidi="ar-SA"/>
      </w:rPr>
    </w:lvl>
    <w:lvl w:ilvl="7" w:tplc="41803BA6">
      <w:start w:val="1"/>
      <w:numFmt w:val="bullet"/>
      <w:lvlText w:val="•"/>
      <w:lvlJc w:val="left"/>
      <w:pPr>
        <w:ind w:left="7956" w:hanging="179"/>
      </w:pPr>
      <w:rPr>
        <w:rFonts w:hint="default"/>
        <w:lang w:val="ru-RU" w:eastAsia="en-US" w:bidi="ar-SA"/>
      </w:rPr>
    </w:lvl>
    <w:lvl w:ilvl="8" w:tplc="A6A23BBC">
      <w:start w:val="1"/>
      <w:numFmt w:val="bullet"/>
      <w:lvlText w:val="•"/>
      <w:lvlJc w:val="left"/>
      <w:pPr>
        <w:ind w:left="8904" w:hanging="179"/>
      </w:pPr>
      <w:rPr>
        <w:rFonts w:hint="default"/>
        <w:lang w:val="ru-RU" w:eastAsia="en-US" w:bidi="ar-SA"/>
      </w:rPr>
    </w:lvl>
  </w:abstractNum>
  <w:abstractNum w:abstractNumId="15" w15:restartNumberingAfterBreak="0">
    <w:nsid w:val="00000010"/>
    <w:multiLevelType w:val="hybridMultilevel"/>
    <w:tmpl w:val="922E7550"/>
    <w:lvl w:ilvl="0" w:tplc="EB14E880">
      <w:start w:val="1"/>
      <w:numFmt w:val="bullet"/>
      <w:lvlText w:val="-"/>
      <w:lvlJc w:val="left"/>
      <w:pPr>
        <w:ind w:left="1323" w:hanging="146"/>
      </w:pPr>
      <w:rPr>
        <w:rFonts w:hint="default"/>
        <w:w w:val="109"/>
        <w:lang w:val="ru-RU" w:eastAsia="en-US" w:bidi="ar-SA"/>
      </w:rPr>
    </w:lvl>
    <w:lvl w:ilvl="1" w:tplc="089805F6">
      <w:start w:val="1"/>
      <w:numFmt w:val="bullet"/>
      <w:lvlText w:val="•"/>
      <w:lvlJc w:val="left"/>
      <w:pPr>
        <w:ind w:left="2290" w:hanging="146"/>
      </w:pPr>
      <w:rPr>
        <w:rFonts w:hint="default"/>
        <w:lang w:val="ru-RU" w:eastAsia="en-US" w:bidi="ar-SA"/>
      </w:rPr>
    </w:lvl>
    <w:lvl w:ilvl="2" w:tplc="FA400BDC">
      <w:start w:val="1"/>
      <w:numFmt w:val="bullet"/>
      <w:lvlText w:val="•"/>
      <w:lvlJc w:val="left"/>
      <w:pPr>
        <w:ind w:left="3260" w:hanging="146"/>
      </w:pPr>
      <w:rPr>
        <w:rFonts w:hint="default"/>
        <w:lang w:val="ru-RU" w:eastAsia="en-US" w:bidi="ar-SA"/>
      </w:rPr>
    </w:lvl>
    <w:lvl w:ilvl="3" w:tplc="3E0CE61C">
      <w:start w:val="1"/>
      <w:numFmt w:val="bullet"/>
      <w:lvlText w:val="•"/>
      <w:lvlJc w:val="left"/>
      <w:pPr>
        <w:ind w:left="4230" w:hanging="146"/>
      </w:pPr>
      <w:rPr>
        <w:rFonts w:hint="default"/>
        <w:lang w:val="ru-RU" w:eastAsia="en-US" w:bidi="ar-SA"/>
      </w:rPr>
    </w:lvl>
    <w:lvl w:ilvl="4" w:tplc="47C6CB9A">
      <w:start w:val="1"/>
      <w:numFmt w:val="bullet"/>
      <w:lvlText w:val="•"/>
      <w:lvlJc w:val="left"/>
      <w:pPr>
        <w:ind w:left="5200" w:hanging="146"/>
      </w:pPr>
      <w:rPr>
        <w:rFonts w:hint="default"/>
        <w:lang w:val="ru-RU" w:eastAsia="en-US" w:bidi="ar-SA"/>
      </w:rPr>
    </w:lvl>
    <w:lvl w:ilvl="5" w:tplc="83328848">
      <w:start w:val="1"/>
      <w:numFmt w:val="bullet"/>
      <w:lvlText w:val="•"/>
      <w:lvlJc w:val="left"/>
      <w:pPr>
        <w:ind w:left="6170" w:hanging="146"/>
      </w:pPr>
      <w:rPr>
        <w:rFonts w:hint="default"/>
        <w:lang w:val="ru-RU" w:eastAsia="en-US" w:bidi="ar-SA"/>
      </w:rPr>
    </w:lvl>
    <w:lvl w:ilvl="6" w:tplc="9C4ED8E6">
      <w:start w:val="1"/>
      <w:numFmt w:val="bullet"/>
      <w:lvlText w:val="•"/>
      <w:lvlJc w:val="left"/>
      <w:pPr>
        <w:ind w:left="7140" w:hanging="146"/>
      </w:pPr>
      <w:rPr>
        <w:rFonts w:hint="default"/>
        <w:lang w:val="ru-RU" w:eastAsia="en-US" w:bidi="ar-SA"/>
      </w:rPr>
    </w:lvl>
    <w:lvl w:ilvl="7" w:tplc="9E3E51E8">
      <w:start w:val="1"/>
      <w:numFmt w:val="bullet"/>
      <w:lvlText w:val="•"/>
      <w:lvlJc w:val="left"/>
      <w:pPr>
        <w:ind w:left="8110" w:hanging="146"/>
      </w:pPr>
      <w:rPr>
        <w:rFonts w:hint="default"/>
        <w:lang w:val="ru-RU" w:eastAsia="en-US" w:bidi="ar-SA"/>
      </w:rPr>
    </w:lvl>
    <w:lvl w:ilvl="8" w:tplc="8138AA60">
      <w:start w:val="1"/>
      <w:numFmt w:val="bullet"/>
      <w:lvlText w:val="•"/>
      <w:lvlJc w:val="left"/>
      <w:pPr>
        <w:ind w:left="9080" w:hanging="146"/>
      </w:pPr>
      <w:rPr>
        <w:rFonts w:hint="default"/>
        <w:lang w:val="ru-RU" w:eastAsia="en-US" w:bidi="ar-SA"/>
      </w:rPr>
    </w:lvl>
  </w:abstractNum>
  <w:abstractNum w:abstractNumId="16" w15:restartNumberingAfterBreak="0">
    <w:nsid w:val="00000011"/>
    <w:multiLevelType w:val="hybridMultilevel"/>
    <w:tmpl w:val="4FEECFFC"/>
    <w:lvl w:ilvl="0" w:tplc="843C81A2">
      <w:start w:val="6"/>
      <w:numFmt w:val="lowerLetter"/>
      <w:lvlText w:val="%1)"/>
      <w:lvlJc w:val="left"/>
      <w:pPr>
        <w:ind w:left="1137" w:hanging="427"/>
      </w:pPr>
      <w:rPr>
        <w:rFonts w:ascii="Times New Roman" w:eastAsia="Times New Roman" w:hAnsi="Times New Roman" w:cs="Times New Roman" w:hint="default"/>
        <w:w w:val="104"/>
        <w:sz w:val="23"/>
        <w:szCs w:val="23"/>
        <w:lang w:val="ru-RU" w:eastAsia="en-US" w:bidi="ar-SA"/>
      </w:rPr>
    </w:lvl>
    <w:lvl w:ilvl="1" w:tplc="A3A6B0F6">
      <w:start w:val="1"/>
      <w:numFmt w:val="bullet"/>
      <w:lvlText w:val="•"/>
      <w:lvlJc w:val="left"/>
      <w:pPr>
        <w:ind w:left="2083" w:hanging="427"/>
      </w:pPr>
      <w:rPr>
        <w:rFonts w:hint="default"/>
        <w:lang w:val="ru-RU" w:eastAsia="en-US" w:bidi="ar-SA"/>
      </w:rPr>
    </w:lvl>
    <w:lvl w:ilvl="2" w:tplc="67EC4190">
      <w:start w:val="1"/>
      <w:numFmt w:val="bullet"/>
      <w:lvlText w:val="•"/>
      <w:lvlJc w:val="left"/>
      <w:pPr>
        <w:ind w:left="3033" w:hanging="427"/>
      </w:pPr>
      <w:rPr>
        <w:rFonts w:hint="default"/>
        <w:lang w:val="ru-RU" w:eastAsia="en-US" w:bidi="ar-SA"/>
      </w:rPr>
    </w:lvl>
    <w:lvl w:ilvl="3" w:tplc="7BAAAFE4">
      <w:start w:val="1"/>
      <w:numFmt w:val="bullet"/>
      <w:lvlText w:val="•"/>
      <w:lvlJc w:val="left"/>
      <w:pPr>
        <w:ind w:left="3983" w:hanging="427"/>
      </w:pPr>
      <w:rPr>
        <w:rFonts w:hint="default"/>
        <w:lang w:val="ru-RU" w:eastAsia="en-US" w:bidi="ar-SA"/>
      </w:rPr>
    </w:lvl>
    <w:lvl w:ilvl="4" w:tplc="2E3E68B0">
      <w:start w:val="1"/>
      <w:numFmt w:val="bullet"/>
      <w:lvlText w:val="•"/>
      <w:lvlJc w:val="left"/>
      <w:pPr>
        <w:ind w:left="4933" w:hanging="427"/>
      </w:pPr>
      <w:rPr>
        <w:rFonts w:hint="default"/>
        <w:lang w:val="ru-RU" w:eastAsia="en-US" w:bidi="ar-SA"/>
      </w:rPr>
    </w:lvl>
    <w:lvl w:ilvl="5" w:tplc="B6D6DDB0">
      <w:start w:val="1"/>
      <w:numFmt w:val="bullet"/>
      <w:lvlText w:val="•"/>
      <w:lvlJc w:val="left"/>
      <w:pPr>
        <w:ind w:left="5883" w:hanging="427"/>
      </w:pPr>
      <w:rPr>
        <w:rFonts w:hint="default"/>
        <w:lang w:val="ru-RU" w:eastAsia="en-US" w:bidi="ar-SA"/>
      </w:rPr>
    </w:lvl>
    <w:lvl w:ilvl="6" w:tplc="526C8590">
      <w:start w:val="1"/>
      <w:numFmt w:val="bullet"/>
      <w:lvlText w:val="•"/>
      <w:lvlJc w:val="left"/>
      <w:pPr>
        <w:ind w:left="6833" w:hanging="427"/>
      </w:pPr>
      <w:rPr>
        <w:rFonts w:hint="default"/>
        <w:lang w:val="ru-RU" w:eastAsia="en-US" w:bidi="ar-SA"/>
      </w:rPr>
    </w:lvl>
    <w:lvl w:ilvl="7" w:tplc="8A8A43D0">
      <w:start w:val="1"/>
      <w:numFmt w:val="bullet"/>
      <w:lvlText w:val="•"/>
      <w:lvlJc w:val="left"/>
      <w:pPr>
        <w:ind w:left="7783" w:hanging="427"/>
      </w:pPr>
      <w:rPr>
        <w:rFonts w:hint="default"/>
        <w:lang w:val="ru-RU" w:eastAsia="en-US" w:bidi="ar-SA"/>
      </w:rPr>
    </w:lvl>
    <w:lvl w:ilvl="8" w:tplc="F5AA0C92">
      <w:start w:val="1"/>
      <w:numFmt w:val="bullet"/>
      <w:lvlText w:val="•"/>
      <w:lvlJc w:val="left"/>
      <w:pPr>
        <w:ind w:left="8733" w:hanging="427"/>
      </w:pPr>
      <w:rPr>
        <w:rFonts w:hint="default"/>
        <w:lang w:val="ru-RU" w:eastAsia="en-US" w:bidi="ar-SA"/>
      </w:rPr>
    </w:lvl>
  </w:abstractNum>
  <w:abstractNum w:abstractNumId="17" w15:restartNumberingAfterBreak="0">
    <w:nsid w:val="00000012"/>
    <w:multiLevelType w:val="hybridMultilevel"/>
    <w:tmpl w:val="49A49AFA"/>
    <w:lvl w:ilvl="0" w:tplc="F08E3094">
      <w:start w:val="1"/>
      <w:numFmt w:val="bullet"/>
      <w:lvlText w:val="-"/>
      <w:lvlJc w:val="left"/>
      <w:pPr>
        <w:ind w:left="2177" w:hanging="136"/>
      </w:pPr>
      <w:rPr>
        <w:rFonts w:ascii="Times New Roman" w:eastAsia="Times New Roman" w:hAnsi="Times New Roman" w:cs="Times New Roman" w:hint="default"/>
        <w:w w:val="104"/>
        <w:sz w:val="25"/>
        <w:szCs w:val="25"/>
        <w:lang w:val="ru-RU" w:eastAsia="en-US" w:bidi="ar-SA"/>
      </w:rPr>
    </w:lvl>
    <w:lvl w:ilvl="1" w:tplc="F01E508E">
      <w:start w:val="1"/>
      <w:numFmt w:val="bullet"/>
      <w:lvlText w:val="•"/>
      <w:lvlJc w:val="left"/>
      <w:pPr>
        <w:ind w:left="3118" w:hanging="136"/>
      </w:pPr>
      <w:rPr>
        <w:rFonts w:hint="default"/>
        <w:lang w:val="ru-RU" w:eastAsia="en-US" w:bidi="ar-SA"/>
      </w:rPr>
    </w:lvl>
    <w:lvl w:ilvl="2" w:tplc="ED22DF5E">
      <w:start w:val="1"/>
      <w:numFmt w:val="bullet"/>
      <w:lvlText w:val="•"/>
      <w:lvlJc w:val="left"/>
      <w:pPr>
        <w:ind w:left="4056" w:hanging="136"/>
      </w:pPr>
      <w:rPr>
        <w:rFonts w:hint="default"/>
        <w:lang w:val="ru-RU" w:eastAsia="en-US" w:bidi="ar-SA"/>
      </w:rPr>
    </w:lvl>
    <w:lvl w:ilvl="3" w:tplc="BCFCB63E">
      <w:start w:val="1"/>
      <w:numFmt w:val="bullet"/>
      <w:lvlText w:val="•"/>
      <w:lvlJc w:val="left"/>
      <w:pPr>
        <w:ind w:left="4994" w:hanging="136"/>
      </w:pPr>
      <w:rPr>
        <w:rFonts w:hint="default"/>
        <w:lang w:val="ru-RU" w:eastAsia="en-US" w:bidi="ar-SA"/>
      </w:rPr>
    </w:lvl>
    <w:lvl w:ilvl="4" w:tplc="FE84B050">
      <w:start w:val="1"/>
      <w:numFmt w:val="bullet"/>
      <w:lvlText w:val="•"/>
      <w:lvlJc w:val="left"/>
      <w:pPr>
        <w:ind w:left="5932" w:hanging="136"/>
      </w:pPr>
      <w:rPr>
        <w:rFonts w:hint="default"/>
        <w:lang w:val="ru-RU" w:eastAsia="en-US" w:bidi="ar-SA"/>
      </w:rPr>
    </w:lvl>
    <w:lvl w:ilvl="5" w:tplc="6AF81296">
      <w:start w:val="1"/>
      <w:numFmt w:val="bullet"/>
      <w:lvlText w:val="•"/>
      <w:lvlJc w:val="left"/>
      <w:pPr>
        <w:ind w:left="6870" w:hanging="136"/>
      </w:pPr>
      <w:rPr>
        <w:rFonts w:hint="default"/>
        <w:lang w:val="ru-RU" w:eastAsia="en-US" w:bidi="ar-SA"/>
      </w:rPr>
    </w:lvl>
    <w:lvl w:ilvl="6" w:tplc="46348E92">
      <w:start w:val="1"/>
      <w:numFmt w:val="bullet"/>
      <w:lvlText w:val="•"/>
      <w:lvlJc w:val="left"/>
      <w:pPr>
        <w:ind w:left="7808" w:hanging="136"/>
      </w:pPr>
      <w:rPr>
        <w:rFonts w:hint="default"/>
        <w:lang w:val="ru-RU" w:eastAsia="en-US" w:bidi="ar-SA"/>
      </w:rPr>
    </w:lvl>
    <w:lvl w:ilvl="7" w:tplc="FF7AB424">
      <w:start w:val="1"/>
      <w:numFmt w:val="bullet"/>
      <w:lvlText w:val="•"/>
      <w:lvlJc w:val="left"/>
      <w:pPr>
        <w:ind w:left="8746" w:hanging="136"/>
      </w:pPr>
      <w:rPr>
        <w:rFonts w:hint="default"/>
        <w:lang w:val="ru-RU" w:eastAsia="en-US" w:bidi="ar-SA"/>
      </w:rPr>
    </w:lvl>
    <w:lvl w:ilvl="8" w:tplc="3C608522">
      <w:start w:val="1"/>
      <w:numFmt w:val="bullet"/>
      <w:lvlText w:val="•"/>
      <w:lvlJc w:val="left"/>
      <w:pPr>
        <w:ind w:left="9684" w:hanging="136"/>
      </w:pPr>
      <w:rPr>
        <w:rFonts w:hint="default"/>
        <w:lang w:val="ru-RU" w:eastAsia="en-US" w:bidi="ar-SA"/>
      </w:rPr>
    </w:lvl>
  </w:abstractNum>
  <w:abstractNum w:abstractNumId="18" w15:restartNumberingAfterBreak="0">
    <w:nsid w:val="00000013"/>
    <w:multiLevelType w:val="hybridMultilevel"/>
    <w:tmpl w:val="086EA044"/>
    <w:lvl w:ilvl="0" w:tplc="BD0C2E0E">
      <w:start w:val="6"/>
      <w:numFmt w:val="lowerLetter"/>
      <w:lvlText w:val="%1)"/>
      <w:lvlJc w:val="left"/>
      <w:pPr>
        <w:ind w:left="2168" w:hanging="587"/>
      </w:pPr>
      <w:rPr>
        <w:rFonts w:ascii="Times New Roman" w:eastAsia="Times New Roman" w:hAnsi="Times New Roman" w:cs="Times New Roman" w:hint="default"/>
        <w:w w:val="107"/>
        <w:sz w:val="24"/>
        <w:szCs w:val="24"/>
        <w:lang w:val="ru-RU" w:eastAsia="en-US" w:bidi="ar-SA"/>
      </w:rPr>
    </w:lvl>
    <w:lvl w:ilvl="1" w:tplc="28D4AF1A">
      <w:start w:val="1"/>
      <w:numFmt w:val="bullet"/>
      <w:lvlText w:val="•"/>
      <w:lvlJc w:val="left"/>
      <w:pPr>
        <w:ind w:left="3022" w:hanging="587"/>
      </w:pPr>
      <w:rPr>
        <w:rFonts w:hint="default"/>
        <w:lang w:val="ru-RU" w:eastAsia="en-US" w:bidi="ar-SA"/>
      </w:rPr>
    </w:lvl>
    <w:lvl w:ilvl="2" w:tplc="E8ACA0C4">
      <w:start w:val="1"/>
      <w:numFmt w:val="bullet"/>
      <w:lvlText w:val="•"/>
      <w:lvlJc w:val="left"/>
      <w:pPr>
        <w:ind w:left="3884" w:hanging="587"/>
      </w:pPr>
      <w:rPr>
        <w:rFonts w:hint="default"/>
        <w:lang w:val="ru-RU" w:eastAsia="en-US" w:bidi="ar-SA"/>
      </w:rPr>
    </w:lvl>
    <w:lvl w:ilvl="3" w:tplc="02B677AA">
      <w:start w:val="1"/>
      <w:numFmt w:val="bullet"/>
      <w:lvlText w:val="•"/>
      <w:lvlJc w:val="left"/>
      <w:pPr>
        <w:ind w:left="4746" w:hanging="587"/>
      </w:pPr>
      <w:rPr>
        <w:rFonts w:hint="default"/>
        <w:lang w:val="ru-RU" w:eastAsia="en-US" w:bidi="ar-SA"/>
      </w:rPr>
    </w:lvl>
    <w:lvl w:ilvl="4" w:tplc="0F9C1CD4">
      <w:start w:val="1"/>
      <w:numFmt w:val="bullet"/>
      <w:lvlText w:val="•"/>
      <w:lvlJc w:val="left"/>
      <w:pPr>
        <w:ind w:left="5608" w:hanging="587"/>
      </w:pPr>
      <w:rPr>
        <w:rFonts w:hint="default"/>
        <w:lang w:val="ru-RU" w:eastAsia="en-US" w:bidi="ar-SA"/>
      </w:rPr>
    </w:lvl>
    <w:lvl w:ilvl="5" w:tplc="459272F2">
      <w:start w:val="1"/>
      <w:numFmt w:val="bullet"/>
      <w:lvlText w:val="•"/>
      <w:lvlJc w:val="left"/>
      <w:pPr>
        <w:ind w:left="6470" w:hanging="587"/>
      </w:pPr>
      <w:rPr>
        <w:rFonts w:hint="default"/>
        <w:lang w:val="ru-RU" w:eastAsia="en-US" w:bidi="ar-SA"/>
      </w:rPr>
    </w:lvl>
    <w:lvl w:ilvl="6" w:tplc="4D865D6C">
      <w:start w:val="1"/>
      <w:numFmt w:val="bullet"/>
      <w:lvlText w:val="•"/>
      <w:lvlJc w:val="left"/>
      <w:pPr>
        <w:ind w:left="7332" w:hanging="587"/>
      </w:pPr>
      <w:rPr>
        <w:rFonts w:hint="default"/>
        <w:lang w:val="ru-RU" w:eastAsia="en-US" w:bidi="ar-SA"/>
      </w:rPr>
    </w:lvl>
    <w:lvl w:ilvl="7" w:tplc="5BECF8CE">
      <w:start w:val="1"/>
      <w:numFmt w:val="bullet"/>
      <w:lvlText w:val="•"/>
      <w:lvlJc w:val="left"/>
      <w:pPr>
        <w:ind w:left="8194" w:hanging="587"/>
      </w:pPr>
      <w:rPr>
        <w:rFonts w:hint="default"/>
        <w:lang w:val="ru-RU" w:eastAsia="en-US" w:bidi="ar-SA"/>
      </w:rPr>
    </w:lvl>
    <w:lvl w:ilvl="8" w:tplc="9620EAAC">
      <w:start w:val="1"/>
      <w:numFmt w:val="bullet"/>
      <w:lvlText w:val="•"/>
      <w:lvlJc w:val="left"/>
      <w:pPr>
        <w:ind w:left="9056" w:hanging="587"/>
      </w:pPr>
      <w:rPr>
        <w:rFonts w:hint="default"/>
        <w:lang w:val="ru-RU" w:eastAsia="en-US" w:bidi="ar-SA"/>
      </w:rPr>
    </w:lvl>
  </w:abstractNum>
  <w:abstractNum w:abstractNumId="19" w15:restartNumberingAfterBreak="0">
    <w:nsid w:val="00000014"/>
    <w:multiLevelType w:val="multilevel"/>
    <w:tmpl w:val="88DA8476"/>
    <w:lvl w:ilvl="0">
      <w:start w:val="7"/>
      <w:numFmt w:val="decimal"/>
      <w:lvlText w:val="%1."/>
      <w:lvlJc w:val="left"/>
      <w:pPr>
        <w:ind w:left="540" w:hanging="540"/>
      </w:pPr>
      <w:rPr>
        <w:rFonts w:hint="default"/>
        <w:w w:val="110"/>
      </w:rPr>
    </w:lvl>
    <w:lvl w:ilvl="1">
      <w:start w:val="1"/>
      <w:numFmt w:val="decimal"/>
      <w:lvlText w:val="%1.%2."/>
      <w:lvlJc w:val="left"/>
      <w:pPr>
        <w:ind w:left="3006" w:hanging="540"/>
      </w:pPr>
      <w:rPr>
        <w:rFonts w:hint="default"/>
        <w:w w:val="110"/>
      </w:rPr>
    </w:lvl>
    <w:lvl w:ilvl="2">
      <w:start w:val="1"/>
      <w:numFmt w:val="decimal"/>
      <w:lvlText w:val="%1.%2.%3."/>
      <w:lvlJc w:val="left"/>
      <w:pPr>
        <w:ind w:left="5652" w:hanging="720"/>
      </w:pPr>
      <w:rPr>
        <w:rFonts w:hint="default"/>
        <w:w w:val="110"/>
      </w:rPr>
    </w:lvl>
    <w:lvl w:ilvl="3">
      <w:start w:val="1"/>
      <w:numFmt w:val="decimal"/>
      <w:lvlText w:val="%1.%2.%3.%4."/>
      <w:lvlJc w:val="left"/>
      <w:pPr>
        <w:ind w:left="8118" w:hanging="720"/>
      </w:pPr>
      <w:rPr>
        <w:rFonts w:hint="default"/>
        <w:w w:val="110"/>
      </w:rPr>
    </w:lvl>
    <w:lvl w:ilvl="4">
      <w:start w:val="1"/>
      <w:numFmt w:val="decimal"/>
      <w:lvlText w:val="%1.%2.%3.%4.%5."/>
      <w:lvlJc w:val="left"/>
      <w:pPr>
        <w:ind w:left="10944" w:hanging="1080"/>
      </w:pPr>
      <w:rPr>
        <w:rFonts w:hint="default"/>
        <w:w w:val="110"/>
      </w:rPr>
    </w:lvl>
    <w:lvl w:ilvl="5">
      <w:start w:val="1"/>
      <w:numFmt w:val="decimal"/>
      <w:lvlText w:val="%1.%2.%3.%4.%5.%6."/>
      <w:lvlJc w:val="left"/>
      <w:pPr>
        <w:ind w:left="13410" w:hanging="1080"/>
      </w:pPr>
      <w:rPr>
        <w:rFonts w:hint="default"/>
        <w:w w:val="110"/>
      </w:rPr>
    </w:lvl>
    <w:lvl w:ilvl="6">
      <w:start w:val="1"/>
      <w:numFmt w:val="decimal"/>
      <w:lvlText w:val="%1.%2.%3.%4.%5.%6.%7."/>
      <w:lvlJc w:val="left"/>
      <w:pPr>
        <w:ind w:left="16236" w:hanging="1440"/>
      </w:pPr>
      <w:rPr>
        <w:rFonts w:hint="default"/>
        <w:w w:val="110"/>
      </w:rPr>
    </w:lvl>
    <w:lvl w:ilvl="7">
      <w:start w:val="1"/>
      <w:numFmt w:val="decimal"/>
      <w:lvlText w:val="%1.%2.%3.%4.%5.%6.%7.%8."/>
      <w:lvlJc w:val="left"/>
      <w:pPr>
        <w:ind w:left="18702" w:hanging="1440"/>
      </w:pPr>
      <w:rPr>
        <w:rFonts w:hint="default"/>
        <w:w w:val="110"/>
      </w:rPr>
    </w:lvl>
    <w:lvl w:ilvl="8">
      <w:start w:val="1"/>
      <w:numFmt w:val="decimal"/>
      <w:lvlText w:val="%1.%2.%3.%4.%5.%6.%7.%8.%9."/>
      <w:lvlJc w:val="left"/>
      <w:pPr>
        <w:ind w:left="21528" w:hanging="1800"/>
      </w:pPr>
      <w:rPr>
        <w:rFonts w:hint="default"/>
        <w:w w:val="110"/>
      </w:rPr>
    </w:lvl>
  </w:abstractNum>
  <w:abstractNum w:abstractNumId="20" w15:restartNumberingAfterBreak="0">
    <w:nsid w:val="00000015"/>
    <w:multiLevelType w:val="hybridMultilevel"/>
    <w:tmpl w:val="000E7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multilevel"/>
    <w:tmpl w:val="6FB83F80"/>
    <w:lvl w:ilvl="0">
      <w:start w:val="7"/>
      <w:numFmt w:val="decimal"/>
      <w:lvlText w:val="%1"/>
      <w:lvlJc w:val="left"/>
      <w:pPr>
        <w:ind w:left="3400" w:hanging="619"/>
      </w:pPr>
      <w:rPr>
        <w:rFonts w:hint="default"/>
        <w:lang w:val="ru-RU" w:eastAsia="en-US" w:bidi="ar-SA"/>
      </w:rPr>
    </w:lvl>
    <w:lvl w:ilvl="1">
      <w:start w:val="2"/>
      <w:numFmt w:val="decimal"/>
      <w:lvlText w:val="%1.%2"/>
      <w:lvlJc w:val="left"/>
      <w:pPr>
        <w:ind w:left="3400" w:hanging="619"/>
      </w:pPr>
      <w:rPr>
        <w:rFonts w:hint="default"/>
        <w:lang w:val="ru-RU" w:eastAsia="en-US" w:bidi="ar-SA"/>
      </w:rPr>
    </w:lvl>
    <w:lvl w:ilvl="2">
      <w:start w:val="1"/>
      <w:numFmt w:val="decimal"/>
      <w:lvlText w:val="%1.%2.%3."/>
      <w:lvlJc w:val="left"/>
      <w:pPr>
        <w:ind w:left="3400" w:hanging="619"/>
        <w:jc w:val="right"/>
      </w:pPr>
      <w:rPr>
        <w:rFonts w:ascii="Times New Roman" w:eastAsia="Times New Roman" w:hAnsi="Times New Roman" w:cs="Times New Roman" w:hint="default"/>
        <w:w w:val="98"/>
        <w:sz w:val="25"/>
        <w:szCs w:val="25"/>
        <w:lang w:val="ru-RU" w:eastAsia="en-US" w:bidi="ar-SA"/>
      </w:rPr>
    </w:lvl>
    <w:lvl w:ilvl="3">
      <w:start w:val="1"/>
      <w:numFmt w:val="bullet"/>
      <w:lvlText w:val="•"/>
      <w:lvlJc w:val="left"/>
      <w:pPr>
        <w:ind w:left="5614" w:hanging="619"/>
      </w:pPr>
      <w:rPr>
        <w:rFonts w:hint="default"/>
        <w:lang w:val="ru-RU" w:eastAsia="en-US" w:bidi="ar-SA"/>
      </w:rPr>
    </w:lvl>
    <w:lvl w:ilvl="4">
      <w:start w:val="1"/>
      <w:numFmt w:val="bullet"/>
      <w:lvlText w:val="•"/>
      <w:lvlJc w:val="left"/>
      <w:pPr>
        <w:ind w:left="6352" w:hanging="619"/>
      </w:pPr>
      <w:rPr>
        <w:rFonts w:hint="default"/>
        <w:lang w:val="ru-RU" w:eastAsia="en-US" w:bidi="ar-SA"/>
      </w:rPr>
    </w:lvl>
    <w:lvl w:ilvl="5">
      <w:start w:val="1"/>
      <w:numFmt w:val="bullet"/>
      <w:lvlText w:val="•"/>
      <w:lvlJc w:val="left"/>
      <w:pPr>
        <w:ind w:left="7090" w:hanging="619"/>
      </w:pPr>
      <w:rPr>
        <w:rFonts w:hint="default"/>
        <w:lang w:val="ru-RU" w:eastAsia="en-US" w:bidi="ar-SA"/>
      </w:rPr>
    </w:lvl>
    <w:lvl w:ilvl="6">
      <w:start w:val="1"/>
      <w:numFmt w:val="bullet"/>
      <w:lvlText w:val="•"/>
      <w:lvlJc w:val="left"/>
      <w:pPr>
        <w:ind w:left="7828" w:hanging="619"/>
      </w:pPr>
      <w:rPr>
        <w:rFonts w:hint="default"/>
        <w:lang w:val="ru-RU" w:eastAsia="en-US" w:bidi="ar-SA"/>
      </w:rPr>
    </w:lvl>
    <w:lvl w:ilvl="7">
      <w:start w:val="1"/>
      <w:numFmt w:val="bullet"/>
      <w:lvlText w:val="•"/>
      <w:lvlJc w:val="left"/>
      <w:pPr>
        <w:ind w:left="8566" w:hanging="619"/>
      </w:pPr>
      <w:rPr>
        <w:rFonts w:hint="default"/>
        <w:lang w:val="ru-RU" w:eastAsia="en-US" w:bidi="ar-SA"/>
      </w:rPr>
    </w:lvl>
    <w:lvl w:ilvl="8">
      <w:start w:val="1"/>
      <w:numFmt w:val="bullet"/>
      <w:lvlText w:val="•"/>
      <w:lvlJc w:val="left"/>
      <w:pPr>
        <w:ind w:left="9304" w:hanging="619"/>
      </w:pPr>
      <w:rPr>
        <w:rFonts w:hint="default"/>
        <w:lang w:val="ru-RU" w:eastAsia="en-US" w:bidi="ar-SA"/>
      </w:rPr>
    </w:lvl>
  </w:abstractNum>
  <w:abstractNum w:abstractNumId="22" w15:restartNumberingAfterBreak="0">
    <w:nsid w:val="00000017"/>
    <w:multiLevelType w:val="hybridMultilevel"/>
    <w:tmpl w:val="630EA7B4"/>
    <w:lvl w:ilvl="0" w:tplc="5002C086">
      <w:start w:val="1"/>
      <w:numFmt w:val="bullet"/>
      <w:lvlText w:val="-"/>
      <w:lvlJc w:val="left"/>
      <w:pPr>
        <w:ind w:left="1317" w:hanging="136"/>
      </w:pPr>
      <w:rPr>
        <w:rFonts w:hint="default"/>
        <w:w w:val="109"/>
        <w:lang w:val="ru-RU" w:eastAsia="en-US" w:bidi="ar-SA"/>
      </w:rPr>
    </w:lvl>
    <w:lvl w:ilvl="1" w:tplc="6D9C92F6">
      <w:start w:val="1"/>
      <w:numFmt w:val="bullet"/>
      <w:lvlText w:val="•"/>
      <w:lvlJc w:val="left"/>
      <w:pPr>
        <w:ind w:left="2266" w:hanging="136"/>
      </w:pPr>
      <w:rPr>
        <w:rFonts w:hint="default"/>
        <w:lang w:val="ru-RU" w:eastAsia="en-US" w:bidi="ar-SA"/>
      </w:rPr>
    </w:lvl>
    <w:lvl w:ilvl="2" w:tplc="8A149EF2">
      <w:start w:val="1"/>
      <w:numFmt w:val="bullet"/>
      <w:lvlText w:val="•"/>
      <w:lvlJc w:val="left"/>
      <w:pPr>
        <w:ind w:left="3212" w:hanging="136"/>
      </w:pPr>
      <w:rPr>
        <w:rFonts w:hint="default"/>
        <w:lang w:val="ru-RU" w:eastAsia="en-US" w:bidi="ar-SA"/>
      </w:rPr>
    </w:lvl>
    <w:lvl w:ilvl="3" w:tplc="2084B858">
      <w:start w:val="1"/>
      <w:numFmt w:val="bullet"/>
      <w:lvlText w:val="•"/>
      <w:lvlJc w:val="left"/>
      <w:pPr>
        <w:ind w:left="4158" w:hanging="136"/>
      </w:pPr>
      <w:rPr>
        <w:rFonts w:hint="default"/>
        <w:lang w:val="ru-RU" w:eastAsia="en-US" w:bidi="ar-SA"/>
      </w:rPr>
    </w:lvl>
    <w:lvl w:ilvl="4" w:tplc="B734E86E">
      <w:start w:val="1"/>
      <w:numFmt w:val="bullet"/>
      <w:lvlText w:val="•"/>
      <w:lvlJc w:val="left"/>
      <w:pPr>
        <w:ind w:left="5104" w:hanging="136"/>
      </w:pPr>
      <w:rPr>
        <w:rFonts w:hint="default"/>
        <w:lang w:val="ru-RU" w:eastAsia="en-US" w:bidi="ar-SA"/>
      </w:rPr>
    </w:lvl>
    <w:lvl w:ilvl="5" w:tplc="7FA0A342">
      <w:start w:val="1"/>
      <w:numFmt w:val="bullet"/>
      <w:lvlText w:val="•"/>
      <w:lvlJc w:val="left"/>
      <w:pPr>
        <w:ind w:left="6050" w:hanging="136"/>
      </w:pPr>
      <w:rPr>
        <w:rFonts w:hint="default"/>
        <w:lang w:val="ru-RU" w:eastAsia="en-US" w:bidi="ar-SA"/>
      </w:rPr>
    </w:lvl>
    <w:lvl w:ilvl="6" w:tplc="A3486A78">
      <w:start w:val="1"/>
      <w:numFmt w:val="bullet"/>
      <w:lvlText w:val="•"/>
      <w:lvlJc w:val="left"/>
      <w:pPr>
        <w:ind w:left="6996" w:hanging="136"/>
      </w:pPr>
      <w:rPr>
        <w:rFonts w:hint="default"/>
        <w:lang w:val="ru-RU" w:eastAsia="en-US" w:bidi="ar-SA"/>
      </w:rPr>
    </w:lvl>
    <w:lvl w:ilvl="7" w:tplc="0CEC12D8">
      <w:start w:val="1"/>
      <w:numFmt w:val="bullet"/>
      <w:lvlText w:val="•"/>
      <w:lvlJc w:val="left"/>
      <w:pPr>
        <w:ind w:left="7942" w:hanging="136"/>
      </w:pPr>
      <w:rPr>
        <w:rFonts w:hint="default"/>
        <w:lang w:val="ru-RU" w:eastAsia="en-US" w:bidi="ar-SA"/>
      </w:rPr>
    </w:lvl>
    <w:lvl w:ilvl="8" w:tplc="4D32F0B0">
      <w:start w:val="1"/>
      <w:numFmt w:val="bullet"/>
      <w:lvlText w:val="•"/>
      <w:lvlJc w:val="left"/>
      <w:pPr>
        <w:ind w:left="8888" w:hanging="136"/>
      </w:pPr>
      <w:rPr>
        <w:rFonts w:hint="default"/>
        <w:lang w:val="ru-RU" w:eastAsia="en-US" w:bidi="ar-SA"/>
      </w:rPr>
    </w:lvl>
  </w:abstractNum>
  <w:abstractNum w:abstractNumId="23" w15:restartNumberingAfterBreak="0">
    <w:nsid w:val="00000018"/>
    <w:multiLevelType w:val="hybridMultilevel"/>
    <w:tmpl w:val="C1EE38E4"/>
    <w:lvl w:ilvl="0" w:tplc="E0360F34">
      <w:start w:val="1"/>
      <w:numFmt w:val="bullet"/>
      <w:lvlText w:val="—"/>
      <w:lvlJc w:val="left"/>
      <w:pPr>
        <w:ind w:left="2261" w:hanging="178"/>
      </w:pPr>
      <w:rPr>
        <w:rFonts w:hint="default"/>
        <w:w w:val="49"/>
        <w:lang w:val="ru-RU" w:eastAsia="en-US" w:bidi="ar-SA"/>
      </w:rPr>
    </w:lvl>
    <w:lvl w:ilvl="1" w:tplc="999C8F4C">
      <w:start w:val="1"/>
      <w:numFmt w:val="bullet"/>
      <w:lvlText w:val="•"/>
      <w:lvlJc w:val="left"/>
      <w:pPr>
        <w:ind w:left="3136" w:hanging="178"/>
      </w:pPr>
      <w:rPr>
        <w:rFonts w:hint="default"/>
        <w:lang w:val="ru-RU" w:eastAsia="en-US" w:bidi="ar-SA"/>
      </w:rPr>
    </w:lvl>
    <w:lvl w:ilvl="2" w:tplc="C2E8EC62">
      <w:start w:val="1"/>
      <w:numFmt w:val="bullet"/>
      <w:lvlText w:val="•"/>
      <w:lvlJc w:val="left"/>
      <w:pPr>
        <w:ind w:left="4012" w:hanging="178"/>
      </w:pPr>
      <w:rPr>
        <w:rFonts w:hint="default"/>
        <w:lang w:val="ru-RU" w:eastAsia="en-US" w:bidi="ar-SA"/>
      </w:rPr>
    </w:lvl>
    <w:lvl w:ilvl="3" w:tplc="0FB4B3C6">
      <w:start w:val="1"/>
      <w:numFmt w:val="bullet"/>
      <w:lvlText w:val="•"/>
      <w:lvlJc w:val="left"/>
      <w:pPr>
        <w:ind w:left="4888" w:hanging="178"/>
      </w:pPr>
      <w:rPr>
        <w:rFonts w:hint="default"/>
        <w:lang w:val="ru-RU" w:eastAsia="en-US" w:bidi="ar-SA"/>
      </w:rPr>
    </w:lvl>
    <w:lvl w:ilvl="4" w:tplc="1F86B302">
      <w:start w:val="1"/>
      <w:numFmt w:val="bullet"/>
      <w:lvlText w:val="•"/>
      <w:lvlJc w:val="left"/>
      <w:pPr>
        <w:ind w:left="5764" w:hanging="178"/>
      </w:pPr>
      <w:rPr>
        <w:rFonts w:hint="default"/>
        <w:lang w:val="ru-RU" w:eastAsia="en-US" w:bidi="ar-SA"/>
      </w:rPr>
    </w:lvl>
    <w:lvl w:ilvl="5" w:tplc="0346DEB8">
      <w:start w:val="1"/>
      <w:numFmt w:val="bullet"/>
      <w:lvlText w:val="•"/>
      <w:lvlJc w:val="left"/>
      <w:pPr>
        <w:ind w:left="6640" w:hanging="178"/>
      </w:pPr>
      <w:rPr>
        <w:rFonts w:hint="default"/>
        <w:lang w:val="ru-RU" w:eastAsia="en-US" w:bidi="ar-SA"/>
      </w:rPr>
    </w:lvl>
    <w:lvl w:ilvl="6" w:tplc="B6C8C1BC">
      <w:start w:val="1"/>
      <w:numFmt w:val="bullet"/>
      <w:lvlText w:val="•"/>
      <w:lvlJc w:val="left"/>
      <w:pPr>
        <w:ind w:left="7516" w:hanging="178"/>
      </w:pPr>
      <w:rPr>
        <w:rFonts w:hint="default"/>
        <w:lang w:val="ru-RU" w:eastAsia="en-US" w:bidi="ar-SA"/>
      </w:rPr>
    </w:lvl>
    <w:lvl w:ilvl="7" w:tplc="FC04CD36">
      <w:start w:val="1"/>
      <w:numFmt w:val="bullet"/>
      <w:lvlText w:val="•"/>
      <w:lvlJc w:val="left"/>
      <w:pPr>
        <w:ind w:left="8392" w:hanging="178"/>
      </w:pPr>
      <w:rPr>
        <w:rFonts w:hint="default"/>
        <w:lang w:val="ru-RU" w:eastAsia="en-US" w:bidi="ar-SA"/>
      </w:rPr>
    </w:lvl>
    <w:lvl w:ilvl="8" w:tplc="2CBC7484">
      <w:start w:val="1"/>
      <w:numFmt w:val="bullet"/>
      <w:lvlText w:val="•"/>
      <w:lvlJc w:val="left"/>
      <w:pPr>
        <w:ind w:left="9268" w:hanging="178"/>
      </w:pPr>
      <w:rPr>
        <w:rFonts w:hint="default"/>
        <w:lang w:val="ru-RU" w:eastAsia="en-US" w:bidi="ar-SA"/>
      </w:rPr>
    </w:lvl>
  </w:abstractNum>
  <w:abstractNum w:abstractNumId="24" w15:restartNumberingAfterBreak="0">
    <w:nsid w:val="00000019"/>
    <w:multiLevelType w:val="hybridMultilevel"/>
    <w:tmpl w:val="9BEAC93A"/>
    <w:lvl w:ilvl="0" w:tplc="35FA0244">
      <w:start w:val="1"/>
      <w:numFmt w:val="bullet"/>
      <w:lvlText w:val="-"/>
      <w:lvlJc w:val="left"/>
      <w:pPr>
        <w:ind w:left="1287" w:hanging="307"/>
      </w:pPr>
      <w:rPr>
        <w:rFonts w:hint="default"/>
        <w:w w:val="89"/>
        <w:lang w:val="ru-RU" w:eastAsia="en-US" w:bidi="ar-SA"/>
      </w:rPr>
    </w:lvl>
    <w:lvl w:ilvl="1" w:tplc="5E5C7130">
      <w:start w:val="1"/>
      <w:numFmt w:val="bullet"/>
      <w:lvlText w:val="•"/>
      <w:lvlJc w:val="left"/>
      <w:pPr>
        <w:ind w:left="2228" w:hanging="307"/>
      </w:pPr>
      <w:rPr>
        <w:rFonts w:hint="default"/>
        <w:lang w:val="ru-RU" w:eastAsia="en-US" w:bidi="ar-SA"/>
      </w:rPr>
    </w:lvl>
    <w:lvl w:ilvl="2" w:tplc="A7D40532">
      <w:start w:val="1"/>
      <w:numFmt w:val="bullet"/>
      <w:lvlText w:val="•"/>
      <w:lvlJc w:val="left"/>
      <w:pPr>
        <w:ind w:left="3176" w:hanging="307"/>
      </w:pPr>
      <w:rPr>
        <w:rFonts w:hint="default"/>
        <w:lang w:val="ru-RU" w:eastAsia="en-US" w:bidi="ar-SA"/>
      </w:rPr>
    </w:lvl>
    <w:lvl w:ilvl="3" w:tplc="989ADD52">
      <w:start w:val="1"/>
      <w:numFmt w:val="bullet"/>
      <w:lvlText w:val="•"/>
      <w:lvlJc w:val="left"/>
      <w:pPr>
        <w:ind w:left="4124" w:hanging="307"/>
      </w:pPr>
      <w:rPr>
        <w:rFonts w:hint="default"/>
        <w:lang w:val="ru-RU" w:eastAsia="en-US" w:bidi="ar-SA"/>
      </w:rPr>
    </w:lvl>
    <w:lvl w:ilvl="4" w:tplc="26922B7E">
      <w:start w:val="1"/>
      <w:numFmt w:val="bullet"/>
      <w:lvlText w:val="•"/>
      <w:lvlJc w:val="left"/>
      <w:pPr>
        <w:ind w:left="5072" w:hanging="307"/>
      </w:pPr>
      <w:rPr>
        <w:rFonts w:hint="default"/>
        <w:lang w:val="ru-RU" w:eastAsia="en-US" w:bidi="ar-SA"/>
      </w:rPr>
    </w:lvl>
    <w:lvl w:ilvl="5" w:tplc="DCE00D3E">
      <w:start w:val="1"/>
      <w:numFmt w:val="bullet"/>
      <w:lvlText w:val="•"/>
      <w:lvlJc w:val="left"/>
      <w:pPr>
        <w:ind w:left="6020" w:hanging="307"/>
      </w:pPr>
      <w:rPr>
        <w:rFonts w:hint="default"/>
        <w:lang w:val="ru-RU" w:eastAsia="en-US" w:bidi="ar-SA"/>
      </w:rPr>
    </w:lvl>
    <w:lvl w:ilvl="6" w:tplc="84983D4E">
      <w:start w:val="1"/>
      <w:numFmt w:val="bullet"/>
      <w:lvlText w:val="•"/>
      <w:lvlJc w:val="left"/>
      <w:pPr>
        <w:ind w:left="6968" w:hanging="307"/>
      </w:pPr>
      <w:rPr>
        <w:rFonts w:hint="default"/>
        <w:lang w:val="ru-RU" w:eastAsia="en-US" w:bidi="ar-SA"/>
      </w:rPr>
    </w:lvl>
    <w:lvl w:ilvl="7" w:tplc="35FC67EE">
      <w:start w:val="1"/>
      <w:numFmt w:val="bullet"/>
      <w:lvlText w:val="•"/>
      <w:lvlJc w:val="left"/>
      <w:pPr>
        <w:ind w:left="7916" w:hanging="307"/>
      </w:pPr>
      <w:rPr>
        <w:rFonts w:hint="default"/>
        <w:lang w:val="ru-RU" w:eastAsia="en-US" w:bidi="ar-SA"/>
      </w:rPr>
    </w:lvl>
    <w:lvl w:ilvl="8" w:tplc="7478C4D4">
      <w:start w:val="1"/>
      <w:numFmt w:val="bullet"/>
      <w:lvlText w:val="•"/>
      <w:lvlJc w:val="left"/>
      <w:pPr>
        <w:ind w:left="8864" w:hanging="307"/>
      </w:pPr>
      <w:rPr>
        <w:rFonts w:hint="default"/>
        <w:lang w:val="ru-RU" w:eastAsia="en-US" w:bidi="ar-SA"/>
      </w:rPr>
    </w:lvl>
  </w:abstractNum>
  <w:abstractNum w:abstractNumId="25" w15:restartNumberingAfterBreak="0">
    <w:nsid w:val="0000001A"/>
    <w:multiLevelType w:val="hybridMultilevel"/>
    <w:tmpl w:val="734CAF9A"/>
    <w:lvl w:ilvl="0" w:tplc="1D685FC4">
      <w:start w:val="1"/>
      <w:numFmt w:val="bullet"/>
      <w:lvlText w:val="•"/>
      <w:lvlJc w:val="left"/>
      <w:pPr>
        <w:ind w:left="118" w:hanging="714"/>
      </w:pPr>
      <w:rPr>
        <w:rFonts w:ascii="Times New Roman" w:eastAsia="Times New Roman" w:hAnsi="Times New Roman" w:cs="Times New Roman" w:hint="default"/>
        <w:w w:val="93"/>
        <w:sz w:val="25"/>
        <w:szCs w:val="25"/>
        <w:lang w:val="ru-RU" w:eastAsia="en-US" w:bidi="ar-SA"/>
      </w:rPr>
    </w:lvl>
    <w:lvl w:ilvl="1" w:tplc="AD76256A">
      <w:start w:val="1"/>
      <w:numFmt w:val="bullet"/>
      <w:lvlText w:val="•"/>
      <w:lvlJc w:val="left"/>
      <w:pPr>
        <w:ind w:left="477" w:hanging="714"/>
      </w:pPr>
      <w:rPr>
        <w:rFonts w:hint="default"/>
        <w:lang w:val="ru-RU" w:eastAsia="en-US" w:bidi="ar-SA"/>
      </w:rPr>
    </w:lvl>
    <w:lvl w:ilvl="2" w:tplc="AD6806F8">
      <w:start w:val="1"/>
      <w:numFmt w:val="bullet"/>
      <w:lvlText w:val="•"/>
      <w:lvlJc w:val="left"/>
      <w:pPr>
        <w:ind w:left="835" w:hanging="714"/>
      </w:pPr>
      <w:rPr>
        <w:rFonts w:hint="default"/>
        <w:lang w:val="ru-RU" w:eastAsia="en-US" w:bidi="ar-SA"/>
      </w:rPr>
    </w:lvl>
    <w:lvl w:ilvl="3" w:tplc="AC8E547E">
      <w:start w:val="1"/>
      <w:numFmt w:val="bullet"/>
      <w:lvlText w:val="•"/>
      <w:lvlJc w:val="left"/>
      <w:pPr>
        <w:ind w:left="1192" w:hanging="714"/>
      </w:pPr>
      <w:rPr>
        <w:rFonts w:hint="default"/>
        <w:lang w:val="ru-RU" w:eastAsia="en-US" w:bidi="ar-SA"/>
      </w:rPr>
    </w:lvl>
    <w:lvl w:ilvl="4" w:tplc="CA14F3CC">
      <w:start w:val="1"/>
      <w:numFmt w:val="bullet"/>
      <w:lvlText w:val="•"/>
      <w:lvlJc w:val="left"/>
      <w:pPr>
        <w:ind w:left="1550" w:hanging="714"/>
      </w:pPr>
      <w:rPr>
        <w:rFonts w:hint="default"/>
        <w:lang w:val="ru-RU" w:eastAsia="en-US" w:bidi="ar-SA"/>
      </w:rPr>
    </w:lvl>
    <w:lvl w:ilvl="5" w:tplc="5BB6EC5C">
      <w:start w:val="1"/>
      <w:numFmt w:val="bullet"/>
      <w:lvlText w:val="•"/>
      <w:lvlJc w:val="left"/>
      <w:pPr>
        <w:ind w:left="1907" w:hanging="714"/>
      </w:pPr>
      <w:rPr>
        <w:rFonts w:hint="default"/>
        <w:lang w:val="ru-RU" w:eastAsia="en-US" w:bidi="ar-SA"/>
      </w:rPr>
    </w:lvl>
    <w:lvl w:ilvl="6" w:tplc="1A047820">
      <w:start w:val="1"/>
      <w:numFmt w:val="bullet"/>
      <w:lvlText w:val="•"/>
      <w:lvlJc w:val="left"/>
      <w:pPr>
        <w:ind w:left="2265" w:hanging="714"/>
      </w:pPr>
      <w:rPr>
        <w:rFonts w:hint="default"/>
        <w:lang w:val="ru-RU" w:eastAsia="en-US" w:bidi="ar-SA"/>
      </w:rPr>
    </w:lvl>
    <w:lvl w:ilvl="7" w:tplc="010EBC62">
      <w:start w:val="1"/>
      <w:numFmt w:val="bullet"/>
      <w:lvlText w:val="•"/>
      <w:lvlJc w:val="left"/>
      <w:pPr>
        <w:ind w:left="2622" w:hanging="714"/>
      </w:pPr>
      <w:rPr>
        <w:rFonts w:hint="default"/>
        <w:lang w:val="ru-RU" w:eastAsia="en-US" w:bidi="ar-SA"/>
      </w:rPr>
    </w:lvl>
    <w:lvl w:ilvl="8" w:tplc="73A28856">
      <w:start w:val="1"/>
      <w:numFmt w:val="bullet"/>
      <w:lvlText w:val="•"/>
      <w:lvlJc w:val="left"/>
      <w:pPr>
        <w:ind w:left="2980" w:hanging="714"/>
      </w:pPr>
      <w:rPr>
        <w:rFonts w:hint="default"/>
        <w:lang w:val="ru-RU" w:eastAsia="en-US" w:bidi="ar-SA"/>
      </w:rPr>
    </w:lvl>
  </w:abstractNum>
  <w:abstractNum w:abstractNumId="26" w15:restartNumberingAfterBreak="0">
    <w:nsid w:val="0000001B"/>
    <w:multiLevelType w:val="multilevel"/>
    <w:tmpl w:val="3E50184C"/>
    <w:lvl w:ilvl="0">
      <w:start w:val="7"/>
      <w:numFmt w:val="decimal"/>
      <w:lvlText w:val="%1"/>
      <w:lvlJc w:val="left"/>
      <w:pPr>
        <w:ind w:left="4168" w:hanging="417"/>
      </w:pPr>
      <w:rPr>
        <w:rFonts w:hint="default"/>
        <w:lang w:val="ru-RU" w:eastAsia="en-US" w:bidi="ar-SA"/>
      </w:rPr>
    </w:lvl>
    <w:lvl w:ilvl="1">
      <w:start w:val="5"/>
      <w:numFmt w:val="decimal"/>
      <w:lvlText w:val="%1.%2."/>
      <w:lvlJc w:val="left"/>
      <w:pPr>
        <w:ind w:left="4168" w:hanging="417"/>
      </w:pPr>
      <w:rPr>
        <w:rFonts w:ascii="Times New Roman" w:eastAsia="Times New Roman" w:hAnsi="Times New Roman" w:cs="Times New Roman" w:hint="default"/>
        <w:b/>
        <w:bCs/>
        <w:w w:val="95"/>
        <w:sz w:val="25"/>
        <w:szCs w:val="25"/>
        <w:lang w:val="ru-RU" w:eastAsia="en-US" w:bidi="ar-SA"/>
      </w:rPr>
    </w:lvl>
    <w:lvl w:ilvl="2">
      <w:start w:val="1"/>
      <w:numFmt w:val="decimal"/>
      <w:lvlText w:val="%1.%2.%3."/>
      <w:lvlJc w:val="left"/>
      <w:pPr>
        <w:ind w:left="5200" w:hanging="604"/>
        <w:jc w:val="right"/>
      </w:pPr>
      <w:rPr>
        <w:rFonts w:hint="default"/>
        <w:b/>
        <w:bCs/>
        <w:w w:val="93"/>
        <w:lang w:val="ru-RU" w:eastAsia="en-US" w:bidi="ar-SA"/>
      </w:rPr>
    </w:lvl>
    <w:lvl w:ilvl="3">
      <w:start w:val="1"/>
      <w:numFmt w:val="bullet"/>
      <w:lvlText w:val="•"/>
      <w:lvlJc w:val="left"/>
      <w:pPr>
        <w:ind w:left="5902" w:hanging="604"/>
      </w:pPr>
      <w:rPr>
        <w:rFonts w:hint="default"/>
        <w:lang w:val="ru-RU" w:eastAsia="en-US" w:bidi="ar-SA"/>
      </w:rPr>
    </w:lvl>
    <w:lvl w:ilvl="4">
      <w:start w:val="1"/>
      <w:numFmt w:val="bullet"/>
      <w:lvlText w:val="•"/>
      <w:lvlJc w:val="left"/>
      <w:pPr>
        <w:ind w:left="6605" w:hanging="604"/>
      </w:pPr>
      <w:rPr>
        <w:rFonts w:hint="default"/>
        <w:lang w:val="ru-RU" w:eastAsia="en-US" w:bidi="ar-SA"/>
      </w:rPr>
    </w:lvl>
    <w:lvl w:ilvl="5">
      <w:start w:val="1"/>
      <w:numFmt w:val="bullet"/>
      <w:lvlText w:val="•"/>
      <w:lvlJc w:val="left"/>
      <w:pPr>
        <w:ind w:left="7307" w:hanging="604"/>
      </w:pPr>
      <w:rPr>
        <w:rFonts w:hint="default"/>
        <w:lang w:val="ru-RU" w:eastAsia="en-US" w:bidi="ar-SA"/>
      </w:rPr>
    </w:lvl>
    <w:lvl w:ilvl="6">
      <w:start w:val="1"/>
      <w:numFmt w:val="bullet"/>
      <w:lvlText w:val="•"/>
      <w:lvlJc w:val="left"/>
      <w:pPr>
        <w:ind w:left="8010" w:hanging="604"/>
      </w:pPr>
      <w:rPr>
        <w:rFonts w:hint="default"/>
        <w:lang w:val="ru-RU" w:eastAsia="en-US" w:bidi="ar-SA"/>
      </w:rPr>
    </w:lvl>
    <w:lvl w:ilvl="7">
      <w:start w:val="1"/>
      <w:numFmt w:val="bullet"/>
      <w:lvlText w:val="•"/>
      <w:lvlJc w:val="left"/>
      <w:pPr>
        <w:ind w:left="8712" w:hanging="604"/>
      </w:pPr>
      <w:rPr>
        <w:rFonts w:hint="default"/>
        <w:lang w:val="ru-RU" w:eastAsia="en-US" w:bidi="ar-SA"/>
      </w:rPr>
    </w:lvl>
    <w:lvl w:ilvl="8">
      <w:start w:val="1"/>
      <w:numFmt w:val="bullet"/>
      <w:lvlText w:val="•"/>
      <w:lvlJc w:val="left"/>
      <w:pPr>
        <w:ind w:left="9415" w:hanging="604"/>
      </w:pPr>
      <w:rPr>
        <w:rFonts w:hint="default"/>
        <w:lang w:val="ru-RU" w:eastAsia="en-US" w:bidi="ar-SA"/>
      </w:rPr>
    </w:lvl>
  </w:abstractNum>
  <w:abstractNum w:abstractNumId="27" w15:restartNumberingAfterBreak="0">
    <w:nsid w:val="0000001C"/>
    <w:multiLevelType w:val="multilevel"/>
    <w:tmpl w:val="C0C4B08E"/>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000001D"/>
    <w:multiLevelType w:val="multilevel"/>
    <w:tmpl w:val="4A366E10"/>
    <w:lvl w:ilvl="0">
      <w:start w:val="7"/>
      <w:numFmt w:val="decimal"/>
      <w:lvlText w:val="%1"/>
      <w:lvlJc w:val="left"/>
      <w:pPr>
        <w:ind w:left="2452" w:hanging="598"/>
      </w:pPr>
      <w:rPr>
        <w:rFonts w:hint="default"/>
        <w:lang w:val="ru-RU" w:eastAsia="en-US" w:bidi="ar-SA"/>
      </w:rPr>
    </w:lvl>
    <w:lvl w:ilvl="1">
      <w:start w:val="7"/>
      <w:numFmt w:val="decimal"/>
      <w:lvlText w:val="%1.%2"/>
      <w:lvlJc w:val="left"/>
      <w:pPr>
        <w:ind w:left="2452" w:hanging="598"/>
      </w:pPr>
      <w:rPr>
        <w:rFonts w:hint="default"/>
        <w:lang w:val="ru-RU" w:eastAsia="en-US" w:bidi="ar-SA"/>
      </w:rPr>
    </w:lvl>
    <w:lvl w:ilvl="2">
      <w:start w:val="3"/>
      <w:numFmt w:val="decimal"/>
      <w:lvlText w:val="%1.%2.%3."/>
      <w:lvlJc w:val="left"/>
      <w:pPr>
        <w:ind w:left="2452" w:hanging="598"/>
        <w:jc w:val="right"/>
      </w:pPr>
      <w:rPr>
        <w:rFonts w:ascii="Times New Roman" w:eastAsia="Times New Roman" w:hAnsi="Times New Roman" w:cs="Times New Roman" w:hint="default"/>
        <w:b/>
        <w:bCs/>
        <w:w w:val="97"/>
        <w:sz w:val="24"/>
        <w:szCs w:val="24"/>
        <w:lang w:val="ru-RU" w:eastAsia="en-US" w:bidi="ar-SA"/>
      </w:rPr>
    </w:lvl>
    <w:lvl w:ilvl="3">
      <w:start w:val="1"/>
      <w:numFmt w:val="bullet"/>
      <w:lvlText w:val="-"/>
      <w:lvlJc w:val="left"/>
      <w:pPr>
        <w:ind w:left="2241" w:hanging="130"/>
      </w:pPr>
      <w:rPr>
        <w:rFonts w:hint="default"/>
        <w:w w:val="109"/>
        <w:lang w:val="ru-RU" w:eastAsia="en-US" w:bidi="ar-SA"/>
      </w:rPr>
    </w:lvl>
    <w:lvl w:ilvl="4">
      <w:start w:val="1"/>
      <w:numFmt w:val="bullet"/>
      <w:lvlText w:val="•"/>
      <w:lvlJc w:val="left"/>
      <w:pPr>
        <w:ind w:left="4570" w:hanging="130"/>
      </w:pPr>
      <w:rPr>
        <w:rFonts w:hint="default"/>
        <w:lang w:val="ru-RU" w:eastAsia="en-US" w:bidi="ar-SA"/>
      </w:rPr>
    </w:lvl>
    <w:lvl w:ilvl="5">
      <w:start w:val="1"/>
      <w:numFmt w:val="bullet"/>
      <w:lvlText w:val="•"/>
      <w:lvlJc w:val="left"/>
      <w:pPr>
        <w:ind w:left="5625" w:hanging="130"/>
      </w:pPr>
      <w:rPr>
        <w:rFonts w:hint="default"/>
        <w:lang w:val="ru-RU" w:eastAsia="en-US" w:bidi="ar-SA"/>
      </w:rPr>
    </w:lvl>
    <w:lvl w:ilvl="6">
      <w:start w:val="1"/>
      <w:numFmt w:val="bullet"/>
      <w:lvlText w:val="•"/>
      <w:lvlJc w:val="left"/>
      <w:pPr>
        <w:ind w:left="6680" w:hanging="130"/>
      </w:pPr>
      <w:rPr>
        <w:rFonts w:hint="default"/>
        <w:lang w:val="ru-RU" w:eastAsia="en-US" w:bidi="ar-SA"/>
      </w:rPr>
    </w:lvl>
    <w:lvl w:ilvl="7">
      <w:start w:val="1"/>
      <w:numFmt w:val="bullet"/>
      <w:lvlText w:val="•"/>
      <w:lvlJc w:val="left"/>
      <w:pPr>
        <w:ind w:left="7735" w:hanging="130"/>
      </w:pPr>
      <w:rPr>
        <w:rFonts w:hint="default"/>
        <w:lang w:val="ru-RU" w:eastAsia="en-US" w:bidi="ar-SA"/>
      </w:rPr>
    </w:lvl>
    <w:lvl w:ilvl="8">
      <w:start w:val="1"/>
      <w:numFmt w:val="bullet"/>
      <w:lvlText w:val="•"/>
      <w:lvlJc w:val="left"/>
      <w:pPr>
        <w:ind w:left="8790" w:hanging="130"/>
      </w:pPr>
      <w:rPr>
        <w:rFonts w:hint="default"/>
        <w:lang w:val="ru-RU" w:eastAsia="en-US" w:bidi="ar-SA"/>
      </w:rPr>
    </w:lvl>
  </w:abstractNum>
  <w:abstractNum w:abstractNumId="29" w15:restartNumberingAfterBreak="0">
    <w:nsid w:val="0000001E"/>
    <w:multiLevelType w:val="hybridMultilevel"/>
    <w:tmpl w:val="454A96CE"/>
    <w:lvl w:ilvl="0" w:tplc="E0F84BB4">
      <w:start w:val="1"/>
      <w:numFmt w:val="bullet"/>
      <w:lvlText w:val="-"/>
      <w:lvlJc w:val="left"/>
      <w:pPr>
        <w:ind w:left="1461" w:hanging="140"/>
      </w:pPr>
      <w:rPr>
        <w:rFonts w:hint="default"/>
        <w:w w:val="109"/>
        <w:lang w:val="ru-RU" w:eastAsia="en-US" w:bidi="ar-SA"/>
      </w:rPr>
    </w:lvl>
    <w:lvl w:ilvl="1" w:tplc="9390A8BE">
      <w:start w:val="1"/>
      <w:numFmt w:val="bullet"/>
      <w:lvlText w:val="•"/>
      <w:lvlJc w:val="left"/>
      <w:pPr>
        <w:ind w:left="2412" w:hanging="140"/>
      </w:pPr>
      <w:rPr>
        <w:rFonts w:hint="default"/>
        <w:lang w:val="ru-RU" w:eastAsia="en-US" w:bidi="ar-SA"/>
      </w:rPr>
    </w:lvl>
    <w:lvl w:ilvl="2" w:tplc="0A0832EE">
      <w:start w:val="1"/>
      <w:numFmt w:val="bullet"/>
      <w:lvlText w:val="•"/>
      <w:lvlJc w:val="left"/>
      <w:pPr>
        <w:ind w:left="3364" w:hanging="140"/>
      </w:pPr>
      <w:rPr>
        <w:rFonts w:hint="default"/>
        <w:lang w:val="ru-RU" w:eastAsia="en-US" w:bidi="ar-SA"/>
      </w:rPr>
    </w:lvl>
    <w:lvl w:ilvl="3" w:tplc="1A187E5E">
      <w:start w:val="1"/>
      <w:numFmt w:val="bullet"/>
      <w:lvlText w:val="•"/>
      <w:lvlJc w:val="left"/>
      <w:pPr>
        <w:ind w:left="4316" w:hanging="140"/>
      </w:pPr>
      <w:rPr>
        <w:rFonts w:hint="default"/>
        <w:lang w:val="ru-RU" w:eastAsia="en-US" w:bidi="ar-SA"/>
      </w:rPr>
    </w:lvl>
    <w:lvl w:ilvl="4" w:tplc="8174B612">
      <w:start w:val="1"/>
      <w:numFmt w:val="bullet"/>
      <w:lvlText w:val="•"/>
      <w:lvlJc w:val="left"/>
      <w:pPr>
        <w:ind w:left="5268" w:hanging="140"/>
      </w:pPr>
      <w:rPr>
        <w:rFonts w:hint="default"/>
        <w:lang w:val="ru-RU" w:eastAsia="en-US" w:bidi="ar-SA"/>
      </w:rPr>
    </w:lvl>
    <w:lvl w:ilvl="5" w:tplc="806420E4">
      <w:start w:val="1"/>
      <w:numFmt w:val="bullet"/>
      <w:lvlText w:val="•"/>
      <w:lvlJc w:val="left"/>
      <w:pPr>
        <w:ind w:left="6220" w:hanging="140"/>
      </w:pPr>
      <w:rPr>
        <w:rFonts w:hint="default"/>
        <w:lang w:val="ru-RU" w:eastAsia="en-US" w:bidi="ar-SA"/>
      </w:rPr>
    </w:lvl>
    <w:lvl w:ilvl="6" w:tplc="1192920E">
      <w:start w:val="1"/>
      <w:numFmt w:val="bullet"/>
      <w:lvlText w:val="•"/>
      <w:lvlJc w:val="left"/>
      <w:pPr>
        <w:ind w:left="7172" w:hanging="140"/>
      </w:pPr>
      <w:rPr>
        <w:rFonts w:hint="default"/>
        <w:lang w:val="ru-RU" w:eastAsia="en-US" w:bidi="ar-SA"/>
      </w:rPr>
    </w:lvl>
    <w:lvl w:ilvl="7" w:tplc="B8507DFA">
      <w:start w:val="1"/>
      <w:numFmt w:val="bullet"/>
      <w:lvlText w:val="•"/>
      <w:lvlJc w:val="left"/>
      <w:pPr>
        <w:ind w:left="8124" w:hanging="140"/>
      </w:pPr>
      <w:rPr>
        <w:rFonts w:hint="default"/>
        <w:lang w:val="ru-RU" w:eastAsia="en-US" w:bidi="ar-SA"/>
      </w:rPr>
    </w:lvl>
    <w:lvl w:ilvl="8" w:tplc="54247468">
      <w:start w:val="1"/>
      <w:numFmt w:val="bullet"/>
      <w:lvlText w:val="•"/>
      <w:lvlJc w:val="left"/>
      <w:pPr>
        <w:ind w:left="9076" w:hanging="140"/>
      </w:pPr>
      <w:rPr>
        <w:rFonts w:hint="default"/>
        <w:lang w:val="ru-RU" w:eastAsia="en-US" w:bidi="ar-SA"/>
      </w:rPr>
    </w:lvl>
  </w:abstractNum>
  <w:abstractNum w:abstractNumId="30" w15:restartNumberingAfterBreak="0">
    <w:nsid w:val="0000001F"/>
    <w:multiLevelType w:val="multilevel"/>
    <w:tmpl w:val="AD9AA1E4"/>
    <w:lvl w:ilvl="0">
      <w:start w:val="6"/>
      <w:numFmt w:val="decimal"/>
      <w:lvlText w:val="%1"/>
      <w:lvlJc w:val="left"/>
      <w:pPr>
        <w:ind w:left="3535" w:hanging="429"/>
      </w:pPr>
      <w:rPr>
        <w:rFonts w:hint="default"/>
        <w:lang w:val="ru-RU" w:eastAsia="en-US" w:bidi="ar-SA"/>
      </w:rPr>
    </w:lvl>
    <w:lvl w:ilvl="1">
      <w:start w:val="4"/>
      <w:numFmt w:val="decimal"/>
      <w:lvlText w:val="%1.%2."/>
      <w:lvlJc w:val="left"/>
      <w:pPr>
        <w:ind w:left="3535" w:hanging="429"/>
        <w:jc w:val="right"/>
      </w:pPr>
      <w:rPr>
        <w:rFonts w:ascii="Times New Roman" w:eastAsia="Times New Roman" w:hAnsi="Times New Roman" w:cs="Times New Roman" w:hint="default"/>
        <w:w w:val="102"/>
        <w:sz w:val="24"/>
        <w:szCs w:val="24"/>
        <w:lang w:val="ru-RU" w:eastAsia="en-US" w:bidi="ar-SA"/>
      </w:rPr>
    </w:lvl>
    <w:lvl w:ilvl="2">
      <w:start w:val="1"/>
      <w:numFmt w:val="bullet"/>
      <w:lvlText w:val="•"/>
      <w:lvlJc w:val="left"/>
      <w:pPr>
        <w:ind w:left="5036" w:hanging="429"/>
      </w:pPr>
      <w:rPr>
        <w:rFonts w:hint="default"/>
        <w:lang w:val="ru-RU" w:eastAsia="en-US" w:bidi="ar-SA"/>
      </w:rPr>
    </w:lvl>
    <w:lvl w:ilvl="3">
      <w:start w:val="1"/>
      <w:numFmt w:val="bullet"/>
      <w:lvlText w:val="•"/>
      <w:lvlJc w:val="left"/>
      <w:pPr>
        <w:ind w:left="5784" w:hanging="429"/>
      </w:pPr>
      <w:rPr>
        <w:rFonts w:hint="default"/>
        <w:lang w:val="ru-RU" w:eastAsia="en-US" w:bidi="ar-SA"/>
      </w:rPr>
    </w:lvl>
    <w:lvl w:ilvl="4">
      <w:start w:val="1"/>
      <w:numFmt w:val="bullet"/>
      <w:lvlText w:val="•"/>
      <w:lvlJc w:val="left"/>
      <w:pPr>
        <w:ind w:left="6532" w:hanging="429"/>
      </w:pPr>
      <w:rPr>
        <w:rFonts w:hint="default"/>
        <w:lang w:val="ru-RU" w:eastAsia="en-US" w:bidi="ar-SA"/>
      </w:rPr>
    </w:lvl>
    <w:lvl w:ilvl="5">
      <w:start w:val="1"/>
      <w:numFmt w:val="bullet"/>
      <w:lvlText w:val="•"/>
      <w:lvlJc w:val="left"/>
      <w:pPr>
        <w:ind w:left="7280" w:hanging="429"/>
      </w:pPr>
      <w:rPr>
        <w:rFonts w:hint="default"/>
        <w:lang w:val="ru-RU" w:eastAsia="en-US" w:bidi="ar-SA"/>
      </w:rPr>
    </w:lvl>
    <w:lvl w:ilvl="6">
      <w:start w:val="1"/>
      <w:numFmt w:val="bullet"/>
      <w:lvlText w:val="•"/>
      <w:lvlJc w:val="left"/>
      <w:pPr>
        <w:ind w:left="8028" w:hanging="429"/>
      </w:pPr>
      <w:rPr>
        <w:rFonts w:hint="default"/>
        <w:lang w:val="ru-RU" w:eastAsia="en-US" w:bidi="ar-SA"/>
      </w:rPr>
    </w:lvl>
    <w:lvl w:ilvl="7">
      <w:start w:val="1"/>
      <w:numFmt w:val="bullet"/>
      <w:lvlText w:val="•"/>
      <w:lvlJc w:val="left"/>
      <w:pPr>
        <w:ind w:left="8776" w:hanging="429"/>
      </w:pPr>
      <w:rPr>
        <w:rFonts w:hint="default"/>
        <w:lang w:val="ru-RU" w:eastAsia="en-US" w:bidi="ar-SA"/>
      </w:rPr>
    </w:lvl>
    <w:lvl w:ilvl="8">
      <w:start w:val="1"/>
      <w:numFmt w:val="bullet"/>
      <w:lvlText w:val="•"/>
      <w:lvlJc w:val="left"/>
      <w:pPr>
        <w:ind w:left="9524" w:hanging="429"/>
      </w:pPr>
      <w:rPr>
        <w:rFonts w:hint="default"/>
        <w:lang w:val="ru-RU" w:eastAsia="en-US" w:bidi="ar-SA"/>
      </w:rPr>
    </w:lvl>
  </w:abstractNum>
  <w:abstractNum w:abstractNumId="31" w15:restartNumberingAfterBreak="0">
    <w:nsid w:val="00000020"/>
    <w:multiLevelType w:val="hybridMultilevel"/>
    <w:tmpl w:val="32487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0000021"/>
    <w:multiLevelType w:val="hybridMultilevel"/>
    <w:tmpl w:val="B18E302A"/>
    <w:lvl w:ilvl="0" w:tplc="06649518">
      <w:start w:val="1"/>
      <w:numFmt w:val="bullet"/>
      <w:lvlText w:val="—"/>
      <w:lvlJc w:val="left"/>
      <w:pPr>
        <w:ind w:left="2207" w:hanging="183"/>
      </w:pPr>
      <w:rPr>
        <w:rFonts w:hint="default"/>
        <w:w w:val="51"/>
        <w:lang w:val="ru-RU" w:eastAsia="en-US" w:bidi="ar-SA"/>
      </w:rPr>
    </w:lvl>
    <w:lvl w:ilvl="1" w:tplc="49DCF848">
      <w:start w:val="1"/>
      <w:numFmt w:val="bullet"/>
      <w:lvlText w:val="•"/>
      <w:lvlJc w:val="left"/>
      <w:pPr>
        <w:ind w:left="3060" w:hanging="183"/>
      </w:pPr>
      <w:rPr>
        <w:rFonts w:hint="default"/>
        <w:lang w:val="ru-RU" w:eastAsia="en-US" w:bidi="ar-SA"/>
      </w:rPr>
    </w:lvl>
    <w:lvl w:ilvl="2" w:tplc="ABD46480">
      <w:start w:val="1"/>
      <w:numFmt w:val="bullet"/>
      <w:lvlText w:val="•"/>
      <w:lvlJc w:val="left"/>
      <w:pPr>
        <w:ind w:left="3920" w:hanging="183"/>
      </w:pPr>
      <w:rPr>
        <w:rFonts w:hint="default"/>
        <w:lang w:val="ru-RU" w:eastAsia="en-US" w:bidi="ar-SA"/>
      </w:rPr>
    </w:lvl>
    <w:lvl w:ilvl="3" w:tplc="21447B5A">
      <w:start w:val="1"/>
      <w:numFmt w:val="bullet"/>
      <w:lvlText w:val="•"/>
      <w:lvlJc w:val="left"/>
      <w:pPr>
        <w:ind w:left="4780" w:hanging="183"/>
      </w:pPr>
      <w:rPr>
        <w:rFonts w:hint="default"/>
        <w:lang w:val="ru-RU" w:eastAsia="en-US" w:bidi="ar-SA"/>
      </w:rPr>
    </w:lvl>
    <w:lvl w:ilvl="4" w:tplc="9F144B8E">
      <w:start w:val="1"/>
      <w:numFmt w:val="bullet"/>
      <w:lvlText w:val="•"/>
      <w:lvlJc w:val="left"/>
      <w:pPr>
        <w:ind w:left="5640" w:hanging="183"/>
      </w:pPr>
      <w:rPr>
        <w:rFonts w:hint="default"/>
        <w:lang w:val="ru-RU" w:eastAsia="en-US" w:bidi="ar-SA"/>
      </w:rPr>
    </w:lvl>
    <w:lvl w:ilvl="5" w:tplc="EF402C88">
      <w:start w:val="1"/>
      <w:numFmt w:val="bullet"/>
      <w:lvlText w:val="•"/>
      <w:lvlJc w:val="left"/>
      <w:pPr>
        <w:ind w:left="6500" w:hanging="183"/>
      </w:pPr>
      <w:rPr>
        <w:rFonts w:hint="default"/>
        <w:lang w:val="ru-RU" w:eastAsia="en-US" w:bidi="ar-SA"/>
      </w:rPr>
    </w:lvl>
    <w:lvl w:ilvl="6" w:tplc="A24A869E">
      <w:start w:val="1"/>
      <w:numFmt w:val="bullet"/>
      <w:lvlText w:val="•"/>
      <w:lvlJc w:val="left"/>
      <w:pPr>
        <w:ind w:left="7360" w:hanging="183"/>
      </w:pPr>
      <w:rPr>
        <w:rFonts w:hint="default"/>
        <w:lang w:val="ru-RU" w:eastAsia="en-US" w:bidi="ar-SA"/>
      </w:rPr>
    </w:lvl>
    <w:lvl w:ilvl="7" w:tplc="D4E05698">
      <w:start w:val="1"/>
      <w:numFmt w:val="bullet"/>
      <w:lvlText w:val="•"/>
      <w:lvlJc w:val="left"/>
      <w:pPr>
        <w:ind w:left="8220" w:hanging="183"/>
      </w:pPr>
      <w:rPr>
        <w:rFonts w:hint="default"/>
        <w:lang w:val="ru-RU" w:eastAsia="en-US" w:bidi="ar-SA"/>
      </w:rPr>
    </w:lvl>
    <w:lvl w:ilvl="8" w:tplc="9B3005C2">
      <w:start w:val="1"/>
      <w:numFmt w:val="bullet"/>
      <w:lvlText w:val="•"/>
      <w:lvlJc w:val="left"/>
      <w:pPr>
        <w:ind w:left="9080" w:hanging="183"/>
      </w:pPr>
      <w:rPr>
        <w:rFonts w:hint="default"/>
        <w:lang w:val="ru-RU" w:eastAsia="en-US" w:bidi="ar-SA"/>
      </w:rPr>
    </w:lvl>
  </w:abstractNum>
  <w:abstractNum w:abstractNumId="33" w15:restartNumberingAfterBreak="0">
    <w:nsid w:val="00000022"/>
    <w:multiLevelType w:val="multilevel"/>
    <w:tmpl w:val="5D82DAB2"/>
    <w:lvl w:ilvl="0">
      <w:start w:val="7"/>
      <w:numFmt w:val="decimal"/>
      <w:lvlText w:val="%1"/>
      <w:lvlJc w:val="left"/>
      <w:pPr>
        <w:ind w:left="2568" w:hanging="599"/>
      </w:pPr>
      <w:rPr>
        <w:rFonts w:hint="default"/>
        <w:lang w:val="ru-RU" w:eastAsia="en-US" w:bidi="ar-SA"/>
      </w:rPr>
    </w:lvl>
    <w:lvl w:ilvl="1">
      <w:start w:val="5"/>
      <w:numFmt w:val="decimal"/>
      <w:lvlText w:val="%1.%2"/>
      <w:lvlJc w:val="left"/>
      <w:pPr>
        <w:ind w:left="2568" w:hanging="599"/>
      </w:pPr>
      <w:rPr>
        <w:rFonts w:hint="default"/>
        <w:lang w:val="ru-RU" w:eastAsia="en-US" w:bidi="ar-SA"/>
      </w:rPr>
    </w:lvl>
    <w:lvl w:ilvl="2">
      <w:start w:val="5"/>
      <w:numFmt w:val="decimal"/>
      <w:lvlText w:val="%1.%2.%3."/>
      <w:lvlJc w:val="left"/>
      <w:pPr>
        <w:ind w:left="2568" w:hanging="599"/>
        <w:jc w:val="right"/>
      </w:pPr>
      <w:rPr>
        <w:rFonts w:hint="default"/>
        <w:b/>
        <w:bCs/>
        <w:w w:val="99"/>
        <w:lang w:val="ru-RU" w:eastAsia="en-US" w:bidi="ar-SA"/>
      </w:rPr>
    </w:lvl>
    <w:lvl w:ilvl="3">
      <w:start w:val="1"/>
      <w:numFmt w:val="bullet"/>
      <w:lvlText w:val="•"/>
      <w:lvlJc w:val="left"/>
      <w:pPr>
        <w:ind w:left="5050" w:hanging="599"/>
      </w:pPr>
      <w:rPr>
        <w:rFonts w:hint="default"/>
        <w:lang w:val="ru-RU" w:eastAsia="en-US" w:bidi="ar-SA"/>
      </w:rPr>
    </w:lvl>
    <w:lvl w:ilvl="4">
      <w:start w:val="1"/>
      <w:numFmt w:val="bullet"/>
      <w:lvlText w:val="•"/>
      <w:lvlJc w:val="left"/>
      <w:pPr>
        <w:ind w:left="5880" w:hanging="599"/>
      </w:pPr>
      <w:rPr>
        <w:rFonts w:hint="default"/>
        <w:lang w:val="ru-RU" w:eastAsia="en-US" w:bidi="ar-SA"/>
      </w:rPr>
    </w:lvl>
    <w:lvl w:ilvl="5">
      <w:start w:val="1"/>
      <w:numFmt w:val="bullet"/>
      <w:lvlText w:val="•"/>
      <w:lvlJc w:val="left"/>
      <w:pPr>
        <w:ind w:left="6710" w:hanging="599"/>
      </w:pPr>
      <w:rPr>
        <w:rFonts w:hint="default"/>
        <w:lang w:val="ru-RU" w:eastAsia="en-US" w:bidi="ar-SA"/>
      </w:rPr>
    </w:lvl>
    <w:lvl w:ilvl="6">
      <w:start w:val="1"/>
      <w:numFmt w:val="bullet"/>
      <w:lvlText w:val="•"/>
      <w:lvlJc w:val="left"/>
      <w:pPr>
        <w:ind w:left="7540" w:hanging="599"/>
      </w:pPr>
      <w:rPr>
        <w:rFonts w:hint="default"/>
        <w:lang w:val="ru-RU" w:eastAsia="en-US" w:bidi="ar-SA"/>
      </w:rPr>
    </w:lvl>
    <w:lvl w:ilvl="7">
      <w:start w:val="1"/>
      <w:numFmt w:val="bullet"/>
      <w:lvlText w:val="•"/>
      <w:lvlJc w:val="left"/>
      <w:pPr>
        <w:ind w:left="8370" w:hanging="599"/>
      </w:pPr>
      <w:rPr>
        <w:rFonts w:hint="default"/>
        <w:lang w:val="ru-RU" w:eastAsia="en-US" w:bidi="ar-SA"/>
      </w:rPr>
    </w:lvl>
    <w:lvl w:ilvl="8">
      <w:start w:val="1"/>
      <w:numFmt w:val="bullet"/>
      <w:lvlText w:val="•"/>
      <w:lvlJc w:val="left"/>
      <w:pPr>
        <w:ind w:left="9200" w:hanging="599"/>
      </w:pPr>
      <w:rPr>
        <w:rFonts w:hint="default"/>
        <w:lang w:val="ru-RU" w:eastAsia="en-US" w:bidi="ar-SA"/>
      </w:rPr>
    </w:lvl>
  </w:abstractNum>
  <w:abstractNum w:abstractNumId="34" w15:restartNumberingAfterBreak="0">
    <w:nsid w:val="00000023"/>
    <w:multiLevelType w:val="hybridMultilevel"/>
    <w:tmpl w:val="7182278A"/>
    <w:lvl w:ilvl="0" w:tplc="42342060">
      <w:start w:val="1"/>
      <w:numFmt w:val="bullet"/>
      <w:lvlText w:val="—"/>
      <w:lvlJc w:val="left"/>
      <w:pPr>
        <w:ind w:left="1337" w:hanging="115"/>
      </w:pPr>
      <w:rPr>
        <w:rFonts w:hint="default"/>
        <w:w w:val="24"/>
        <w:lang w:val="ru-RU" w:eastAsia="en-US" w:bidi="ar-SA"/>
      </w:rPr>
    </w:lvl>
    <w:lvl w:ilvl="1" w:tplc="85F450CA">
      <w:start w:val="1"/>
      <w:numFmt w:val="bullet"/>
      <w:lvlText w:val="•"/>
      <w:lvlJc w:val="left"/>
      <w:pPr>
        <w:ind w:left="2310" w:hanging="115"/>
      </w:pPr>
      <w:rPr>
        <w:rFonts w:hint="default"/>
        <w:lang w:val="ru-RU" w:eastAsia="en-US" w:bidi="ar-SA"/>
      </w:rPr>
    </w:lvl>
    <w:lvl w:ilvl="2" w:tplc="AFBE94EC">
      <w:start w:val="1"/>
      <w:numFmt w:val="bullet"/>
      <w:lvlText w:val="•"/>
      <w:lvlJc w:val="left"/>
      <w:pPr>
        <w:ind w:left="3280" w:hanging="115"/>
      </w:pPr>
      <w:rPr>
        <w:rFonts w:hint="default"/>
        <w:lang w:val="ru-RU" w:eastAsia="en-US" w:bidi="ar-SA"/>
      </w:rPr>
    </w:lvl>
    <w:lvl w:ilvl="3" w:tplc="CD48CF5C">
      <w:start w:val="1"/>
      <w:numFmt w:val="bullet"/>
      <w:lvlText w:val="•"/>
      <w:lvlJc w:val="left"/>
      <w:pPr>
        <w:ind w:left="4250" w:hanging="115"/>
      </w:pPr>
      <w:rPr>
        <w:rFonts w:hint="default"/>
        <w:lang w:val="ru-RU" w:eastAsia="en-US" w:bidi="ar-SA"/>
      </w:rPr>
    </w:lvl>
    <w:lvl w:ilvl="4" w:tplc="B21ED5C2">
      <w:start w:val="1"/>
      <w:numFmt w:val="bullet"/>
      <w:lvlText w:val="•"/>
      <w:lvlJc w:val="left"/>
      <w:pPr>
        <w:ind w:left="5220" w:hanging="115"/>
      </w:pPr>
      <w:rPr>
        <w:rFonts w:hint="default"/>
        <w:lang w:val="ru-RU" w:eastAsia="en-US" w:bidi="ar-SA"/>
      </w:rPr>
    </w:lvl>
    <w:lvl w:ilvl="5" w:tplc="252690C6">
      <w:start w:val="1"/>
      <w:numFmt w:val="bullet"/>
      <w:lvlText w:val="•"/>
      <w:lvlJc w:val="left"/>
      <w:pPr>
        <w:ind w:left="6190" w:hanging="115"/>
      </w:pPr>
      <w:rPr>
        <w:rFonts w:hint="default"/>
        <w:lang w:val="ru-RU" w:eastAsia="en-US" w:bidi="ar-SA"/>
      </w:rPr>
    </w:lvl>
    <w:lvl w:ilvl="6" w:tplc="64E66B36">
      <w:start w:val="1"/>
      <w:numFmt w:val="bullet"/>
      <w:lvlText w:val="•"/>
      <w:lvlJc w:val="left"/>
      <w:pPr>
        <w:ind w:left="7160" w:hanging="115"/>
      </w:pPr>
      <w:rPr>
        <w:rFonts w:hint="default"/>
        <w:lang w:val="ru-RU" w:eastAsia="en-US" w:bidi="ar-SA"/>
      </w:rPr>
    </w:lvl>
    <w:lvl w:ilvl="7" w:tplc="98B6281E">
      <w:start w:val="1"/>
      <w:numFmt w:val="bullet"/>
      <w:lvlText w:val="•"/>
      <w:lvlJc w:val="left"/>
      <w:pPr>
        <w:ind w:left="8130" w:hanging="115"/>
      </w:pPr>
      <w:rPr>
        <w:rFonts w:hint="default"/>
        <w:lang w:val="ru-RU" w:eastAsia="en-US" w:bidi="ar-SA"/>
      </w:rPr>
    </w:lvl>
    <w:lvl w:ilvl="8" w:tplc="5F52389C">
      <w:start w:val="1"/>
      <w:numFmt w:val="bullet"/>
      <w:lvlText w:val="•"/>
      <w:lvlJc w:val="left"/>
      <w:pPr>
        <w:ind w:left="9100" w:hanging="115"/>
      </w:pPr>
      <w:rPr>
        <w:rFonts w:hint="default"/>
        <w:lang w:val="ru-RU" w:eastAsia="en-US" w:bidi="ar-SA"/>
      </w:rPr>
    </w:lvl>
  </w:abstractNum>
  <w:abstractNum w:abstractNumId="35" w15:restartNumberingAfterBreak="0">
    <w:nsid w:val="00000024"/>
    <w:multiLevelType w:val="hybridMultilevel"/>
    <w:tmpl w:val="A0844EFA"/>
    <w:lvl w:ilvl="0" w:tplc="33EC63EE">
      <w:start w:val="1"/>
      <w:numFmt w:val="bullet"/>
      <w:lvlText w:val="-"/>
      <w:lvlJc w:val="left"/>
      <w:pPr>
        <w:ind w:left="1243" w:hanging="139"/>
      </w:pPr>
      <w:rPr>
        <w:rFonts w:hint="default"/>
        <w:w w:val="109"/>
        <w:lang w:val="ru-RU" w:eastAsia="en-US" w:bidi="ar-SA"/>
      </w:rPr>
    </w:lvl>
    <w:lvl w:ilvl="1" w:tplc="39721D30">
      <w:start w:val="1"/>
      <w:numFmt w:val="bullet"/>
      <w:lvlText w:val="•"/>
      <w:lvlJc w:val="left"/>
      <w:pPr>
        <w:ind w:left="2188" w:hanging="139"/>
      </w:pPr>
      <w:rPr>
        <w:rFonts w:hint="default"/>
        <w:lang w:val="ru-RU" w:eastAsia="en-US" w:bidi="ar-SA"/>
      </w:rPr>
    </w:lvl>
    <w:lvl w:ilvl="2" w:tplc="14CAE756">
      <w:start w:val="1"/>
      <w:numFmt w:val="bullet"/>
      <w:lvlText w:val="•"/>
      <w:lvlJc w:val="left"/>
      <w:pPr>
        <w:ind w:left="3136" w:hanging="139"/>
      </w:pPr>
      <w:rPr>
        <w:rFonts w:hint="default"/>
        <w:lang w:val="ru-RU" w:eastAsia="en-US" w:bidi="ar-SA"/>
      </w:rPr>
    </w:lvl>
    <w:lvl w:ilvl="3" w:tplc="6BC26980">
      <w:start w:val="1"/>
      <w:numFmt w:val="bullet"/>
      <w:lvlText w:val="•"/>
      <w:lvlJc w:val="left"/>
      <w:pPr>
        <w:ind w:left="4084" w:hanging="139"/>
      </w:pPr>
      <w:rPr>
        <w:rFonts w:hint="default"/>
        <w:lang w:val="ru-RU" w:eastAsia="en-US" w:bidi="ar-SA"/>
      </w:rPr>
    </w:lvl>
    <w:lvl w:ilvl="4" w:tplc="E04C56D8">
      <w:start w:val="1"/>
      <w:numFmt w:val="bullet"/>
      <w:lvlText w:val="•"/>
      <w:lvlJc w:val="left"/>
      <w:pPr>
        <w:ind w:left="5032" w:hanging="139"/>
      </w:pPr>
      <w:rPr>
        <w:rFonts w:hint="default"/>
        <w:lang w:val="ru-RU" w:eastAsia="en-US" w:bidi="ar-SA"/>
      </w:rPr>
    </w:lvl>
    <w:lvl w:ilvl="5" w:tplc="34343796">
      <w:start w:val="1"/>
      <w:numFmt w:val="bullet"/>
      <w:lvlText w:val="•"/>
      <w:lvlJc w:val="left"/>
      <w:pPr>
        <w:ind w:left="5980" w:hanging="139"/>
      </w:pPr>
      <w:rPr>
        <w:rFonts w:hint="default"/>
        <w:lang w:val="ru-RU" w:eastAsia="en-US" w:bidi="ar-SA"/>
      </w:rPr>
    </w:lvl>
    <w:lvl w:ilvl="6" w:tplc="E4762AF8">
      <w:start w:val="1"/>
      <w:numFmt w:val="bullet"/>
      <w:lvlText w:val="•"/>
      <w:lvlJc w:val="left"/>
      <w:pPr>
        <w:ind w:left="6928" w:hanging="139"/>
      </w:pPr>
      <w:rPr>
        <w:rFonts w:hint="default"/>
        <w:lang w:val="ru-RU" w:eastAsia="en-US" w:bidi="ar-SA"/>
      </w:rPr>
    </w:lvl>
    <w:lvl w:ilvl="7" w:tplc="F1166E38">
      <w:start w:val="1"/>
      <w:numFmt w:val="bullet"/>
      <w:lvlText w:val="•"/>
      <w:lvlJc w:val="left"/>
      <w:pPr>
        <w:ind w:left="7876" w:hanging="139"/>
      </w:pPr>
      <w:rPr>
        <w:rFonts w:hint="default"/>
        <w:lang w:val="ru-RU" w:eastAsia="en-US" w:bidi="ar-SA"/>
      </w:rPr>
    </w:lvl>
    <w:lvl w:ilvl="8" w:tplc="F9B6498C">
      <w:start w:val="1"/>
      <w:numFmt w:val="bullet"/>
      <w:lvlText w:val="•"/>
      <w:lvlJc w:val="left"/>
      <w:pPr>
        <w:ind w:left="8824" w:hanging="139"/>
      </w:pPr>
      <w:rPr>
        <w:rFonts w:hint="default"/>
        <w:lang w:val="ru-RU" w:eastAsia="en-US" w:bidi="ar-SA"/>
      </w:rPr>
    </w:lvl>
  </w:abstractNum>
  <w:abstractNum w:abstractNumId="36" w15:restartNumberingAfterBreak="0">
    <w:nsid w:val="00000025"/>
    <w:multiLevelType w:val="hybridMultilevel"/>
    <w:tmpl w:val="461AE43E"/>
    <w:lvl w:ilvl="0" w:tplc="D7DCA58A">
      <w:start w:val="1"/>
      <w:numFmt w:val="bullet"/>
      <w:lvlText w:val="-"/>
      <w:lvlJc w:val="left"/>
      <w:pPr>
        <w:ind w:left="1327" w:hanging="139"/>
      </w:pPr>
      <w:rPr>
        <w:rFonts w:hint="default"/>
        <w:w w:val="109"/>
        <w:lang w:val="ru-RU" w:eastAsia="en-US" w:bidi="ar-SA"/>
      </w:rPr>
    </w:lvl>
    <w:lvl w:ilvl="1" w:tplc="22EAE48C">
      <w:start w:val="1"/>
      <w:numFmt w:val="bullet"/>
      <w:lvlText w:val="•"/>
      <w:lvlJc w:val="left"/>
      <w:pPr>
        <w:ind w:left="2268" w:hanging="139"/>
      </w:pPr>
      <w:rPr>
        <w:rFonts w:hint="default"/>
        <w:lang w:val="ru-RU" w:eastAsia="en-US" w:bidi="ar-SA"/>
      </w:rPr>
    </w:lvl>
    <w:lvl w:ilvl="2" w:tplc="66B82370">
      <w:start w:val="1"/>
      <w:numFmt w:val="bullet"/>
      <w:lvlText w:val="•"/>
      <w:lvlJc w:val="left"/>
      <w:pPr>
        <w:ind w:left="3216" w:hanging="139"/>
      </w:pPr>
      <w:rPr>
        <w:rFonts w:hint="default"/>
        <w:lang w:val="ru-RU" w:eastAsia="en-US" w:bidi="ar-SA"/>
      </w:rPr>
    </w:lvl>
    <w:lvl w:ilvl="3" w:tplc="0380AD0A">
      <w:start w:val="1"/>
      <w:numFmt w:val="bullet"/>
      <w:lvlText w:val="•"/>
      <w:lvlJc w:val="left"/>
      <w:pPr>
        <w:ind w:left="4164" w:hanging="139"/>
      </w:pPr>
      <w:rPr>
        <w:rFonts w:hint="default"/>
        <w:lang w:val="ru-RU" w:eastAsia="en-US" w:bidi="ar-SA"/>
      </w:rPr>
    </w:lvl>
    <w:lvl w:ilvl="4" w:tplc="0D56F24A">
      <w:start w:val="1"/>
      <w:numFmt w:val="bullet"/>
      <w:lvlText w:val="•"/>
      <w:lvlJc w:val="left"/>
      <w:pPr>
        <w:ind w:left="5112" w:hanging="139"/>
      </w:pPr>
      <w:rPr>
        <w:rFonts w:hint="default"/>
        <w:lang w:val="ru-RU" w:eastAsia="en-US" w:bidi="ar-SA"/>
      </w:rPr>
    </w:lvl>
    <w:lvl w:ilvl="5" w:tplc="B21A2EE8">
      <w:start w:val="1"/>
      <w:numFmt w:val="bullet"/>
      <w:lvlText w:val="•"/>
      <w:lvlJc w:val="left"/>
      <w:pPr>
        <w:ind w:left="6060" w:hanging="139"/>
      </w:pPr>
      <w:rPr>
        <w:rFonts w:hint="default"/>
        <w:lang w:val="ru-RU" w:eastAsia="en-US" w:bidi="ar-SA"/>
      </w:rPr>
    </w:lvl>
    <w:lvl w:ilvl="6" w:tplc="D9402284">
      <w:start w:val="1"/>
      <w:numFmt w:val="bullet"/>
      <w:lvlText w:val="•"/>
      <w:lvlJc w:val="left"/>
      <w:pPr>
        <w:ind w:left="7008" w:hanging="139"/>
      </w:pPr>
      <w:rPr>
        <w:rFonts w:hint="default"/>
        <w:lang w:val="ru-RU" w:eastAsia="en-US" w:bidi="ar-SA"/>
      </w:rPr>
    </w:lvl>
    <w:lvl w:ilvl="7" w:tplc="788403BC">
      <w:start w:val="1"/>
      <w:numFmt w:val="bullet"/>
      <w:lvlText w:val="•"/>
      <w:lvlJc w:val="left"/>
      <w:pPr>
        <w:ind w:left="7956" w:hanging="139"/>
      </w:pPr>
      <w:rPr>
        <w:rFonts w:hint="default"/>
        <w:lang w:val="ru-RU" w:eastAsia="en-US" w:bidi="ar-SA"/>
      </w:rPr>
    </w:lvl>
    <w:lvl w:ilvl="8" w:tplc="AA1C6ED6">
      <w:start w:val="1"/>
      <w:numFmt w:val="bullet"/>
      <w:lvlText w:val="•"/>
      <w:lvlJc w:val="left"/>
      <w:pPr>
        <w:ind w:left="8904" w:hanging="139"/>
      </w:pPr>
      <w:rPr>
        <w:rFonts w:hint="default"/>
        <w:lang w:val="ru-RU" w:eastAsia="en-US" w:bidi="ar-SA"/>
      </w:rPr>
    </w:lvl>
  </w:abstractNum>
  <w:abstractNum w:abstractNumId="37" w15:restartNumberingAfterBreak="0">
    <w:nsid w:val="00000026"/>
    <w:multiLevelType w:val="hybridMultilevel"/>
    <w:tmpl w:val="BE3CB1EE"/>
    <w:lvl w:ilvl="0" w:tplc="738895E0">
      <w:start w:val="1"/>
      <w:numFmt w:val="bullet"/>
      <w:lvlText w:val="—"/>
      <w:lvlJc w:val="left"/>
      <w:pPr>
        <w:ind w:left="1297" w:hanging="264"/>
      </w:pPr>
      <w:rPr>
        <w:rFonts w:hint="default"/>
        <w:w w:val="49"/>
        <w:lang w:val="ru-RU" w:eastAsia="en-US" w:bidi="ar-SA"/>
      </w:rPr>
    </w:lvl>
    <w:lvl w:ilvl="1" w:tplc="504A9856">
      <w:start w:val="1"/>
      <w:numFmt w:val="bullet"/>
      <w:lvlText w:val="•"/>
      <w:lvlJc w:val="left"/>
      <w:pPr>
        <w:ind w:left="2246" w:hanging="264"/>
      </w:pPr>
      <w:rPr>
        <w:rFonts w:hint="default"/>
        <w:lang w:val="ru-RU" w:eastAsia="en-US" w:bidi="ar-SA"/>
      </w:rPr>
    </w:lvl>
    <w:lvl w:ilvl="2" w:tplc="9E34A9EA">
      <w:start w:val="1"/>
      <w:numFmt w:val="bullet"/>
      <w:lvlText w:val="•"/>
      <w:lvlJc w:val="left"/>
      <w:pPr>
        <w:ind w:left="3192" w:hanging="264"/>
      </w:pPr>
      <w:rPr>
        <w:rFonts w:hint="default"/>
        <w:lang w:val="ru-RU" w:eastAsia="en-US" w:bidi="ar-SA"/>
      </w:rPr>
    </w:lvl>
    <w:lvl w:ilvl="3" w:tplc="0D305490">
      <w:start w:val="1"/>
      <w:numFmt w:val="bullet"/>
      <w:lvlText w:val="•"/>
      <w:lvlJc w:val="left"/>
      <w:pPr>
        <w:ind w:left="4138" w:hanging="264"/>
      </w:pPr>
      <w:rPr>
        <w:rFonts w:hint="default"/>
        <w:lang w:val="ru-RU" w:eastAsia="en-US" w:bidi="ar-SA"/>
      </w:rPr>
    </w:lvl>
    <w:lvl w:ilvl="4" w:tplc="72D4C638">
      <w:start w:val="1"/>
      <w:numFmt w:val="bullet"/>
      <w:lvlText w:val="•"/>
      <w:lvlJc w:val="left"/>
      <w:pPr>
        <w:ind w:left="5084" w:hanging="264"/>
      </w:pPr>
      <w:rPr>
        <w:rFonts w:hint="default"/>
        <w:lang w:val="ru-RU" w:eastAsia="en-US" w:bidi="ar-SA"/>
      </w:rPr>
    </w:lvl>
    <w:lvl w:ilvl="5" w:tplc="0074A32A">
      <w:start w:val="1"/>
      <w:numFmt w:val="bullet"/>
      <w:lvlText w:val="•"/>
      <w:lvlJc w:val="left"/>
      <w:pPr>
        <w:ind w:left="6030" w:hanging="264"/>
      </w:pPr>
      <w:rPr>
        <w:rFonts w:hint="default"/>
        <w:lang w:val="ru-RU" w:eastAsia="en-US" w:bidi="ar-SA"/>
      </w:rPr>
    </w:lvl>
    <w:lvl w:ilvl="6" w:tplc="0CFC6098">
      <w:start w:val="1"/>
      <w:numFmt w:val="bullet"/>
      <w:lvlText w:val="•"/>
      <w:lvlJc w:val="left"/>
      <w:pPr>
        <w:ind w:left="6976" w:hanging="264"/>
      </w:pPr>
      <w:rPr>
        <w:rFonts w:hint="default"/>
        <w:lang w:val="ru-RU" w:eastAsia="en-US" w:bidi="ar-SA"/>
      </w:rPr>
    </w:lvl>
    <w:lvl w:ilvl="7" w:tplc="258CEE2E">
      <w:start w:val="1"/>
      <w:numFmt w:val="bullet"/>
      <w:lvlText w:val="•"/>
      <w:lvlJc w:val="left"/>
      <w:pPr>
        <w:ind w:left="7922" w:hanging="264"/>
      </w:pPr>
      <w:rPr>
        <w:rFonts w:hint="default"/>
        <w:lang w:val="ru-RU" w:eastAsia="en-US" w:bidi="ar-SA"/>
      </w:rPr>
    </w:lvl>
    <w:lvl w:ilvl="8" w:tplc="F63030B6">
      <w:start w:val="1"/>
      <w:numFmt w:val="bullet"/>
      <w:lvlText w:val="•"/>
      <w:lvlJc w:val="left"/>
      <w:pPr>
        <w:ind w:left="8868" w:hanging="264"/>
      </w:pPr>
      <w:rPr>
        <w:rFonts w:hint="default"/>
        <w:lang w:val="ru-RU" w:eastAsia="en-US" w:bidi="ar-SA"/>
      </w:rPr>
    </w:lvl>
  </w:abstractNum>
  <w:abstractNum w:abstractNumId="38" w15:restartNumberingAfterBreak="0">
    <w:nsid w:val="00000027"/>
    <w:multiLevelType w:val="multilevel"/>
    <w:tmpl w:val="3E580C78"/>
    <w:lvl w:ilvl="0">
      <w:start w:val="7"/>
      <w:numFmt w:val="decimal"/>
      <w:lvlText w:val="%1."/>
      <w:lvlJc w:val="left"/>
      <w:pPr>
        <w:ind w:left="576" w:hanging="576"/>
      </w:pPr>
      <w:rPr>
        <w:rFonts w:hint="default"/>
      </w:rPr>
    </w:lvl>
    <w:lvl w:ilvl="1">
      <w:start w:val="5"/>
      <w:numFmt w:val="decimal"/>
      <w:lvlText w:val="%1.%2."/>
      <w:lvlJc w:val="left"/>
      <w:pPr>
        <w:ind w:left="3320" w:hanging="720"/>
      </w:pPr>
      <w:rPr>
        <w:rFonts w:hint="default"/>
      </w:rPr>
    </w:lvl>
    <w:lvl w:ilvl="2">
      <w:start w:val="1"/>
      <w:numFmt w:val="decimal"/>
      <w:lvlText w:val="%1.%2.%3."/>
      <w:lvlJc w:val="left"/>
      <w:pPr>
        <w:ind w:left="5920" w:hanging="720"/>
      </w:pPr>
      <w:rPr>
        <w:rFonts w:hint="default"/>
      </w:rPr>
    </w:lvl>
    <w:lvl w:ilvl="3">
      <w:start w:val="1"/>
      <w:numFmt w:val="decimal"/>
      <w:lvlText w:val="%1.%2.%3.%4."/>
      <w:lvlJc w:val="left"/>
      <w:pPr>
        <w:ind w:left="8880" w:hanging="1080"/>
      </w:pPr>
      <w:rPr>
        <w:rFonts w:hint="default"/>
      </w:rPr>
    </w:lvl>
    <w:lvl w:ilvl="4">
      <w:start w:val="1"/>
      <w:numFmt w:val="decimal"/>
      <w:lvlText w:val="%1.%2.%3.%4.%5."/>
      <w:lvlJc w:val="left"/>
      <w:pPr>
        <w:ind w:left="11480" w:hanging="1080"/>
      </w:pPr>
      <w:rPr>
        <w:rFonts w:hint="default"/>
      </w:rPr>
    </w:lvl>
    <w:lvl w:ilvl="5">
      <w:start w:val="1"/>
      <w:numFmt w:val="decimal"/>
      <w:lvlText w:val="%1.%2.%3.%4.%5.%6."/>
      <w:lvlJc w:val="left"/>
      <w:pPr>
        <w:ind w:left="14440" w:hanging="1440"/>
      </w:pPr>
      <w:rPr>
        <w:rFonts w:hint="default"/>
      </w:rPr>
    </w:lvl>
    <w:lvl w:ilvl="6">
      <w:start w:val="1"/>
      <w:numFmt w:val="decimal"/>
      <w:lvlText w:val="%1.%2.%3.%4.%5.%6.%7."/>
      <w:lvlJc w:val="left"/>
      <w:pPr>
        <w:ind w:left="17040" w:hanging="1440"/>
      </w:pPr>
      <w:rPr>
        <w:rFonts w:hint="default"/>
      </w:rPr>
    </w:lvl>
    <w:lvl w:ilvl="7">
      <w:start w:val="1"/>
      <w:numFmt w:val="decimal"/>
      <w:lvlText w:val="%1.%2.%3.%4.%5.%6.%7.%8."/>
      <w:lvlJc w:val="left"/>
      <w:pPr>
        <w:ind w:left="20000" w:hanging="1800"/>
      </w:pPr>
      <w:rPr>
        <w:rFonts w:hint="default"/>
      </w:rPr>
    </w:lvl>
    <w:lvl w:ilvl="8">
      <w:start w:val="1"/>
      <w:numFmt w:val="decimal"/>
      <w:lvlText w:val="%1.%2.%3.%4.%5.%6.%7.%8.%9."/>
      <w:lvlJc w:val="left"/>
      <w:pPr>
        <w:ind w:left="22600" w:hanging="1800"/>
      </w:pPr>
      <w:rPr>
        <w:rFonts w:hint="default"/>
      </w:rPr>
    </w:lvl>
  </w:abstractNum>
  <w:abstractNum w:abstractNumId="39" w15:restartNumberingAfterBreak="0">
    <w:nsid w:val="00000028"/>
    <w:multiLevelType w:val="hybridMultilevel"/>
    <w:tmpl w:val="E4E81B44"/>
    <w:lvl w:ilvl="0" w:tplc="4280A62A">
      <w:start w:val="1"/>
      <w:numFmt w:val="bullet"/>
      <w:lvlText w:val="•"/>
      <w:lvlJc w:val="left"/>
      <w:pPr>
        <w:ind w:left="829" w:hanging="711"/>
      </w:pPr>
      <w:rPr>
        <w:rFonts w:ascii="Times New Roman" w:eastAsia="Times New Roman" w:hAnsi="Times New Roman" w:cs="Times New Roman" w:hint="default"/>
        <w:w w:val="99"/>
        <w:sz w:val="23"/>
        <w:szCs w:val="23"/>
        <w:lang w:val="ru-RU" w:eastAsia="en-US" w:bidi="ar-SA"/>
      </w:rPr>
    </w:lvl>
    <w:lvl w:ilvl="1" w:tplc="30105470">
      <w:start w:val="1"/>
      <w:numFmt w:val="bullet"/>
      <w:lvlText w:val="•"/>
      <w:lvlJc w:val="left"/>
      <w:pPr>
        <w:ind w:left="1098" w:hanging="711"/>
      </w:pPr>
      <w:rPr>
        <w:rFonts w:hint="default"/>
        <w:lang w:val="ru-RU" w:eastAsia="en-US" w:bidi="ar-SA"/>
      </w:rPr>
    </w:lvl>
    <w:lvl w:ilvl="2" w:tplc="9E826030">
      <w:start w:val="1"/>
      <w:numFmt w:val="bullet"/>
      <w:lvlText w:val="•"/>
      <w:lvlJc w:val="left"/>
      <w:pPr>
        <w:ind w:left="1376" w:hanging="711"/>
      </w:pPr>
      <w:rPr>
        <w:rFonts w:hint="default"/>
        <w:lang w:val="ru-RU" w:eastAsia="en-US" w:bidi="ar-SA"/>
      </w:rPr>
    </w:lvl>
    <w:lvl w:ilvl="3" w:tplc="78D292DC">
      <w:start w:val="1"/>
      <w:numFmt w:val="bullet"/>
      <w:lvlText w:val="•"/>
      <w:lvlJc w:val="left"/>
      <w:pPr>
        <w:ind w:left="1654" w:hanging="711"/>
      </w:pPr>
      <w:rPr>
        <w:rFonts w:hint="default"/>
        <w:lang w:val="ru-RU" w:eastAsia="en-US" w:bidi="ar-SA"/>
      </w:rPr>
    </w:lvl>
    <w:lvl w:ilvl="4" w:tplc="B004F8CE">
      <w:start w:val="1"/>
      <w:numFmt w:val="bullet"/>
      <w:lvlText w:val="•"/>
      <w:lvlJc w:val="left"/>
      <w:pPr>
        <w:ind w:left="1932" w:hanging="711"/>
      </w:pPr>
      <w:rPr>
        <w:rFonts w:hint="default"/>
        <w:lang w:val="ru-RU" w:eastAsia="en-US" w:bidi="ar-SA"/>
      </w:rPr>
    </w:lvl>
    <w:lvl w:ilvl="5" w:tplc="B42C869E">
      <w:start w:val="1"/>
      <w:numFmt w:val="bullet"/>
      <w:lvlText w:val="•"/>
      <w:lvlJc w:val="left"/>
      <w:pPr>
        <w:ind w:left="2210" w:hanging="711"/>
      </w:pPr>
      <w:rPr>
        <w:rFonts w:hint="default"/>
        <w:lang w:val="ru-RU" w:eastAsia="en-US" w:bidi="ar-SA"/>
      </w:rPr>
    </w:lvl>
    <w:lvl w:ilvl="6" w:tplc="033E9A4C">
      <w:start w:val="1"/>
      <w:numFmt w:val="bullet"/>
      <w:lvlText w:val="•"/>
      <w:lvlJc w:val="left"/>
      <w:pPr>
        <w:ind w:left="2488" w:hanging="711"/>
      </w:pPr>
      <w:rPr>
        <w:rFonts w:hint="default"/>
        <w:lang w:val="ru-RU" w:eastAsia="en-US" w:bidi="ar-SA"/>
      </w:rPr>
    </w:lvl>
    <w:lvl w:ilvl="7" w:tplc="BE7C2BB0">
      <w:start w:val="1"/>
      <w:numFmt w:val="bullet"/>
      <w:lvlText w:val="•"/>
      <w:lvlJc w:val="left"/>
      <w:pPr>
        <w:ind w:left="2767" w:hanging="711"/>
      </w:pPr>
      <w:rPr>
        <w:rFonts w:hint="default"/>
        <w:lang w:val="ru-RU" w:eastAsia="en-US" w:bidi="ar-SA"/>
      </w:rPr>
    </w:lvl>
    <w:lvl w:ilvl="8" w:tplc="81EE0652">
      <w:start w:val="1"/>
      <w:numFmt w:val="bullet"/>
      <w:lvlText w:val="•"/>
      <w:lvlJc w:val="left"/>
      <w:pPr>
        <w:ind w:left="3045" w:hanging="711"/>
      </w:pPr>
      <w:rPr>
        <w:rFonts w:hint="default"/>
        <w:lang w:val="ru-RU" w:eastAsia="en-US" w:bidi="ar-SA"/>
      </w:rPr>
    </w:lvl>
  </w:abstractNum>
  <w:abstractNum w:abstractNumId="40" w15:restartNumberingAfterBreak="0">
    <w:nsid w:val="00000029"/>
    <w:multiLevelType w:val="hybridMultilevel"/>
    <w:tmpl w:val="834C7126"/>
    <w:lvl w:ilvl="0" w:tplc="210E5E3C">
      <w:start w:val="6"/>
      <w:numFmt w:val="lowerLetter"/>
      <w:lvlText w:val="%1)"/>
      <w:lvlJc w:val="left"/>
      <w:pPr>
        <w:ind w:left="2157" w:hanging="567"/>
      </w:pPr>
      <w:rPr>
        <w:rFonts w:hint="default"/>
        <w:w w:val="93"/>
        <w:lang w:val="ru-RU" w:eastAsia="en-US" w:bidi="ar-SA"/>
      </w:rPr>
    </w:lvl>
    <w:lvl w:ilvl="1" w:tplc="C204C406">
      <w:start w:val="1"/>
      <w:numFmt w:val="bullet"/>
      <w:lvlText w:val="•"/>
      <w:lvlJc w:val="left"/>
      <w:pPr>
        <w:ind w:left="3022" w:hanging="567"/>
      </w:pPr>
      <w:rPr>
        <w:rFonts w:hint="default"/>
        <w:lang w:val="ru-RU" w:eastAsia="en-US" w:bidi="ar-SA"/>
      </w:rPr>
    </w:lvl>
    <w:lvl w:ilvl="2" w:tplc="9E64FA7A">
      <w:start w:val="1"/>
      <w:numFmt w:val="bullet"/>
      <w:lvlText w:val="•"/>
      <w:lvlJc w:val="left"/>
      <w:pPr>
        <w:ind w:left="3884" w:hanging="567"/>
      </w:pPr>
      <w:rPr>
        <w:rFonts w:hint="default"/>
        <w:lang w:val="ru-RU" w:eastAsia="en-US" w:bidi="ar-SA"/>
      </w:rPr>
    </w:lvl>
    <w:lvl w:ilvl="3" w:tplc="A91AE090">
      <w:start w:val="1"/>
      <w:numFmt w:val="bullet"/>
      <w:lvlText w:val="•"/>
      <w:lvlJc w:val="left"/>
      <w:pPr>
        <w:ind w:left="4746" w:hanging="567"/>
      </w:pPr>
      <w:rPr>
        <w:rFonts w:hint="default"/>
        <w:lang w:val="ru-RU" w:eastAsia="en-US" w:bidi="ar-SA"/>
      </w:rPr>
    </w:lvl>
    <w:lvl w:ilvl="4" w:tplc="AB52D6EE">
      <w:start w:val="1"/>
      <w:numFmt w:val="bullet"/>
      <w:lvlText w:val="•"/>
      <w:lvlJc w:val="left"/>
      <w:pPr>
        <w:ind w:left="5608" w:hanging="567"/>
      </w:pPr>
      <w:rPr>
        <w:rFonts w:hint="default"/>
        <w:lang w:val="ru-RU" w:eastAsia="en-US" w:bidi="ar-SA"/>
      </w:rPr>
    </w:lvl>
    <w:lvl w:ilvl="5" w:tplc="15DCEB00">
      <w:start w:val="1"/>
      <w:numFmt w:val="bullet"/>
      <w:lvlText w:val="•"/>
      <w:lvlJc w:val="left"/>
      <w:pPr>
        <w:ind w:left="6470" w:hanging="567"/>
      </w:pPr>
      <w:rPr>
        <w:rFonts w:hint="default"/>
        <w:lang w:val="ru-RU" w:eastAsia="en-US" w:bidi="ar-SA"/>
      </w:rPr>
    </w:lvl>
    <w:lvl w:ilvl="6" w:tplc="147E7F00">
      <w:start w:val="1"/>
      <w:numFmt w:val="bullet"/>
      <w:lvlText w:val="•"/>
      <w:lvlJc w:val="left"/>
      <w:pPr>
        <w:ind w:left="7332" w:hanging="567"/>
      </w:pPr>
      <w:rPr>
        <w:rFonts w:hint="default"/>
        <w:lang w:val="ru-RU" w:eastAsia="en-US" w:bidi="ar-SA"/>
      </w:rPr>
    </w:lvl>
    <w:lvl w:ilvl="7" w:tplc="9BBC011A">
      <w:start w:val="1"/>
      <w:numFmt w:val="bullet"/>
      <w:lvlText w:val="•"/>
      <w:lvlJc w:val="left"/>
      <w:pPr>
        <w:ind w:left="8194" w:hanging="567"/>
      </w:pPr>
      <w:rPr>
        <w:rFonts w:hint="default"/>
        <w:lang w:val="ru-RU" w:eastAsia="en-US" w:bidi="ar-SA"/>
      </w:rPr>
    </w:lvl>
    <w:lvl w:ilvl="8" w:tplc="9998E032">
      <w:start w:val="1"/>
      <w:numFmt w:val="bullet"/>
      <w:lvlText w:val="•"/>
      <w:lvlJc w:val="left"/>
      <w:pPr>
        <w:ind w:left="9056" w:hanging="567"/>
      </w:pPr>
      <w:rPr>
        <w:rFonts w:hint="default"/>
        <w:lang w:val="ru-RU" w:eastAsia="en-US" w:bidi="ar-SA"/>
      </w:rPr>
    </w:lvl>
  </w:abstractNum>
  <w:abstractNum w:abstractNumId="41" w15:restartNumberingAfterBreak="0">
    <w:nsid w:val="0000002A"/>
    <w:multiLevelType w:val="hybridMultilevel"/>
    <w:tmpl w:val="D1E60364"/>
    <w:lvl w:ilvl="0" w:tplc="7E5C2D64">
      <w:start w:val="1"/>
      <w:numFmt w:val="bullet"/>
      <w:lvlText w:val="-"/>
      <w:lvlJc w:val="left"/>
      <w:pPr>
        <w:ind w:left="1300" w:hanging="145"/>
      </w:pPr>
      <w:rPr>
        <w:rFonts w:hint="default"/>
        <w:w w:val="109"/>
        <w:lang w:val="ru-RU" w:eastAsia="en-US" w:bidi="ar-SA"/>
      </w:rPr>
    </w:lvl>
    <w:lvl w:ilvl="1" w:tplc="AABA38C8">
      <w:start w:val="1"/>
      <w:numFmt w:val="bullet"/>
      <w:lvlText w:val="•"/>
      <w:lvlJc w:val="left"/>
      <w:pPr>
        <w:ind w:left="2248" w:hanging="145"/>
      </w:pPr>
      <w:rPr>
        <w:rFonts w:hint="default"/>
        <w:lang w:val="ru-RU" w:eastAsia="en-US" w:bidi="ar-SA"/>
      </w:rPr>
    </w:lvl>
    <w:lvl w:ilvl="2" w:tplc="E40A07C0">
      <w:start w:val="1"/>
      <w:numFmt w:val="bullet"/>
      <w:lvlText w:val="•"/>
      <w:lvlJc w:val="left"/>
      <w:pPr>
        <w:ind w:left="3196" w:hanging="145"/>
      </w:pPr>
      <w:rPr>
        <w:rFonts w:hint="default"/>
        <w:lang w:val="ru-RU" w:eastAsia="en-US" w:bidi="ar-SA"/>
      </w:rPr>
    </w:lvl>
    <w:lvl w:ilvl="3" w:tplc="9B7C5AEE">
      <w:start w:val="1"/>
      <w:numFmt w:val="bullet"/>
      <w:lvlText w:val="•"/>
      <w:lvlJc w:val="left"/>
      <w:pPr>
        <w:ind w:left="4144" w:hanging="145"/>
      </w:pPr>
      <w:rPr>
        <w:rFonts w:hint="default"/>
        <w:lang w:val="ru-RU" w:eastAsia="en-US" w:bidi="ar-SA"/>
      </w:rPr>
    </w:lvl>
    <w:lvl w:ilvl="4" w:tplc="F66E860E">
      <w:start w:val="1"/>
      <w:numFmt w:val="bullet"/>
      <w:lvlText w:val="•"/>
      <w:lvlJc w:val="left"/>
      <w:pPr>
        <w:ind w:left="5092" w:hanging="145"/>
      </w:pPr>
      <w:rPr>
        <w:rFonts w:hint="default"/>
        <w:lang w:val="ru-RU" w:eastAsia="en-US" w:bidi="ar-SA"/>
      </w:rPr>
    </w:lvl>
    <w:lvl w:ilvl="5" w:tplc="3B5C8BD2">
      <w:start w:val="1"/>
      <w:numFmt w:val="bullet"/>
      <w:lvlText w:val="•"/>
      <w:lvlJc w:val="left"/>
      <w:pPr>
        <w:ind w:left="6040" w:hanging="145"/>
      </w:pPr>
      <w:rPr>
        <w:rFonts w:hint="default"/>
        <w:lang w:val="ru-RU" w:eastAsia="en-US" w:bidi="ar-SA"/>
      </w:rPr>
    </w:lvl>
    <w:lvl w:ilvl="6" w:tplc="9F285366">
      <w:start w:val="1"/>
      <w:numFmt w:val="bullet"/>
      <w:lvlText w:val="•"/>
      <w:lvlJc w:val="left"/>
      <w:pPr>
        <w:ind w:left="6988" w:hanging="145"/>
      </w:pPr>
      <w:rPr>
        <w:rFonts w:hint="default"/>
        <w:lang w:val="ru-RU" w:eastAsia="en-US" w:bidi="ar-SA"/>
      </w:rPr>
    </w:lvl>
    <w:lvl w:ilvl="7" w:tplc="C15EA948">
      <w:start w:val="1"/>
      <w:numFmt w:val="bullet"/>
      <w:lvlText w:val="•"/>
      <w:lvlJc w:val="left"/>
      <w:pPr>
        <w:ind w:left="7936" w:hanging="145"/>
      </w:pPr>
      <w:rPr>
        <w:rFonts w:hint="default"/>
        <w:lang w:val="ru-RU" w:eastAsia="en-US" w:bidi="ar-SA"/>
      </w:rPr>
    </w:lvl>
    <w:lvl w:ilvl="8" w:tplc="B452666E">
      <w:start w:val="1"/>
      <w:numFmt w:val="bullet"/>
      <w:lvlText w:val="•"/>
      <w:lvlJc w:val="left"/>
      <w:pPr>
        <w:ind w:left="8884" w:hanging="145"/>
      </w:pPr>
      <w:rPr>
        <w:rFonts w:hint="default"/>
        <w:lang w:val="ru-RU" w:eastAsia="en-US" w:bidi="ar-SA"/>
      </w:rPr>
    </w:lvl>
  </w:abstractNum>
  <w:abstractNum w:abstractNumId="42" w15:restartNumberingAfterBreak="0">
    <w:nsid w:val="0000002B"/>
    <w:multiLevelType w:val="multilevel"/>
    <w:tmpl w:val="2C46C0D8"/>
    <w:lvl w:ilvl="0">
      <w:start w:val="7"/>
      <w:numFmt w:val="decimal"/>
      <w:lvlText w:val="%1"/>
      <w:lvlJc w:val="left"/>
      <w:pPr>
        <w:ind w:left="2738" w:hanging="417"/>
      </w:pPr>
      <w:rPr>
        <w:rFonts w:hint="default"/>
        <w:lang w:val="ru-RU" w:eastAsia="en-US" w:bidi="ar-SA"/>
      </w:rPr>
    </w:lvl>
    <w:lvl w:ilvl="1">
      <w:start w:val="4"/>
      <w:numFmt w:val="decimal"/>
      <w:lvlText w:val="%1.%2."/>
      <w:lvlJc w:val="left"/>
      <w:pPr>
        <w:ind w:left="2738" w:hanging="417"/>
      </w:pPr>
      <w:rPr>
        <w:rFonts w:ascii="Times New Roman" w:eastAsia="Times New Roman" w:hAnsi="Times New Roman" w:cs="Times New Roman" w:hint="default"/>
        <w:b/>
        <w:bCs/>
        <w:w w:val="92"/>
        <w:sz w:val="25"/>
        <w:szCs w:val="25"/>
        <w:lang w:val="ru-RU" w:eastAsia="en-US" w:bidi="ar-SA"/>
      </w:rPr>
    </w:lvl>
    <w:lvl w:ilvl="2">
      <w:start w:val="1"/>
      <w:numFmt w:val="decimal"/>
      <w:lvlText w:val="%1.%2.%3."/>
      <w:lvlJc w:val="left"/>
      <w:pPr>
        <w:ind w:left="3286" w:hanging="611"/>
      </w:pPr>
      <w:rPr>
        <w:rFonts w:ascii="Times New Roman" w:eastAsia="Times New Roman" w:hAnsi="Times New Roman" w:cs="Times New Roman" w:hint="default"/>
        <w:w w:val="97"/>
        <w:sz w:val="25"/>
        <w:szCs w:val="25"/>
        <w:lang w:val="ru-RU" w:eastAsia="en-US" w:bidi="ar-SA"/>
      </w:rPr>
    </w:lvl>
    <w:lvl w:ilvl="3">
      <w:start w:val="1"/>
      <w:numFmt w:val="bullet"/>
      <w:lvlText w:val="•"/>
      <w:lvlJc w:val="left"/>
      <w:pPr>
        <w:ind w:left="4946" w:hanging="611"/>
      </w:pPr>
      <w:rPr>
        <w:rFonts w:hint="default"/>
        <w:lang w:val="ru-RU" w:eastAsia="en-US" w:bidi="ar-SA"/>
      </w:rPr>
    </w:lvl>
    <w:lvl w:ilvl="4">
      <w:start w:val="1"/>
      <w:numFmt w:val="bullet"/>
      <w:lvlText w:val="•"/>
      <w:lvlJc w:val="left"/>
      <w:pPr>
        <w:ind w:left="5780" w:hanging="611"/>
      </w:pPr>
      <w:rPr>
        <w:rFonts w:hint="default"/>
        <w:lang w:val="ru-RU" w:eastAsia="en-US" w:bidi="ar-SA"/>
      </w:rPr>
    </w:lvl>
    <w:lvl w:ilvl="5">
      <w:start w:val="1"/>
      <w:numFmt w:val="bullet"/>
      <w:lvlText w:val="•"/>
      <w:lvlJc w:val="left"/>
      <w:pPr>
        <w:ind w:left="6613" w:hanging="611"/>
      </w:pPr>
      <w:rPr>
        <w:rFonts w:hint="default"/>
        <w:lang w:val="ru-RU" w:eastAsia="en-US" w:bidi="ar-SA"/>
      </w:rPr>
    </w:lvl>
    <w:lvl w:ilvl="6">
      <w:start w:val="1"/>
      <w:numFmt w:val="bullet"/>
      <w:lvlText w:val="•"/>
      <w:lvlJc w:val="left"/>
      <w:pPr>
        <w:ind w:left="7446" w:hanging="611"/>
      </w:pPr>
      <w:rPr>
        <w:rFonts w:hint="default"/>
        <w:lang w:val="ru-RU" w:eastAsia="en-US" w:bidi="ar-SA"/>
      </w:rPr>
    </w:lvl>
    <w:lvl w:ilvl="7">
      <w:start w:val="1"/>
      <w:numFmt w:val="bullet"/>
      <w:lvlText w:val="•"/>
      <w:lvlJc w:val="left"/>
      <w:pPr>
        <w:ind w:left="8280" w:hanging="611"/>
      </w:pPr>
      <w:rPr>
        <w:rFonts w:hint="default"/>
        <w:lang w:val="ru-RU" w:eastAsia="en-US" w:bidi="ar-SA"/>
      </w:rPr>
    </w:lvl>
    <w:lvl w:ilvl="8">
      <w:start w:val="1"/>
      <w:numFmt w:val="bullet"/>
      <w:lvlText w:val="•"/>
      <w:lvlJc w:val="left"/>
      <w:pPr>
        <w:ind w:left="9113" w:hanging="611"/>
      </w:pPr>
      <w:rPr>
        <w:rFonts w:hint="default"/>
        <w:lang w:val="ru-RU" w:eastAsia="en-US" w:bidi="ar-SA"/>
      </w:rPr>
    </w:lvl>
  </w:abstractNum>
  <w:abstractNum w:abstractNumId="43" w15:restartNumberingAfterBreak="0">
    <w:nsid w:val="54E812AF"/>
    <w:multiLevelType w:val="singleLevel"/>
    <w:tmpl w:val="2416AF6E"/>
    <w:lvl w:ilvl="0">
      <w:start w:val="1"/>
      <w:numFmt w:val="decimal"/>
      <w:pStyle w:val="a"/>
      <w:lvlText w:val="(%1)"/>
      <w:lvlJc w:val="left"/>
      <w:pPr>
        <w:tabs>
          <w:tab w:val="left" w:pos="360"/>
        </w:tabs>
        <w:ind w:left="360" w:hanging="360"/>
      </w:pPr>
      <w:rPr>
        <w:rFonts w:ascii="Times New Roman" w:eastAsia="Times New Roman" w:hAnsi="Times New Roman" w:cs="Times New Roman"/>
      </w:rPr>
    </w:lvl>
  </w:abstractNum>
  <w:num w:numId="1">
    <w:abstractNumId w:val="43"/>
  </w:num>
  <w:num w:numId="2">
    <w:abstractNumId w:val="29"/>
  </w:num>
  <w:num w:numId="3">
    <w:abstractNumId w:val="25"/>
  </w:num>
  <w:num w:numId="4">
    <w:abstractNumId w:val="0"/>
  </w:num>
  <w:num w:numId="5">
    <w:abstractNumId w:val="39"/>
  </w:num>
  <w:num w:numId="6">
    <w:abstractNumId w:val="11"/>
  </w:num>
  <w:num w:numId="7">
    <w:abstractNumId w:val="40"/>
  </w:num>
  <w:num w:numId="8">
    <w:abstractNumId w:val="18"/>
  </w:num>
  <w:num w:numId="9">
    <w:abstractNumId w:val="20"/>
  </w:num>
  <w:num w:numId="10">
    <w:abstractNumId w:val="15"/>
  </w:num>
  <w:num w:numId="11">
    <w:abstractNumId w:val="30"/>
  </w:num>
  <w:num w:numId="12">
    <w:abstractNumId w:val="34"/>
  </w:num>
  <w:num w:numId="13">
    <w:abstractNumId w:val="6"/>
  </w:num>
  <w:num w:numId="14">
    <w:abstractNumId w:val="23"/>
  </w:num>
  <w:num w:numId="15">
    <w:abstractNumId w:val="12"/>
  </w:num>
  <w:num w:numId="16">
    <w:abstractNumId w:val="5"/>
  </w:num>
  <w:num w:numId="17">
    <w:abstractNumId w:val="8"/>
  </w:num>
  <w:num w:numId="18">
    <w:abstractNumId w:val="19"/>
  </w:num>
  <w:num w:numId="19">
    <w:abstractNumId w:val="27"/>
  </w:num>
  <w:num w:numId="20">
    <w:abstractNumId w:val="21"/>
  </w:num>
  <w:num w:numId="21">
    <w:abstractNumId w:val="1"/>
  </w:num>
  <w:num w:numId="22">
    <w:abstractNumId w:val="17"/>
  </w:num>
  <w:num w:numId="23">
    <w:abstractNumId w:val="2"/>
  </w:num>
  <w:num w:numId="24">
    <w:abstractNumId w:val="7"/>
  </w:num>
  <w:num w:numId="25">
    <w:abstractNumId w:val="32"/>
  </w:num>
  <w:num w:numId="26">
    <w:abstractNumId w:val="9"/>
  </w:num>
  <w:num w:numId="27">
    <w:abstractNumId w:val="36"/>
  </w:num>
  <w:num w:numId="28">
    <w:abstractNumId w:val="35"/>
  </w:num>
  <w:num w:numId="29">
    <w:abstractNumId w:val="13"/>
  </w:num>
  <w:num w:numId="30">
    <w:abstractNumId w:val="22"/>
  </w:num>
  <w:num w:numId="31">
    <w:abstractNumId w:val="37"/>
  </w:num>
  <w:num w:numId="32">
    <w:abstractNumId w:val="3"/>
  </w:num>
  <w:num w:numId="33">
    <w:abstractNumId w:val="42"/>
  </w:num>
  <w:num w:numId="34">
    <w:abstractNumId w:val="31"/>
  </w:num>
  <w:num w:numId="35">
    <w:abstractNumId w:val="41"/>
  </w:num>
  <w:num w:numId="36">
    <w:abstractNumId w:val="14"/>
  </w:num>
  <w:num w:numId="37">
    <w:abstractNumId w:val="4"/>
  </w:num>
  <w:num w:numId="38">
    <w:abstractNumId w:val="26"/>
  </w:num>
  <w:num w:numId="39">
    <w:abstractNumId w:val="38"/>
  </w:num>
  <w:num w:numId="40">
    <w:abstractNumId w:val="24"/>
  </w:num>
  <w:num w:numId="41">
    <w:abstractNumId w:val="10"/>
  </w:num>
  <w:num w:numId="42">
    <w:abstractNumId w:val="33"/>
  </w:num>
  <w:num w:numId="43">
    <w:abstractNumId w:val="16"/>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10F"/>
    <w:rsid w:val="000071BF"/>
    <w:rsid w:val="00020CB3"/>
    <w:rsid w:val="00041FE0"/>
    <w:rsid w:val="00070845"/>
    <w:rsid w:val="000C49D0"/>
    <w:rsid w:val="00115969"/>
    <w:rsid w:val="00123D7A"/>
    <w:rsid w:val="00142C32"/>
    <w:rsid w:val="001612B6"/>
    <w:rsid w:val="00163233"/>
    <w:rsid w:val="00167978"/>
    <w:rsid w:val="00186D02"/>
    <w:rsid w:val="001A0B36"/>
    <w:rsid w:val="001E710F"/>
    <w:rsid w:val="0020208C"/>
    <w:rsid w:val="00287492"/>
    <w:rsid w:val="002B42E1"/>
    <w:rsid w:val="002D52AB"/>
    <w:rsid w:val="002E29EC"/>
    <w:rsid w:val="002F19D6"/>
    <w:rsid w:val="0038404D"/>
    <w:rsid w:val="004017D5"/>
    <w:rsid w:val="00514ABC"/>
    <w:rsid w:val="0059177A"/>
    <w:rsid w:val="005D4E95"/>
    <w:rsid w:val="00622B48"/>
    <w:rsid w:val="00671116"/>
    <w:rsid w:val="00671465"/>
    <w:rsid w:val="00680930"/>
    <w:rsid w:val="006B5EB6"/>
    <w:rsid w:val="006B67A0"/>
    <w:rsid w:val="006C260B"/>
    <w:rsid w:val="006D41C6"/>
    <w:rsid w:val="006E0CFC"/>
    <w:rsid w:val="006E49D3"/>
    <w:rsid w:val="00710E89"/>
    <w:rsid w:val="00737641"/>
    <w:rsid w:val="007870FC"/>
    <w:rsid w:val="008177C3"/>
    <w:rsid w:val="0089520D"/>
    <w:rsid w:val="008B15B0"/>
    <w:rsid w:val="008C4CB3"/>
    <w:rsid w:val="009260DD"/>
    <w:rsid w:val="00973285"/>
    <w:rsid w:val="00975AF1"/>
    <w:rsid w:val="0099518B"/>
    <w:rsid w:val="009B0A0A"/>
    <w:rsid w:val="00A1392B"/>
    <w:rsid w:val="00AA4C5E"/>
    <w:rsid w:val="00B16A91"/>
    <w:rsid w:val="00B64B38"/>
    <w:rsid w:val="00B75694"/>
    <w:rsid w:val="00BE1A0B"/>
    <w:rsid w:val="00BF3FD1"/>
    <w:rsid w:val="00C0121E"/>
    <w:rsid w:val="00C27C65"/>
    <w:rsid w:val="00C47A29"/>
    <w:rsid w:val="00C51078"/>
    <w:rsid w:val="00C91029"/>
    <w:rsid w:val="00CA5F4A"/>
    <w:rsid w:val="00CC1604"/>
    <w:rsid w:val="00CC3FB2"/>
    <w:rsid w:val="00CF6176"/>
    <w:rsid w:val="00D00612"/>
    <w:rsid w:val="00D2520D"/>
    <w:rsid w:val="00DD5219"/>
    <w:rsid w:val="00DF5B56"/>
    <w:rsid w:val="00DF73B4"/>
    <w:rsid w:val="00E01C29"/>
    <w:rsid w:val="00E11F43"/>
    <w:rsid w:val="00E27E0D"/>
    <w:rsid w:val="00E968AF"/>
    <w:rsid w:val="00EA5BAB"/>
    <w:rsid w:val="00ED09DE"/>
    <w:rsid w:val="00ED1647"/>
    <w:rsid w:val="00ED4032"/>
    <w:rsid w:val="00F66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5543C"/>
  <w15:docId w15:val="{47A4A342-45E6-4AB5-B3AA-382F6393C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SimSu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pPr>
      <w:keepNext/>
      <w:keepLines/>
      <w:spacing w:before="240" w:after="0"/>
      <w:outlineLvl w:val="0"/>
    </w:pPr>
    <w:rPr>
      <w:rFonts w:ascii="Cambria" w:hAnsi="Cambria"/>
      <w:color w:val="365F91"/>
      <w:sz w:val="32"/>
      <w:szCs w:val="32"/>
    </w:rPr>
  </w:style>
  <w:style w:type="paragraph" w:styleId="2">
    <w:name w:val="heading 2"/>
    <w:basedOn w:val="a0"/>
    <w:next w:val="a0"/>
    <w:link w:val="20"/>
    <w:uiPriority w:val="9"/>
    <w:qFormat/>
    <w:pPr>
      <w:keepNext/>
      <w:keepLines/>
      <w:spacing w:before="40" w:after="0"/>
      <w:outlineLvl w:val="1"/>
    </w:pPr>
    <w:rPr>
      <w:rFonts w:ascii="Cambria" w:hAnsi="Cambria"/>
      <w:color w:val="365F91"/>
      <w:sz w:val="26"/>
      <w:szCs w:val="26"/>
    </w:rPr>
  </w:style>
  <w:style w:type="paragraph" w:styleId="3">
    <w:name w:val="heading 3"/>
    <w:basedOn w:val="a0"/>
    <w:next w:val="a0"/>
    <w:link w:val="30"/>
    <w:uiPriority w:val="9"/>
    <w:qFormat/>
    <w:pPr>
      <w:keepNext/>
      <w:spacing w:before="120" w:after="0" w:line="240" w:lineRule="auto"/>
      <w:ind w:firstLine="851"/>
      <w:jc w:val="center"/>
      <w:outlineLvl w:val="2"/>
    </w:pPr>
    <w:rPr>
      <w:rFonts w:ascii="Times New Roman" w:eastAsia="Times New Roman" w:hAnsi="Times New Roman" w:cs="Times New Roman"/>
      <w:b/>
      <w:sz w:val="24"/>
      <w:szCs w:val="20"/>
    </w:rPr>
  </w:style>
  <w:style w:type="paragraph" w:styleId="4">
    <w:name w:val="heading 4"/>
    <w:basedOn w:val="a0"/>
    <w:next w:val="a0"/>
    <w:link w:val="40"/>
    <w:uiPriority w:val="9"/>
    <w:qFormat/>
    <w:pPr>
      <w:keepNext/>
      <w:keepLines/>
      <w:spacing w:before="40" w:after="0"/>
      <w:outlineLvl w:val="3"/>
    </w:pPr>
    <w:rPr>
      <w:rFonts w:ascii="Cambria" w:eastAsia="Times New Roman" w:hAnsi="Cambria" w:cs="Times New Roman"/>
      <w:b/>
      <w:bCs/>
      <w:i/>
      <w:iCs/>
      <w:color w:val="4F81BD"/>
    </w:rPr>
  </w:style>
  <w:style w:type="paragraph" w:styleId="5">
    <w:name w:val="heading 5"/>
    <w:basedOn w:val="a0"/>
    <w:next w:val="a0"/>
    <w:link w:val="50"/>
    <w:uiPriority w:val="9"/>
    <w:qFormat/>
    <w:pPr>
      <w:keepNext/>
      <w:keepLines/>
      <w:spacing w:before="200" w:after="0"/>
      <w:outlineLvl w:val="4"/>
    </w:pPr>
    <w:rPr>
      <w:rFonts w:ascii="Cambria" w:hAnsi="Cambria"/>
      <w:color w:val="243F60"/>
    </w:rPr>
  </w:style>
  <w:style w:type="paragraph" w:styleId="6">
    <w:name w:val="heading 6"/>
    <w:basedOn w:val="a0"/>
    <w:next w:val="a0"/>
    <w:link w:val="60"/>
    <w:uiPriority w:val="9"/>
    <w:qFormat/>
    <w:pPr>
      <w:keepNext/>
      <w:keepLines/>
      <w:spacing w:before="40" w:after="0"/>
      <w:outlineLvl w:val="5"/>
    </w:pPr>
    <w:rPr>
      <w:rFonts w:ascii="Cambria" w:eastAsia="Times New Roman" w:hAnsi="Cambria" w:cs="Times New Roman"/>
      <w:i/>
      <w:iCs/>
      <w:color w:val="243F60"/>
    </w:rPr>
  </w:style>
  <w:style w:type="paragraph" w:styleId="7">
    <w:name w:val="heading 7"/>
    <w:basedOn w:val="a0"/>
    <w:next w:val="a0"/>
    <w:link w:val="70"/>
    <w:uiPriority w:val="9"/>
    <w:qFormat/>
    <w:pPr>
      <w:keepNext/>
      <w:keepLines/>
      <w:spacing w:before="40" w:after="0"/>
      <w:outlineLvl w:val="6"/>
    </w:pPr>
    <w:rPr>
      <w:rFonts w:ascii="Cambria" w:eastAsia="Times New Roman" w:hAnsi="Cambria" w:cs="Times New Roman"/>
      <w:i/>
      <w:iCs/>
      <w:color w:val="404040"/>
    </w:rPr>
  </w:style>
  <w:style w:type="paragraph" w:styleId="8">
    <w:name w:val="heading 8"/>
    <w:basedOn w:val="a0"/>
    <w:next w:val="a0"/>
    <w:link w:val="80"/>
    <w:uiPriority w:val="9"/>
    <w:qFormat/>
    <w:pPr>
      <w:keepNext/>
      <w:keepLines/>
      <w:spacing w:before="40" w:after="0"/>
      <w:outlineLvl w:val="7"/>
    </w:pPr>
    <w:rPr>
      <w:rFonts w:ascii="Cambria" w:eastAsia="Times New Roman" w:hAnsi="Cambria" w:cs="Times New Roman"/>
      <w:color w:val="404040"/>
      <w:sz w:val="20"/>
      <w:szCs w:val="20"/>
    </w:rPr>
  </w:style>
  <w:style w:type="paragraph" w:styleId="9">
    <w:name w:val="heading 9"/>
    <w:basedOn w:val="a0"/>
    <w:next w:val="a0"/>
    <w:link w:val="90"/>
    <w:uiPriority w:val="9"/>
    <w:qFormat/>
    <w:pPr>
      <w:keepNext/>
      <w:keepLines/>
      <w:spacing w:before="40" w:after="0"/>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677"/>
        <w:tab w:val="right" w:pos="9355"/>
      </w:tabs>
      <w:spacing w:after="0" w:line="240" w:lineRule="auto"/>
    </w:pPr>
  </w:style>
  <w:style w:type="character" w:customStyle="1" w:styleId="a5">
    <w:name w:val="Верхний колонтитул Знак"/>
    <w:basedOn w:val="a1"/>
    <w:link w:val="a4"/>
    <w:uiPriority w:val="99"/>
  </w:style>
  <w:style w:type="paragraph" w:styleId="a6">
    <w:name w:val="footer"/>
    <w:basedOn w:val="a0"/>
    <w:link w:val="a7"/>
    <w:uiPriority w:val="99"/>
    <w:pPr>
      <w:tabs>
        <w:tab w:val="center" w:pos="4677"/>
        <w:tab w:val="right" w:pos="9355"/>
      </w:tabs>
      <w:spacing w:after="0" w:line="240" w:lineRule="auto"/>
    </w:pPr>
  </w:style>
  <w:style w:type="character" w:customStyle="1" w:styleId="a7">
    <w:name w:val="Нижний колонтитул Знак"/>
    <w:basedOn w:val="a1"/>
    <w:link w:val="a6"/>
    <w:uiPriority w:val="99"/>
  </w:style>
  <w:style w:type="paragraph" w:styleId="a8">
    <w:name w:val="Balloon Text"/>
    <w:basedOn w:val="a0"/>
    <w:link w:val="a9"/>
    <w:uiPriority w:val="99"/>
    <w:pPr>
      <w:spacing w:after="0" w:line="240" w:lineRule="auto"/>
    </w:pPr>
    <w:rPr>
      <w:rFonts w:ascii="Tahoma" w:hAnsi="Tahoma" w:cs="Tahoma"/>
      <w:sz w:val="16"/>
      <w:szCs w:val="16"/>
    </w:rPr>
  </w:style>
  <w:style w:type="character" w:customStyle="1" w:styleId="a9">
    <w:name w:val="Текст выноски Знак"/>
    <w:basedOn w:val="a1"/>
    <w:link w:val="a8"/>
    <w:uiPriority w:val="99"/>
    <w:rPr>
      <w:rFonts w:ascii="Tahoma" w:hAnsi="Tahoma" w:cs="Tahoma"/>
      <w:sz w:val="16"/>
      <w:szCs w:val="16"/>
    </w:rPr>
  </w:style>
  <w:style w:type="character" w:customStyle="1" w:styleId="30">
    <w:name w:val="Заголовок 3 Знак"/>
    <w:basedOn w:val="a1"/>
    <w:link w:val="3"/>
    <w:uiPriority w:val="9"/>
    <w:rPr>
      <w:rFonts w:ascii="Times New Roman" w:eastAsia="Times New Roman" w:hAnsi="Times New Roman" w:cs="Times New Roman"/>
      <w:b/>
      <w:sz w:val="24"/>
      <w:szCs w:val="20"/>
      <w:lang w:eastAsia="ru-RU"/>
    </w:rPr>
  </w:style>
  <w:style w:type="paragraph" w:customStyle="1" w:styleId="Default">
    <w:name w:val="Default"/>
    <w:pPr>
      <w:widowControl w:val="0"/>
      <w:autoSpaceDE w:val="0"/>
      <w:autoSpaceDN w:val="0"/>
      <w:adjustRightInd w:val="0"/>
      <w:spacing w:after="0" w:line="240" w:lineRule="auto"/>
      <w:ind w:firstLine="851"/>
      <w:jc w:val="both"/>
    </w:pPr>
    <w:rPr>
      <w:rFonts w:ascii="Arial" w:eastAsia="Times New Roman" w:hAnsi="Arial" w:cs="Arial"/>
      <w:color w:val="000000"/>
      <w:sz w:val="24"/>
      <w:szCs w:val="24"/>
    </w:rPr>
  </w:style>
  <w:style w:type="character" w:styleId="aa">
    <w:name w:val="page number"/>
    <w:basedOn w:val="a1"/>
  </w:style>
  <w:style w:type="character" w:customStyle="1" w:styleId="50">
    <w:name w:val="Заголовок 5 Знак"/>
    <w:basedOn w:val="a1"/>
    <w:link w:val="5"/>
    <w:uiPriority w:val="9"/>
    <w:rPr>
      <w:rFonts w:ascii="Cambria" w:eastAsia="SimSun" w:hAnsi="Cambria" w:cs="SimSun"/>
      <w:color w:val="243F60"/>
    </w:rPr>
  </w:style>
  <w:style w:type="paragraph" w:styleId="a">
    <w:name w:val="List Bullet"/>
    <w:basedOn w:val="a0"/>
    <w:pPr>
      <w:numPr>
        <w:numId w:val="1"/>
      </w:numPr>
      <w:spacing w:after="0" w:line="240" w:lineRule="auto"/>
    </w:pPr>
    <w:rPr>
      <w:rFonts w:ascii="Times New Roman" w:eastAsia="Times New Roman" w:hAnsi="Times New Roman" w:cs="Times New Roman"/>
      <w:sz w:val="20"/>
      <w:szCs w:val="20"/>
    </w:rPr>
  </w:style>
  <w:style w:type="paragraph" w:styleId="31">
    <w:name w:val="Body Text Indent 3"/>
    <w:basedOn w:val="a0"/>
    <w:link w:val="32"/>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rPr>
      <w:rFonts w:ascii="Times New Roman" w:eastAsia="Times New Roman" w:hAnsi="Times New Roman" w:cs="Times New Roman"/>
      <w:sz w:val="16"/>
      <w:szCs w:val="16"/>
      <w:lang w:eastAsia="ru-RU"/>
    </w:rPr>
  </w:style>
  <w:style w:type="table" w:styleId="ab">
    <w:name w:val="Table Grid"/>
    <w:basedOn w:val="a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Title"/>
    <w:basedOn w:val="a0"/>
    <w:link w:val="ad"/>
    <w:uiPriority w:val="10"/>
    <w:qFormat/>
    <w:pPr>
      <w:spacing w:after="0" w:line="240" w:lineRule="auto"/>
      <w:jc w:val="center"/>
    </w:pPr>
    <w:rPr>
      <w:rFonts w:ascii="Times New Roman" w:eastAsia="Times New Roman" w:hAnsi="Times New Roman" w:cs="Times New Roman"/>
      <w:b/>
      <w:sz w:val="28"/>
      <w:szCs w:val="20"/>
    </w:rPr>
  </w:style>
  <w:style w:type="character" w:customStyle="1" w:styleId="ad">
    <w:name w:val="Заголовок Знак"/>
    <w:basedOn w:val="a1"/>
    <w:link w:val="ac"/>
    <w:rPr>
      <w:rFonts w:ascii="Times New Roman" w:eastAsia="Times New Roman" w:hAnsi="Times New Roman" w:cs="Times New Roman"/>
      <w:b/>
      <w:sz w:val="28"/>
      <w:szCs w:val="20"/>
      <w:lang w:eastAsia="ru-RU"/>
    </w:rPr>
  </w:style>
  <w:style w:type="paragraph" w:customStyle="1" w:styleId="ConsNormal">
    <w:name w:val="ConsNormal"/>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Cell">
    <w:name w:val="ConsCell"/>
    <w:pPr>
      <w:widowControl w:val="0"/>
      <w:autoSpaceDE w:val="0"/>
      <w:autoSpaceDN w:val="0"/>
      <w:adjustRightInd w:val="0"/>
      <w:spacing w:after="0" w:line="240" w:lineRule="auto"/>
      <w:ind w:right="19772"/>
    </w:pPr>
    <w:rPr>
      <w:rFonts w:ascii="Arial" w:eastAsia="Times New Roman" w:hAnsi="Arial" w:cs="Arial"/>
      <w:sz w:val="20"/>
      <w:szCs w:val="20"/>
    </w:rPr>
  </w:style>
  <w:style w:type="character" w:customStyle="1" w:styleId="20">
    <w:name w:val="Заголовок 2 Знак"/>
    <w:basedOn w:val="a1"/>
    <w:link w:val="2"/>
    <w:uiPriority w:val="9"/>
    <w:rPr>
      <w:rFonts w:ascii="Cambria" w:eastAsia="SimSun" w:hAnsi="Cambria" w:cs="SimSun"/>
      <w:color w:val="365F91"/>
      <w:sz w:val="26"/>
      <w:szCs w:val="26"/>
    </w:rPr>
  </w:style>
  <w:style w:type="paragraph" w:customStyle="1" w:styleId="11">
    <w:name w:val="Абзац списка1"/>
    <w:basedOn w:val="a0"/>
    <w:next w:val="ae"/>
    <w:link w:val="af"/>
    <w:uiPriority w:val="34"/>
    <w:qFormat/>
    <w:pPr>
      <w:ind w:left="720"/>
      <w:contextualSpacing/>
    </w:pPr>
  </w:style>
  <w:style w:type="character" w:customStyle="1" w:styleId="af">
    <w:name w:val="Абзац списка Знак"/>
    <w:basedOn w:val="a1"/>
    <w:link w:val="11"/>
    <w:uiPriority w:val="34"/>
    <w:rPr>
      <w:rFonts w:eastAsia="Times New Roman"/>
      <w:lang w:eastAsia="ru-RU"/>
    </w:rPr>
  </w:style>
  <w:style w:type="paragraph" w:customStyle="1" w:styleId="paragraph">
    <w:name w:val="paragraph"/>
    <w:basedOn w:val="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style>
  <w:style w:type="character" w:customStyle="1" w:styleId="eop">
    <w:name w:val="eop"/>
    <w:basedOn w:val="a1"/>
  </w:style>
  <w:style w:type="character" w:customStyle="1" w:styleId="contextualspellingandgrammarerror">
    <w:name w:val="contextualspellingandgrammarerror"/>
    <w:basedOn w:val="a1"/>
  </w:style>
  <w:style w:type="character" w:customStyle="1" w:styleId="spellingerror">
    <w:name w:val="spellingerror"/>
    <w:basedOn w:val="a1"/>
  </w:style>
  <w:style w:type="paragraph" w:styleId="ae">
    <w:name w:val="List Paragraph"/>
    <w:basedOn w:val="a0"/>
    <w:uiPriority w:val="1"/>
    <w:qFormat/>
    <w:pPr>
      <w:ind w:left="720"/>
      <w:contextualSpacing/>
    </w:pPr>
  </w:style>
  <w:style w:type="character" w:customStyle="1" w:styleId="10">
    <w:name w:val="Заголовок 1 Знак"/>
    <w:basedOn w:val="a1"/>
    <w:link w:val="1"/>
    <w:uiPriority w:val="9"/>
    <w:rPr>
      <w:rFonts w:ascii="Cambria" w:eastAsia="SimSun" w:hAnsi="Cambria" w:cs="SimSun"/>
      <w:color w:val="365F91"/>
      <w:sz w:val="32"/>
      <w:szCs w:val="32"/>
    </w:rPr>
  </w:style>
  <w:style w:type="paragraph" w:customStyle="1" w:styleId="41">
    <w:name w:val="Заголовок 41"/>
    <w:basedOn w:val="a0"/>
    <w:next w:val="a0"/>
    <w:uiPriority w:val="9"/>
    <w:qFormat/>
    <w:pPr>
      <w:keepNext/>
      <w:keepLines/>
      <w:spacing w:before="200" w:after="0"/>
      <w:ind w:left="2520" w:hanging="360"/>
      <w:outlineLvl w:val="3"/>
    </w:pPr>
    <w:rPr>
      <w:rFonts w:ascii="Cambria" w:eastAsia="Times New Roman" w:hAnsi="Cambria" w:cs="Times New Roman"/>
      <w:b/>
      <w:bCs/>
      <w:i/>
      <w:iCs/>
      <w:color w:val="4F81BD"/>
      <w:lang w:eastAsia="en-US"/>
    </w:rPr>
  </w:style>
  <w:style w:type="paragraph" w:customStyle="1" w:styleId="61">
    <w:name w:val="Заголовок 61"/>
    <w:basedOn w:val="a0"/>
    <w:next w:val="a0"/>
    <w:uiPriority w:val="9"/>
    <w:qFormat/>
    <w:pPr>
      <w:keepNext/>
      <w:keepLines/>
      <w:spacing w:before="200" w:after="0"/>
      <w:ind w:left="3960" w:hanging="180"/>
      <w:outlineLvl w:val="5"/>
    </w:pPr>
    <w:rPr>
      <w:rFonts w:ascii="Cambria" w:eastAsia="Times New Roman" w:hAnsi="Cambria" w:cs="Times New Roman"/>
      <w:i/>
      <w:iCs/>
      <w:color w:val="243F60"/>
      <w:lang w:eastAsia="en-US"/>
    </w:rPr>
  </w:style>
  <w:style w:type="paragraph" w:customStyle="1" w:styleId="71">
    <w:name w:val="Заголовок 71"/>
    <w:basedOn w:val="a0"/>
    <w:next w:val="a0"/>
    <w:uiPriority w:val="9"/>
    <w:qFormat/>
    <w:pPr>
      <w:keepNext/>
      <w:keepLines/>
      <w:spacing w:before="200" w:after="0"/>
      <w:ind w:left="4680" w:hanging="360"/>
      <w:outlineLvl w:val="6"/>
    </w:pPr>
    <w:rPr>
      <w:rFonts w:ascii="Cambria" w:eastAsia="Times New Roman" w:hAnsi="Cambria" w:cs="Times New Roman"/>
      <w:i/>
      <w:iCs/>
      <w:color w:val="404040"/>
      <w:lang w:eastAsia="en-US"/>
    </w:rPr>
  </w:style>
  <w:style w:type="paragraph" w:customStyle="1" w:styleId="81">
    <w:name w:val="Заголовок 81"/>
    <w:basedOn w:val="a0"/>
    <w:next w:val="a0"/>
    <w:uiPriority w:val="9"/>
    <w:qFormat/>
    <w:pPr>
      <w:keepNext/>
      <w:keepLines/>
      <w:spacing w:before="200" w:after="0"/>
      <w:ind w:left="5400" w:hanging="360"/>
      <w:outlineLvl w:val="7"/>
    </w:pPr>
    <w:rPr>
      <w:rFonts w:ascii="Cambria" w:eastAsia="Times New Roman" w:hAnsi="Cambria" w:cs="Times New Roman"/>
      <w:color w:val="404040"/>
      <w:sz w:val="20"/>
      <w:szCs w:val="20"/>
      <w:lang w:eastAsia="en-US"/>
    </w:rPr>
  </w:style>
  <w:style w:type="paragraph" w:customStyle="1" w:styleId="91">
    <w:name w:val="Заголовок 91"/>
    <w:basedOn w:val="a0"/>
    <w:next w:val="a0"/>
    <w:uiPriority w:val="9"/>
    <w:qFormat/>
    <w:pPr>
      <w:keepNext/>
      <w:keepLines/>
      <w:spacing w:before="200" w:after="0"/>
      <w:ind w:left="6120" w:hanging="180"/>
      <w:outlineLvl w:val="8"/>
    </w:pPr>
    <w:rPr>
      <w:rFonts w:ascii="Cambria" w:eastAsia="Times New Roman" w:hAnsi="Cambria" w:cs="Times New Roman"/>
      <w:i/>
      <w:iCs/>
      <w:color w:val="404040"/>
      <w:sz w:val="20"/>
      <w:szCs w:val="20"/>
      <w:lang w:eastAsia="en-US"/>
    </w:rPr>
  </w:style>
  <w:style w:type="numbering" w:customStyle="1" w:styleId="12">
    <w:name w:val="Нет списка1"/>
    <w:next w:val="a3"/>
    <w:uiPriority w:val="99"/>
  </w:style>
  <w:style w:type="character" w:customStyle="1" w:styleId="40">
    <w:name w:val="Заголовок 4 Знак"/>
    <w:basedOn w:val="a1"/>
    <w:link w:val="4"/>
    <w:uiPriority w:val="9"/>
    <w:rPr>
      <w:rFonts w:ascii="Cambria" w:eastAsia="Times New Roman" w:hAnsi="Cambria" w:cs="Times New Roman"/>
      <w:b/>
      <w:bCs/>
      <w:i/>
      <w:iCs/>
      <w:color w:val="4F81BD"/>
    </w:rPr>
  </w:style>
  <w:style w:type="character" w:customStyle="1" w:styleId="60">
    <w:name w:val="Заголовок 6 Знак"/>
    <w:basedOn w:val="a1"/>
    <w:link w:val="6"/>
    <w:uiPriority w:val="9"/>
    <w:rPr>
      <w:rFonts w:ascii="Cambria" w:eastAsia="Times New Roman" w:hAnsi="Cambria" w:cs="Times New Roman"/>
      <w:i/>
      <w:iCs/>
      <w:color w:val="243F60"/>
    </w:rPr>
  </w:style>
  <w:style w:type="character" w:customStyle="1" w:styleId="70">
    <w:name w:val="Заголовок 7 Знак"/>
    <w:basedOn w:val="a1"/>
    <w:link w:val="7"/>
    <w:uiPriority w:val="9"/>
    <w:rPr>
      <w:rFonts w:ascii="Cambria" w:eastAsia="Times New Roman" w:hAnsi="Cambria" w:cs="Times New Roman"/>
      <w:i/>
      <w:iCs/>
      <w:color w:val="404040"/>
    </w:rPr>
  </w:style>
  <w:style w:type="character" w:customStyle="1" w:styleId="80">
    <w:name w:val="Заголовок 8 Знак"/>
    <w:basedOn w:val="a1"/>
    <w:link w:val="8"/>
    <w:uiPriority w:val="9"/>
    <w:rPr>
      <w:rFonts w:ascii="Cambria" w:eastAsia="Times New Roman" w:hAnsi="Cambria" w:cs="Times New Roman"/>
      <w:color w:val="404040"/>
      <w:sz w:val="20"/>
      <w:szCs w:val="20"/>
    </w:rPr>
  </w:style>
  <w:style w:type="character" w:customStyle="1" w:styleId="90">
    <w:name w:val="Заголовок 9 Знак"/>
    <w:basedOn w:val="a1"/>
    <w:link w:val="9"/>
    <w:uiPriority w:val="9"/>
    <w:rPr>
      <w:rFonts w:ascii="Cambria" w:eastAsia="Times New Roman" w:hAnsi="Cambria" w:cs="Times New Roman"/>
      <w:i/>
      <w:iCs/>
      <w:color w:val="404040"/>
      <w:sz w:val="20"/>
      <w:szCs w:val="20"/>
    </w:rPr>
  </w:style>
  <w:style w:type="paragraph" w:customStyle="1" w:styleId="af0">
    <w:name w:val="Осн. текст"/>
    <w:basedOn w:val="a0"/>
    <w:pPr>
      <w:spacing w:after="120" w:line="240" w:lineRule="auto"/>
      <w:jc w:val="both"/>
    </w:pPr>
    <w:rPr>
      <w:rFonts w:ascii="Arial" w:eastAsia="Times New Roman" w:hAnsi="Arial" w:cs="Times New Roman"/>
      <w:sz w:val="28"/>
      <w:szCs w:val="20"/>
    </w:rPr>
  </w:style>
  <w:style w:type="character" w:customStyle="1" w:styleId="af1">
    <w:name w:val="Основной текст_"/>
    <w:link w:val="13"/>
    <w:rPr>
      <w:rFonts w:ascii="Times New Roman" w:eastAsia="Times New Roman" w:hAnsi="Times New Roman" w:cs="Times New Roman"/>
      <w:sz w:val="26"/>
      <w:szCs w:val="26"/>
      <w:shd w:val="clear" w:color="auto" w:fill="FFFFFF"/>
    </w:rPr>
  </w:style>
  <w:style w:type="paragraph" w:customStyle="1" w:styleId="13">
    <w:name w:val="Основной текст1"/>
    <w:basedOn w:val="a0"/>
    <w:link w:val="af1"/>
    <w:pPr>
      <w:widowControl w:val="0"/>
      <w:shd w:val="clear" w:color="auto" w:fill="FFFFFF"/>
      <w:spacing w:after="0" w:line="322" w:lineRule="exact"/>
      <w:ind w:hanging="360"/>
      <w:jc w:val="both"/>
    </w:pPr>
    <w:rPr>
      <w:rFonts w:ascii="Times New Roman" w:eastAsia="Times New Roman" w:hAnsi="Times New Roman" w:cs="Times New Roman"/>
      <w:sz w:val="26"/>
      <w:szCs w:val="26"/>
    </w:rPr>
  </w:style>
  <w:style w:type="table" w:customStyle="1" w:styleId="14">
    <w:name w:val="Сетка таблицы1"/>
    <w:basedOn w:val="a2"/>
    <w:next w:val="ab"/>
    <w:uiPriority w:val="3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Таблицы (моноширинный)"/>
    <w:basedOn w:val="a0"/>
    <w:next w:val="a0"/>
    <w:pPr>
      <w:autoSpaceDE w:val="0"/>
      <w:spacing w:after="0" w:line="240" w:lineRule="auto"/>
      <w:ind w:firstLine="709"/>
      <w:jc w:val="both"/>
    </w:pPr>
    <w:rPr>
      <w:rFonts w:ascii="Courier New" w:eastAsia="Times New Roman" w:hAnsi="Courier New" w:cs="Courier New"/>
      <w:lang w:eastAsia="ar-SA"/>
    </w:rPr>
  </w:style>
  <w:style w:type="paragraph" w:styleId="33">
    <w:name w:val="Body Text 3"/>
    <w:basedOn w:val="a0"/>
    <w:link w:val="34"/>
    <w:pPr>
      <w:spacing w:after="120" w:line="240" w:lineRule="auto"/>
      <w:ind w:firstLine="709"/>
      <w:jc w:val="both"/>
    </w:pPr>
    <w:rPr>
      <w:rFonts w:ascii="Times New Roman" w:eastAsia="Times New Roman" w:hAnsi="Times New Roman" w:cs="Times New Roman"/>
      <w:sz w:val="16"/>
      <w:szCs w:val="16"/>
      <w:lang w:eastAsia="ar-SA"/>
    </w:rPr>
  </w:style>
  <w:style w:type="character" w:customStyle="1" w:styleId="34">
    <w:name w:val="Основной текст 3 Знак"/>
    <w:basedOn w:val="a1"/>
    <w:link w:val="33"/>
    <w:rPr>
      <w:rFonts w:ascii="Times New Roman" w:eastAsia="Times New Roman" w:hAnsi="Times New Roman" w:cs="Times New Roman"/>
      <w:sz w:val="16"/>
      <w:szCs w:val="16"/>
      <w:lang w:eastAsia="ar-SA"/>
    </w:rPr>
  </w:style>
  <w:style w:type="paragraph" w:customStyle="1" w:styleId="15">
    <w:name w:val="Обычный1"/>
    <w:pPr>
      <w:suppressAutoHyphens/>
      <w:spacing w:after="0" w:line="240" w:lineRule="auto"/>
      <w:ind w:firstLine="709"/>
      <w:jc w:val="both"/>
    </w:pPr>
    <w:rPr>
      <w:rFonts w:ascii="TimesET" w:eastAsia="Arial" w:hAnsi="TimesET" w:cs="Times New Roman"/>
      <w:sz w:val="20"/>
      <w:szCs w:val="20"/>
      <w:lang w:val="en-GB" w:eastAsia="ar-SA"/>
    </w:rPr>
  </w:style>
  <w:style w:type="paragraph" w:styleId="af3">
    <w:name w:val="TOC Heading"/>
    <w:basedOn w:val="1"/>
    <w:next w:val="a0"/>
    <w:uiPriority w:val="39"/>
    <w:qFormat/>
    <w:pPr>
      <w:spacing w:before="0" w:line="240" w:lineRule="auto"/>
      <w:jc w:val="center"/>
      <w:outlineLvl w:val="9"/>
    </w:pPr>
    <w:rPr>
      <w:rFonts w:ascii="Times New Roman" w:eastAsia="Times New Roman" w:hAnsi="Times New Roman" w:cs="Times New Roman"/>
      <w:b/>
      <w:bCs/>
      <w:color w:val="auto"/>
      <w:sz w:val="24"/>
      <w:szCs w:val="24"/>
    </w:rPr>
  </w:style>
  <w:style w:type="paragraph" w:customStyle="1" w:styleId="110">
    <w:name w:val="Оглавление 11"/>
    <w:basedOn w:val="a0"/>
    <w:next w:val="a0"/>
    <w:uiPriority w:val="39"/>
    <w:pPr>
      <w:tabs>
        <w:tab w:val="left" w:pos="660"/>
        <w:tab w:val="right" w:leader="dot" w:pos="9498"/>
      </w:tabs>
      <w:spacing w:after="100" w:line="240" w:lineRule="auto"/>
      <w:ind w:left="709" w:hanging="709"/>
    </w:pPr>
    <w:rPr>
      <w:rFonts w:ascii="Arial" w:eastAsia="Times New Roman" w:hAnsi="Arial" w:cs="Arial"/>
      <w:b/>
      <w:caps/>
      <w:noProof/>
      <w:sz w:val="28"/>
      <w:szCs w:val="28"/>
      <w:lang w:eastAsia="ar-SA"/>
    </w:rPr>
  </w:style>
  <w:style w:type="paragraph" w:styleId="21">
    <w:name w:val="toc 2"/>
    <w:basedOn w:val="a0"/>
    <w:next w:val="a0"/>
    <w:uiPriority w:val="39"/>
    <w:pPr>
      <w:tabs>
        <w:tab w:val="left" w:pos="1100"/>
        <w:tab w:val="right" w:leader="dot" w:pos="9498"/>
      </w:tabs>
      <w:spacing w:before="60" w:after="60" w:line="240" w:lineRule="auto"/>
      <w:ind w:left="1134" w:hanging="708"/>
      <w:jc w:val="both"/>
    </w:pPr>
    <w:rPr>
      <w:rFonts w:eastAsia="Calibri"/>
      <w:lang w:eastAsia="en-US"/>
    </w:rPr>
  </w:style>
  <w:style w:type="paragraph" w:styleId="35">
    <w:name w:val="toc 3"/>
    <w:basedOn w:val="a0"/>
    <w:next w:val="a0"/>
    <w:uiPriority w:val="39"/>
    <w:pPr>
      <w:spacing w:after="100"/>
      <w:ind w:left="440"/>
    </w:pPr>
    <w:rPr>
      <w:rFonts w:eastAsia="Calibri"/>
      <w:lang w:eastAsia="en-US"/>
    </w:rPr>
  </w:style>
  <w:style w:type="character" w:customStyle="1" w:styleId="16">
    <w:name w:val="Гиперссылка1"/>
    <w:basedOn w:val="a1"/>
    <w:uiPriority w:val="99"/>
    <w:rPr>
      <w:color w:val="0000FF"/>
      <w:u w:val="single"/>
    </w:rPr>
  </w:style>
  <w:style w:type="paragraph" w:customStyle="1" w:styleId="af4">
    <w:name w:val="Список_тире"/>
    <w:basedOn w:val="a0"/>
    <w:pPr>
      <w:tabs>
        <w:tab w:val="left" w:pos="992"/>
      </w:tabs>
      <w:spacing w:after="0" w:line="240" w:lineRule="auto"/>
      <w:ind w:left="1287" w:firstLine="720"/>
      <w:jc w:val="both"/>
    </w:pPr>
    <w:rPr>
      <w:rFonts w:ascii="Times New Roman" w:eastAsia="Times New Roman" w:hAnsi="Times New Roman" w:cs="Times New Roman"/>
      <w:sz w:val="24"/>
      <w:szCs w:val="20"/>
    </w:rPr>
  </w:style>
  <w:style w:type="character" w:customStyle="1" w:styleId="af5">
    <w:name w:val="Гипертекстовая ссылка"/>
    <w:basedOn w:val="a1"/>
    <w:uiPriority w:val="99"/>
    <w:rPr>
      <w:color w:val="106BBE"/>
    </w:rPr>
  </w:style>
  <w:style w:type="paragraph" w:styleId="af6">
    <w:name w:val="Body Text"/>
    <w:basedOn w:val="a0"/>
    <w:link w:val="af7"/>
    <w:uiPriority w:val="99"/>
    <w:pPr>
      <w:spacing w:after="120"/>
    </w:pPr>
    <w:rPr>
      <w:rFonts w:eastAsia="Calibri"/>
      <w:lang w:eastAsia="en-US"/>
    </w:rPr>
  </w:style>
  <w:style w:type="character" w:customStyle="1" w:styleId="af7">
    <w:name w:val="Основной текст Знак"/>
    <w:basedOn w:val="a1"/>
    <w:link w:val="af6"/>
    <w:uiPriority w:val="99"/>
    <w:rPr>
      <w:rFonts w:eastAsia="Calibri"/>
      <w:lang w:eastAsia="en-US"/>
    </w:rPr>
  </w:style>
  <w:style w:type="paragraph" w:styleId="af8">
    <w:name w:val="footnote text"/>
    <w:basedOn w:val="a0"/>
    <w:link w:val="af9"/>
    <w:uiPriority w:val="99"/>
    <w:pPr>
      <w:spacing w:after="0" w:line="240" w:lineRule="auto"/>
      <w:ind w:firstLine="709"/>
      <w:jc w:val="both"/>
    </w:pPr>
    <w:rPr>
      <w:rFonts w:ascii="Times New Roman" w:eastAsia="Calibri" w:hAnsi="Times New Roman"/>
      <w:sz w:val="20"/>
      <w:szCs w:val="20"/>
      <w:lang w:eastAsia="en-US"/>
    </w:rPr>
  </w:style>
  <w:style w:type="character" w:customStyle="1" w:styleId="af9">
    <w:name w:val="Текст сноски Знак"/>
    <w:basedOn w:val="a1"/>
    <w:link w:val="af8"/>
    <w:uiPriority w:val="99"/>
    <w:rPr>
      <w:rFonts w:ascii="Times New Roman" w:eastAsia="Calibri" w:hAnsi="Times New Roman"/>
      <w:sz w:val="20"/>
      <w:szCs w:val="20"/>
      <w:lang w:eastAsia="en-US"/>
    </w:rPr>
  </w:style>
  <w:style w:type="character" w:styleId="afa">
    <w:name w:val="footnote reference"/>
    <w:basedOn w:val="a1"/>
    <w:uiPriority w:val="99"/>
    <w:rPr>
      <w:vertAlign w:val="superscript"/>
    </w:rPr>
  </w:style>
  <w:style w:type="paragraph" w:customStyle="1" w:styleId="410">
    <w:name w:val="Оглавление 41"/>
    <w:basedOn w:val="a0"/>
    <w:next w:val="a0"/>
    <w:uiPriority w:val="39"/>
    <w:pPr>
      <w:spacing w:after="100" w:line="259" w:lineRule="auto"/>
      <w:ind w:left="660"/>
    </w:pPr>
  </w:style>
  <w:style w:type="paragraph" w:customStyle="1" w:styleId="51">
    <w:name w:val="Оглавление 51"/>
    <w:basedOn w:val="a0"/>
    <w:next w:val="a0"/>
    <w:uiPriority w:val="39"/>
    <w:pPr>
      <w:spacing w:after="100" w:line="259" w:lineRule="auto"/>
      <w:ind w:left="880"/>
    </w:pPr>
  </w:style>
  <w:style w:type="paragraph" w:customStyle="1" w:styleId="610">
    <w:name w:val="Оглавление 61"/>
    <w:basedOn w:val="a0"/>
    <w:next w:val="a0"/>
    <w:uiPriority w:val="39"/>
    <w:pPr>
      <w:spacing w:after="100" w:line="259" w:lineRule="auto"/>
      <w:ind w:left="1100"/>
    </w:pPr>
  </w:style>
  <w:style w:type="paragraph" w:customStyle="1" w:styleId="710">
    <w:name w:val="Оглавление 71"/>
    <w:basedOn w:val="a0"/>
    <w:next w:val="a0"/>
    <w:uiPriority w:val="39"/>
    <w:pPr>
      <w:spacing w:after="100" w:line="259" w:lineRule="auto"/>
      <w:ind w:left="1320"/>
    </w:pPr>
  </w:style>
  <w:style w:type="paragraph" w:customStyle="1" w:styleId="810">
    <w:name w:val="Оглавление 81"/>
    <w:basedOn w:val="a0"/>
    <w:next w:val="a0"/>
    <w:uiPriority w:val="39"/>
    <w:pPr>
      <w:spacing w:after="100" w:line="259" w:lineRule="auto"/>
      <w:ind w:left="1540"/>
    </w:pPr>
  </w:style>
  <w:style w:type="paragraph" w:customStyle="1" w:styleId="910">
    <w:name w:val="Оглавление 91"/>
    <w:basedOn w:val="a0"/>
    <w:next w:val="a0"/>
    <w:uiPriority w:val="39"/>
    <w:pPr>
      <w:spacing w:after="100" w:line="259" w:lineRule="auto"/>
      <w:ind w:left="1760"/>
    </w:pPr>
  </w:style>
  <w:style w:type="table" w:customStyle="1" w:styleId="NormalTable0">
    <w:name w:val="Normal Table0"/>
    <w:uiPriority w:val="2"/>
    <w:qFormat/>
    <w:pPr>
      <w:widowControl w:val="0"/>
      <w:spacing w:after="0" w:line="240" w:lineRule="auto"/>
    </w:pPr>
    <w:rPr>
      <w:rFonts w:eastAsia="Calibri"/>
      <w:lang w:val="en-US" w:eastAsia="en-US"/>
    </w:rPr>
    <w:tblPr>
      <w:tblInd w:w="0" w:type="dxa"/>
      <w:tblCellMar>
        <w:top w:w="0" w:type="dxa"/>
        <w:left w:w="0" w:type="dxa"/>
        <w:bottom w:w="0" w:type="dxa"/>
        <w:right w:w="0" w:type="dxa"/>
      </w:tblCellMar>
    </w:tblPr>
  </w:style>
  <w:style w:type="character" w:customStyle="1" w:styleId="411">
    <w:name w:val="Заголовок 4 Знак1"/>
    <w:basedOn w:val="a1"/>
    <w:uiPriority w:val="9"/>
    <w:rPr>
      <w:rFonts w:ascii="Cambria" w:eastAsia="SimSun" w:hAnsi="Cambria" w:cs="SimSun"/>
      <w:i/>
      <w:iCs/>
      <w:color w:val="365F91"/>
    </w:rPr>
  </w:style>
  <w:style w:type="character" w:customStyle="1" w:styleId="611">
    <w:name w:val="Заголовок 6 Знак1"/>
    <w:basedOn w:val="a1"/>
    <w:uiPriority w:val="9"/>
    <w:rPr>
      <w:rFonts w:ascii="Cambria" w:eastAsia="SimSun" w:hAnsi="Cambria" w:cs="SimSun"/>
      <w:color w:val="243F60"/>
    </w:rPr>
  </w:style>
  <w:style w:type="character" w:customStyle="1" w:styleId="711">
    <w:name w:val="Заголовок 7 Знак1"/>
    <w:basedOn w:val="a1"/>
    <w:uiPriority w:val="9"/>
    <w:rPr>
      <w:rFonts w:ascii="Cambria" w:eastAsia="SimSun" w:hAnsi="Cambria" w:cs="SimSun"/>
      <w:i/>
      <w:iCs/>
      <w:color w:val="243F60"/>
    </w:rPr>
  </w:style>
  <w:style w:type="character" w:customStyle="1" w:styleId="811">
    <w:name w:val="Заголовок 8 Знак1"/>
    <w:basedOn w:val="a1"/>
    <w:uiPriority w:val="9"/>
    <w:rPr>
      <w:rFonts w:ascii="Cambria" w:eastAsia="SimSun" w:hAnsi="Cambria" w:cs="SimSun"/>
      <w:color w:val="272727"/>
      <w:sz w:val="21"/>
      <w:szCs w:val="21"/>
    </w:rPr>
  </w:style>
  <w:style w:type="character" w:customStyle="1" w:styleId="911">
    <w:name w:val="Заголовок 9 Знак1"/>
    <w:basedOn w:val="a1"/>
    <w:uiPriority w:val="9"/>
    <w:rPr>
      <w:rFonts w:ascii="Cambria" w:eastAsia="SimSun" w:hAnsi="Cambria" w:cs="SimSun"/>
      <w:i/>
      <w:iCs/>
      <w:color w:val="272727"/>
      <w:sz w:val="21"/>
      <w:szCs w:val="21"/>
    </w:rPr>
  </w:style>
  <w:style w:type="character" w:styleId="afb">
    <w:name w:val="Hyperlink"/>
    <w:basedOn w:val="a1"/>
    <w:uiPriority w:val="99"/>
    <w:rPr>
      <w:color w:val="0000FF"/>
      <w:u w:val="single"/>
    </w:rPr>
  </w:style>
  <w:style w:type="table" w:customStyle="1" w:styleId="TableNormal">
    <w:name w:val="Table Normal"/>
    <w:uiPriority w:val="2"/>
    <w:qFormat/>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pPr>
      <w:widowControl w:val="0"/>
      <w:autoSpaceDE w:val="0"/>
      <w:autoSpaceDN w:val="0"/>
      <w:spacing w:after="0" w:line="240" w:lineRule="auto"/>
      <w:ind w:left="121"/>
      <w:jc w:val="both"/>
    </w:pPr>
    <w:rPr>
      <w:rFonts w:ascii="Times New Roman" w:eastAsia="Times New Roman" w:hAnsi="Times New Roman" w:cs="Times New Roman"/>
      <w:lang w:eastAsia="en-US"/>
    </w:rPr>
  </w:style>
  <w:style w:type="table" w:customStyle="1" w:styleId="TableNormal1">
    <w:name w:val="Table Normal1"/>
    <w:uiPriority w:val="2"/>
    <w:qFormat/>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qFormat/>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character" w:customStyle="1" w:styleId="17">
    <w:name w:val="Неразрешенное упоминание1"/>
    <w:basedOn w:val="a1"/>
    <w:uiPriority w:val="99"/>
    <w:rPr>
      <w:color w:val="605E5C"/>
      <w:shd w:val="clear" w:color="auto" w:fill="E1DFDD"/>
    </w:rPr>
  </w:style>
  <w:style w:type="table" w:customStyle="1" w:styleId="TableNormal3">
    <w:name w:val="Table Normal3"/>
    <w:uiPriority w:val="2"/>
    <w:qFormat/>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4">
    <w:name w:val="Table Normal4"/>
    <w:uiPriority w:val="2"/>
    <w:qFormat/>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character" w:customStyle="1" w:styleId="22">
    <w:name w:val="Неразрешенное упоминание2"/>
    <w:basedOn w:val="a1"/>
    <w:uiPriority w:val="99"/>
    <w:rPr>
      <w:color w:val="605E5C"/>
      <w:shd w:val="clear" w:color="auto" w:fill="E1DFDD"/>
    </w:rPr>
  </w:style>
  <w:style w:type="character" w:styleId="afc">
    <w:name w:val="annotation reference"/>
    <w:basedOn w:val="a1"/>
    <w:uiPriority w:val="99"/>
    <w:rPr>
      <w:sz w:val="16"/>
      <w:szCs w:val="16"/>
    </w:rPr>
  </w:style>
  <w:style w:type="paragraph" w:styleId="afd">
    <w:name w:val="annotation text"/>
    <w:basedOn w:val="a0"/>
    <w:link w:val="afe"/>
    <w:uiPriority w:val="99"/>
    <w:pPr>
      <w:spacing w:line="240" w:lineRule="auto"/>
    </w:pPr>
    <w:rPr>
      <w:sz w:val="20"/>
      <w:szCs w:val="20"/>
    </w:rPr>
  </w:style>
  <w:style w:type="character" w:customStyle="1" w:styleId="afe">
    <w:name w:val="Текст примечания Знак"/>
    <w:basedOn w:val="a1"/>
    <w:link w:val="afd"/>
    <w:uiPriority w:val="99"/>
    <w:rPr>
      <w:sz w:val="20"/>
      <w:szCs w:val="20"/>
    </w:rPr>
  </w:style>
  <w:style w:type="paragraph" w:styleId="aff">
    <w:name w:val="annotation subject"/>
    <w:basedOn w:val="afd"/>
    <w:next w:val="afd"/>
    <w:link w:val="aff0"/>
    <w:uiPriority w:val="99"/>
    <w:rPr>
      <w:b/>
      <w:bCs/>
    </w:rPr>
  </w:style>
  <w:style w:type="character" w:customStyle="1" w:styleId="aff0">
    <w:name w:val="Тема примечания Знак"/>
    <w:basedOn w:val="afe"/>
    <w:link w:val="aff"/>
    <w:uiPriority w:val="99"/>
    <w:rPr>
      <w:b/>
      <w:bCs/>
      <w:sz w:val="20"/>
      <w:szCs w:val="20"/>
    </w:rPr>
  </w:style>
  <w:style w:type="paragraph" w:customStyle="1" w:styleId="s1">
    <w:name w:val="s_1"/>
    <w:basedOn w:val="a0"/>
    <w:rsid w:val="00A139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489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ica.ru/comiron/AirIntcr/validaip/html/rus.htm" TargetMode="External"/><Relationship Id="rId18" Type="http://schemas.openxmlformats.org/officeDocument/2006/relationships/hyperlink" Target="http://meteoinfo.ru"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ventusky.com" TargetMode="External"/><Relationship Id="rId7" Type="http://schemas.openxmlformats.org/officeDocument/2006/relationships/styles" Target="styles.xml"/><Relationship Id="rId12" Type="http://schemas.openxmlformats.org/officeDocument/2006/relationships/hyperlink" Target="http://www.caica.ru/" TargetMode="External"/><Relationship Id="rId17" Type="http://schemas.openxmlformats.org/officeDocument/2006/relationships/hyperlink" Target="http://metavia2.ru"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fpln.ru" TargetMode="External"/><Relationship Id="rId20" Type="http://schemas.openxmlformats.org/officeDocument/2006/relationships/hyperlink" Target="https://www.windy.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hyperlink" Target="http://www.caica.ru/comiron/AirClassGDE/validaip4/html/rus.htm" TargetMode="External"/><Relationship Id="rId23" Type="http://schemas.openxmlformats.org/officeDocument/2006/relationships/image" Target="media/image1.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fpln.r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aica.ru/comiron/AirClassABV/validaip2/html/rus.htm" TargetMode="External"/><Relationship Id="rId22" Type="http://schemas.openxmlformats.org/officeDocument/2006/relationships/hyperlink" Target="http://meteocenter.net/russia_current.ht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e__x0437__x043d__x0430__x043a__x043e__x043c__x0438__x0442__x044c_ xmlns="36f759c2-3619-468f-9ef4-6df85ace61de">
      <UserInfo>
        <DisplayName/>
        <AccountId xsi:nil="true"/>
        <AccountType/>
      </UserInfo>
    </_x041e__x0437__x043d__x0430__x043a__x043e__x043c__x0438__x0442__x044c_>
    <_x0421__x0440__x043e__x043a__x0020__x0441__x043e__x0433__x043b__x0430__x0441__x043e__x0432__x0430__x043d__x0438__x044f_ xmlns="36f759c2-3619-468f-9ef4-6df85ace61de">2020-12-15T10:58:31+00:00</_x0421__x0440__x043e__x043a__x0020__x0441__x043e__x0433__x043b__x0430__x0441__x043e__x0432__x0430__x043d__x0438__x044f_>
    <_x0421__x041e__x0422__x0420__x0423__x0414__x041d__x0418__x041a_ xmlns="36f759c2-3619-468f-9ef4-6df85ace61de">
      <UserInfo>
        <DisplayName/>
        <AccountId xsi:nil="true"/>
        <AccountType/>
      </UserInfo>
    </_x0421__x041e__x0422__x0420__x0423__x0414__x041d__x0418__x041a_>
    <_dlc_DocId xmlns="d72760c6-7dfc-4fba-acc0-595112c702f3">TQNDT56KKD2C-1932254025-4556</_dlc_DocId>
    <_x0423__x0442__x0432__x0435__x0440__x0434__x0438__x0442__x044c_ xmlns="36f759c2-3619-468f-9ef4-6df85ace61de">
      <UserInfo>
        <DisplayName/>
        <AccountId xsi:nil="true"/>
        <AccountType/>
      </UserInfo>
    </_x0423__x0442__x0432__x0435__x0440__x0434__x0438__x0442__x044c_>
    <_dlc_DocIdUrl xmlns="d72760c6-7dfc-4fba-acc0-595112c702f3">
      <Url>https://rolema.sharepoint.com/ud/_layouts/15/DocIdRedir.aspx?ID=TQNDT56KKD2C-1932254025-4556</Url>
      <Description>TQNDT56KKD2C-1932254025-4556</Description>
    </_dlc_DocIdUrl>
    <_x041e__x0444__x043e__x0440__x043c__x043b__x0435__x043d__x0438__x0435__x0028_1_x0029_ xmlns="36f759c2-3619-468f-9ef4-6df85ace61de">
      <Url xsi:nil="true"/>
      <Description xsi:nil="true"/>
    </_x041e__x0444__x043e__x0440__x043c__x043b__x0435__x043d__x0438__x0435__x0028_1_x0029_>
    <_x0424__x0443__x043d__x043a__x0446__x0438__x043e__x043d__x0430__x043b__x044c__x043d__x044b__x0435__x0020__x043d__x0430__x043f__x0440__x0430__x0432__x043b__x0435__x043d__x0438__x044f_ xmlns="36f759c2-3619-468f-9ef4-6df85ace61de" xsi:nil="true"/>
    <_x041f__x043e__x043b__x044c__x0437__x043e__x0432__x0430__x0442__x0435__x043b__x044c_ xmlns="36f759c2-3619-468f-9ef4-6df85ace61de">
      <UserInfo>
        <DisplayName/>
        <AccountId/>
        <AccountType/>
      </UserInfo>
    </_x041f__x043e__x043b__x044c__x0437__x043e__x0432__x0430__x0442__x0435__x043b__x044c_>
    <_dlc_DocIdPersistId xmlns="d72760c6-7dfc-4fba-acc0-595112c702f3" xsi:nil="true"/>
    <_x0422__x0438__x043f__x0020__x0434__x043e__x043a__x0443__x043c__x0435__x043d__x0442__x0430_ xmlns="36f759c2-3619-468f-9ef4-6df85ace61de" xsi:nil="true"/>
    <_x041f__x043e__x0434__x0440__x0430__x0437__x0434__x0435__x043b__x0435__x043d__x0438__x0435_ xmlns="36f759c2-3619-468f-9ef4-6df85ace61de" xsi:nil="true"/>
    <_x041a__x043e__x043d__x0442__x0440__x043e__x043b__x044c__x0020__x0424__x0410__x041f__x002d_246 xmlns="36f759c2-3619-468f-9ef4-6df85ace61de">false</_x041a__x043e__x043d__x0442__x0440__x043e__x043b__x044c__x0020__x0424__x0410__x041f__x002d_246>
    <_x0421__x0440__x043e__x043a__x0020__x043e__x0437__x043d__x0430__x043a__x043e__x043c__x043b__x0435__x043d__x0438__x044f_ xmlns="36f759c2-3619-468f-9ef4-6df85ace61de">2020-12-15T10:58:31+00:00</_x0421__x0440__x043e__x043a__x0020__x043e__x0437__x043d__x0430__x043a__x043e__x043c__x043b__x0435__x043d__x0438__x044f_>
    <_x041e__x0444__x043e__x0440__x043c__x043b__x0435__x043d__x0438__x0435_ xmlns="36f759c2-3619-468f-9ef4-6df85ace61de">
      <Url xsi:nil="true"/>
      <Description xsi:nil="true"/>
    </_x041e__x0444__x043e__x0440__x043c__x043b__x0435__x043d__x0438__x0435_>
    <_x0413__x041b__x0410__x0412__x0410_ xmlns="36f759c2-3619-468f-9ef4-6df85ace61de" xsi:nil="true"/>
    <_x0421__x0440__x043e__x043a__x0020__x0443__x0442__x0432__x0435__x0440__x0436__x0434__x0435__x043d__x0438__x044f_ xmlns="36f759c2-3619-468f-9ef4-6df85ace61de">2020-12-15T10:58:31+00:00</_x0421__x0440__x043e__x043a__x0020__x0443__x0442__x0432__x0435__x0440__x0436__x0434__x0435__x043d__x0438__x044f_>
    <_x0421__x043e__x0433__x043b__x0430__x0441__x043e__x0432__x0430__x0442__x044c_ xmlns="36f759c2-3619-468f-9ef4-6df85ace61de">
      <UserInfo>
        <DisplayName/>
        <AccountId xsi:nil="true"/>
        <AccountType/>
      </UserInfo>
    </_x0421__x043e__x0433__x043b__x0430__x0441__x043e__x0432__x0430__x0442__x044c_>
    <_x0427__x0410__x0421__x0422__x042c__x002f__x0420__x0410__x0417__x0414__x0415__x041b_ xmlns="36f759c2-3619-468f-9ef4-6df85ace61de" xsi:nil="true"/>
    <lcf76f155ced4ddcb4097134ff3c332f xmlns="36f759c2-3619-468f-9ef4-6df85ace61de">
      <Terms xmlns="http://schemas.microsoft.com/office/infopath/2007/PartnerControls"/>
    </lcf76f155ced4ddcb4097134ff3c332f>
    <TaxCatchAll xmlns="d72760c6-7dfc-4fba-acc0-595112c702f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AF6AF4DF2D726E4A869EC59FEE8125F4" ma:contentTypeVersion="33" ma:contentTypeDescription="Создание документа." ma:contentTypeScope="" ma:versionID="66b6185c4e935416b3b8d581c5a5d5b3">
  <xsd:schema xmlns:xsd="http://www.w3.org/2001/XMLSchema" xmlns:xs="http://www.w3.org/2001/XMLSchema" xmlns:p="http://schemas.microsoft.com/office/2006/metadata/properties" xmlns:ns2="36f759c2-3619-468f-9ef4-6df85ace61de" xmlns:ns3="d72760c6-7dfc-4fba-acc0-595112c702f3" xmlns:ns4="8a442fa8-4bf6-411c-b42f-acb72cd22d56" targetNamespace="http://schemas.microsoft.com/office/2006/metadata/properties" ma:root="true" ma:fieldsID="b5c519561b70fc411629d0d9967c785e" ns2:_="" ns3:_="" ns4:_="">
    <xsd:import namespace="36f759c2-3619-468f-9ef4-6df85ace61de"/>
    <xsd:import namespace="d72760c6-7dfc-4fba-acc0-595112c702f3"/>
    <xsd:import namespace="8a442fa8-4bf6-411c-b42f-acb72cd22d56"/>
    <xsd:element name="properties">
      <xsd:complexType>
        <xsd:sequence>
          <xsd:element name="documentManagement">
            <xsd:complexType>
              <xsd:all>
                <xsd:element ref="ns2:_x0422__x0438__x043f__x0020__x0434__x043e__x043a__x0443__x043c__x0435__x043d__x0442__x0430_" minOccurs="0"/>
                <xsd:element ref="ns2:_x041f__x043e__x0434__x0440__x0430__x0437__x0434__x0435__x043b__x0435__x043d__x0438__x0435_" minOccurs="0"/>
                <xsd:element ref="ns2:_x0424__x0443__x043d__x043a__x0446__x0438__x043e__x043d__x0430__x043b__x044c__x043d__x044b__x0435__x0020__x043d__x0430__x043f__x0440__x0430__x0432__x043b__x0435__x043d__x0438__x044f_" minOccurs="0"/>
                <xsd:element ref="ns2:_x0421__x041e__x0422__x0420__x0423__x0414__x041d__x0418__x041a_" minOccurs="0"/>
                <xsd:element ref="ns2:_x0427__x0410__x0421__x0422__x042c__x002f__x0420__x0410__x0417__x0414__x0415__x041b_" minOccurs="0"/>
                <xsd:element ref="ns2:_x0413__x041b__x0410__x0412__x0410_" minOccurs="0"/>
                <xsd:element ref="ns2:_x041e__x0444__x043e__x0440__x043c__x043b__x0435__x043d__x0438__x0435_" minOccurs="0"/>
                <xsd:element ref="ns2:_x041f__x043e__x043b__x044c__x0437__x043e__x0432__x0430__x0442__x0435__x043b__x044c_"/>
                <xsd:element ref="ns2:_x041a__x043e__x043d__x0442__x0440__x043e__x043b__x044c__x0020__x0424__x0410__x041f__x002d_246" minOccurs="0"/>
                <xsd:element ref="ns2:MediaServiceMetadata" minOccurs="0"/>
                <xsd:element ref="ns2:MediaServiceFastMetadata" minOccurs="0"/>
                <xsd:element ref="ns3:_dlc_DocId" minOccurs="0"/>
                <xsd:element ref="ns3:_dlc_DocIdUrl" minOccurs="0"/>
                <xsd:element ref="ns3:_dlc_DocIdPersistId" minOccurs="0"/>
                <xsd:element ref="ns4:SharedWithUsers" minOccurs="0"/>
                <xsd:element ref="ns4: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_x0421__x043e__x0433__x043b__x0430__x0441__x043e__x0432__x0430__x0442__x044c_" minOccurs="0"/>
                <xsd:element ref="ns2:_x0423__x0442__x0432__x0435__x0440__x0434__x0438__x0442__x044c_" minOccurs="0"/>
                <xsd:element ref="ns2:_x041e__x0437__x043d__x0430__x043a__x043e__x043c__x0438__x0442__x044c_" minOccurs="0"/>
                <xsd:element ref="ns2:_x0421__x0440__x043e__x043a__x0020__x0441__x043e__x0433__x043b__x0430__x0441__x043e__x0432__x0430__x043d__x0438__x044f_" minOccurs="0"/>
                <xsd:element ref="ns2:_x0421__x0440__x043e__x043a__x0020__x0443__x0442__x0432__x0435__x0440__x0436__x0434__x0435__x043d__x0438__x044f_" minOccurs="0"/>
                <xsd:element ref="ns2:_x0421__x0440__x043e__x043a__x0020__x043e__x0437__x043d__x0430__x043a__x043e__x043c__x043b__x0435__x043d__x0438__x044f_" minOccurs="0"/>
                <xsd:element ref="ns2:_x041e__x0444__x043e__x0440__x043c__x043b__x0435__x043d__x0438__x0435__x0028_1_x0029_"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759c2-3619-468f-9ef4-6df85ace61de" elementFormDefault="qualified">
    <xsd:import namespace="http://schemas.microsoft.com/office/2006/documentManagement/types"/>
    <xsd:import namespace="http://schemas.microsoft.com/office/infopath/2007/PartnerControls"/>
    <xsd:element name="_x0422__x0438__x043f__x0020__x0434__x043e__x043a__x0443__x043c__x0435__x043d__x0442__x0430_" ma:index="2" nillable="true" ma:displayName="Тип документа" ma:format="Dropdown" ma:internalName="_x0422__x0438__x043f__x0020__x0434__x043e__x043a__x0443__x043c__x0435__x043d__x0442__x0430_" ma:readOnly="false">
      <xsd:simpleType>
        <xsd:restriction base="dms:Choice">
          <xsd:enumeration value="Руководства​"/>
          <xsd:enumeration value="Стандарты​"/>
          <xsd:enumeration value="Документированные процедуры​"/>
          <xsd:enumeration value="Инструкции​"/>
          <xsd:enumeration value="Положения о подразделениях​"/>
          <xsd:enumeration value="Должностные инструкции​"/>
          <xsd:enumeration value="Записи качеству​"/>
        </xsd:restriction>
      </xsd:simpleType>
    </xsd:element>
    <xsd:element name="_x041f__x043e__x0434__x0440__x0430__x0437__x0434__x0435__x043b__x0435__x043d__x0438__x0435_" ma:index="3" nillable="true" ma:displayName="Подразделение" ma:format="Dropdown" ma:internalName="_x041f__x043e__x0434__x0440__x0430__x0437__x0434__x0435__x043b__x0435__x043d__x0438__x0435_" ma:readOnly="false">
      <xsd:simpleType>
        <xsd:restriction base="dms:Choice">
          <xsd:enumeration value="Летный департамент (FLT)"/>
          <xsd:enumeration value="Наземное обслуживание (GRH)"/>
          <xsd:enumeration value="Кабинные экипажи (CAB)"/>
          <xsd:enumeration value="Техническое обслуживание (MNT)"/>
          <xsd:enumeration value="Качество (ORG)"/>
          <xsd:enumeration value="Авиационная безопасность (SEC)"/>
          <xsd:enumeration value="Инспекция безопасности полетов"/>
          <xsd:enumeration value="Производство"/>
          <xsd:enumeration value="Управление персоналом (HRM)"/>
          <xsd:enumeration value="IT"/>
          <xsd:enumeration value="Экономика и финансы"/>
          <xsd:enumeration value="Коммерция и маркетинг"/>
          <xsd:enumeration value="Администрация"/>
        </xsd:restriction>
      </xsd:simpleType>
    </xsd:element>
    <xsd:element name="_x0424__x0443__x043d__x043a__x0446__x0438__x043e__x043d__x0430__x043b__x044c__x043d__x044b__x0435__x0020__x043d__x0430__x043f__x0440__x0430__x0432__x043b__x0435__x043d__x0438__x044f_" ma:index="4" nillable="true" ma:displayName="Функциональные направления" ma:format="Dropdown" ma:internalName="_x0424__x0443__x043d__x043a__x0446__x0438__x043e__x043d__x0430__x043b__x044c__x043d__x044b__x0435__x0020__x043d__x0430__x043f__x0440__x0430__x0432__x043b__x0435__x043d__x0438__x044f_" ma:readOnly="false">
      <xsd:simpleType>
        <xsd:restriction base="dms:Choice">
          <xsd:enumeration value="Производство​"/>
          <xsd:enumeration value="Юридическое обеспечение ​"/>
          <xsd:enumeration value="Маркетинг и продажи​"/>
          <xsd:enumeration value="Управление персоналом​"/>
          <xsd:enumeration value="Административно-хозяйственное обеспечение​"/>
          <xsd:enumeration value="Управление качеством​"/>
          <xsd:enumeration value="Сертификация и лицензирование​"/>
          <xsd:enumeration value="Летная работа (FLT)​"/>
          <xsd:enumeration value="Управление проектами​"/>
          <xsd:enumeration value="Страхование​"/>
          <xsd:enumeration value="Экономика и финансы​"/>
          <xsd:enumeration value="Авиационная безопасность (SEC)​"/>
          <xsd:enumeration value="IT​"/>
          <xsd:enumeration value="Безопасность полетов (ORG)​"/>
          <xsd:enumeration value="Кабинные экипажи (CAB)​"/>
          <xsd:enumeration value="Диспетчерское обеспечение (DSP)​"/>
          <xsd:enumeration value="Наземное обслуживание (GRH)​"/>
          <xsd:enumeration value="Техническое обслуживание (MNT)​"/>
          <xsd:enumeration value="Грузовые перевозки (CGO)"/>
        </xsd:restriction>
      </xsd:simpleType>
    </xsd:element>
    <xsd:element name="_x0421__x041e__x0422__x0420__x0423__x0414__x041d__x0418__x041a_" ma:index="5" nillable="true" ma:displayName="СОТРУДНИК" ma:list="UserInfo" ma:SharePointGroup="0" ma:internalName="_x0421__x041e__x0422__x0420__x0423__x0414__x041d__x0418__x041a_"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427__x0410__x0421__x0422__x042c__x002f__x0420__x0410__x0417__x0414__x0415__x041b_" ma:index="6" nillable="true" ma:displayName="ЧАСТЬ/РАЗДЕЛ" ma:internalName="_x0427__x0410__x0421__x0422__x042c__x002f__x0420__x0410__x0417__x0414__x0415__x041b_" ma:readOnly="false">
      <xsd:simpleType>
        <xsd:restriction base="dms:Text">
          <xsd:maxLength value="255"/>
        </xsd:restriction>
      </xsd:simpleType>
    </xsd:element>
    <xsd:element name="_x0413__x041b__x0410__x0412__x0410_" ma:index="7" nillable="true" ma:displayName="ГЛАВА" ma:decimals="0" ma:internalName="_x0413__x041b__x0410__x0412__x0410_" ma:readOnly="false">
      <xsd:simpleType>
        <xsd:restriction base="dms:Number"/>
      </xsd:simpleType>
    </xsd:element>
    <xsd:element name="_x041e__x0444__x043e__x0440__x043c__x043b__x0435__x043d__x0438__x0435_" ma:index="8" nillable="true" ma:displayName="Оформление" ma:format="Hyperlink" ma:internalName="_x041e__x0444__x043e__x0440__x043c__x043b__x0435__x043d__x0438__x0435_"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x041f__x043e__x043b__x044c__x0437__x043e__x0432__x0430__x0442__x0435__x043b__x044c_" ma:index="9" ma:displayName="Пользователь" ma:list="UserInfo" ma:SharePointGroup="0" ma:internalName="_x041f__x043e__x043b__x044c__x0437__x043e__x0432__x0430__x0442__x0435__x043b__x044c_" ma:readOnly="false" ma:showField="User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x041a__x043e__x043d__x0442__x0440__x043e__x043b__x044c__x0020__x0424__x0410__x041f__x002d_246" ma:index="10" nillable="true" ma:displayName="Контроль ФАП-246" ma:default="0" ma:internalName="_x041a__x043e__x043d__x0442__x0440__x043e__x043b__x044c__x0020__x0424__x0410__x041f__x002d_246" ma:readOnly="false">
      <xsd:simpleType>
        <xsd:restriction base="dms:Boolea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hidden="true" ma:internalName="MediaServiceAutoTags" ma:readOnly="true">
      <xsd:simpleType>
        <xsd:restriction base="dms:Text"/>
      </xsd:simpleType>
    </xsd:element>
    <xsd:element name="MediaServiceOCR" ma:index="26" nillable="true" ma:displayName="Extracted Text" ma:hidden="true" ma:internalName="MediaServiceOCR" ma:readOnly="true">
      <xsd:simpleType>
        <xsd:restriction base="dms:Note"/>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x0421__x043e__x0433__x043b__x0430__x0441__x043e__x0432__x0430__x0442__x044c_" ma:index="29" nillable="true" ma:displayName="Согласовать" ma:list="UserInfo" ma:SearchPeopleOnly="false" ma:SharePointGroup="0" ma:internalName="_x0421__x043e__x0433__x043b__x0430__x0441__x043e__x0432__x0430__x0442__x044c_"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423__x0442__x0432__x0435__x0440__x0434__x0438__x0442__x044c_" ma:index="30" nillable="true" ma:displayName="Утвердить" ma:list="UserInfo" ma:SharePointGroup="0" ma:internalName="_x0423__x0442__x0432__x0435__x0440__x0434__x0438__x0442__x044c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41e__x0437__x043d__x0430__x043a__x043e__x043c__x0438__x0442__x044c_" ma:index="31" nillable="true" ma:displayName="Ознакомить" ma:list="UserInfo" ma:SearchPeopleOnly="false" ma:SharePointGroup="0" ma:internalName="_x041e__x0437__x043d__x0430__x043a__x043e__x043c__x0438__x0442__x044c_"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421__x0440__x043e__x043a__x0020__x0441__x043e__x0433__x043b__x0430__x0441__x043e__x0432__x0430__x043d__x0438__x044f_" ma:index="32" nillable="true" ma:displayName="Срок согласования" ma:default="[today]" ma:format="DateOnly" ma:internalName="_x0421__x0440__x043e__x043a__x0020__x0441__x043e__x0433__x043b__x0430__x0441__x043e__x0432__x0430__x043d__x0438__x044f_">
      <xsd:simpleType>
        <xsd:restriction base="dms:DateTime"/>
      </xsd:simpleType>
    </xsd:element>
    <xsd:element name="_x0421__x0440__x043e__x043a__x0020__x0443__x0442__x0432__x0435__x0440__x0436__x0434__x0435__x043d__x0438__x044f_" ma:index="33" nillable="true" ma:displayName="Срок утверждения" ma:default="[today]" ma:format="DateOnly" ma:internalName="_x0421__x0440__x043e__x043a__x0020__x0443__x0442__x0432__x0435__x0440__x0436__x0434__x0435__x043d__x0438__x044f_">
      <xsd:simpleType>
        <xsd:restriction base="dms:DateTime"/>
      </xsd:simpleType>
    </xsd:element>
    <xsd:element name="_x0421__x0440__x043e__x043a__x0020__x043e__x0437__x043d__x0430__x043a__x043e__x043c__x043b__x0435__x043d__x0438__x044f_" ma:index="34" nillable="true" ma:displayName="Срок ознакомления" ma:default="[today]" ma:format="DateOnly" ma:internalName="_x0421__x0440__x043e__x043a__x0020__x043e__x0437__x043d__x0430__x043a__x043e__x043c__x043b__x0435__x043d__x0438__x044f_">
      <xsd:simpleType>
        <xsd:restriction base="dms:DateTime"/>
      </xsd:simpleType>
    </xsd:element>
    <xsd:element name="_x041e__x0444__x043e__x0440__x043c__x043b__x0435__x043d__x0438__x0435__x0028_1_x0029_" ma:index="35" nillable="true" ma:displayName="Оформление" ma:internalName="_x041e__x0444__x043e__x0440__x043c__x043b__x0435__x043d__x0438__x0435__x0028_1_x0029_">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lcf76f155ced4ddcb4097134ff3c332f" ma:index="39" nillable="true" ma:taxonomy="true" ma:internalName="lcf76f155ced4ddcb4097134ff3c332f" ma:taxonomyFieldName="MediaServiceImageTags" ma:displayName="Теги изображений" ma:readOnly="false" ma:fieldId="{5cf76f15-5ced-4ddc-b409-7134ff3c332f}" ma:taxonomyMulti="true" ma:sspId="de1a98b2-6c1d-41ce-bc0e-475c11082f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2760c6-7dfc-4fba-acc0-595112c702f3" elementFormDefault="qualified">
    <xsd:import namespace="http://schemas.microsoft.com/office/2006/documentManagement/types"/>
    <xsd:import namespace="http://schemas.microsoft.com/office/infopath/2007/PartnerControls"/>
    <xsd:element name="_dlc_DocId" ma:index="18" nillable="true" ma:displayName="Значение идентификатора документа" ma:description="Значение идентификатора документа, присвоенного данному элементу." ma:hidden="true" ma:internalName="_dlc_DocId" ma:readOnly="false">
      <xsd:simpleType>
        <xsd:restriction base="dms:Text"/>
      </xsd:simpleType>
    </xsd:element>
    <xsd:element name="_dlc_DocIdUrl" ma:index="19" nillable="true" ma:displayName="Идентификатор документа" ma:description="Постоянная ссылка на этот документ."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false">
      <xsd:simpleType>
        <xsd:restriction base="dms:Boolean"/>
      </xsd:simpleType>
    </xsd:element>
    <xsd:element name="TaxCatchAll" ma:index="40" nillable="true" ma:displayName="Taxonomy Catch All Column" ma:hidden="true" ma:list="{2b344fda-4b35-4fde-83ea-bd4900225d90}" ma:internalName="TaxCatchAll" ma:showField="CatchAllData" ma:web="d72760c6-7dfc-4fba-acc0-595112c702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442fa8-4bf6-411c-b42f-acb72cd22d56" elementFormDefault="qualified">
    <xsd:import namespace="http://schemas.microsoft.com/office/2006/documentManagement/types"/>
    <xsd:import namespace="http://schemas.microsoft.com/office/infopath/2007/PartnerControls"/>
    <xsd:element name="SharedWithUsers" ma:index="21" nillable="true" ma:displayName="Общий доступ с использованием"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Совместно с подробностями"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Тип контента"/>
        <xsd:element ref="dc:title" minOccurs="0" maxOccurs="1" ma:index="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9733A-D09F-4DDF-80C0-D6A8DC68FB4A}">
  <ds:schemaRefs>
    <ds:schemaRef ds:uri="http://schemas.microsoft.com/sharepoint/events"/>
  </ds:schemaRefs>
</ds:datastoreItem>
</file>

<file path=customXml/itemProps2.xml><?xml version="1.0" encoding="utf-8"?>
<ds:datastoreItem xmlns:ds="http://schemas.openxmlformats.org/officeDocument/2006/customXml" ds:itemID="{BC8EF8F1-3F32-49DB-B469-F0E853A3D781}">
  <ds:schemaRefs>
    <ds:schemaRef ds:uri="http://schemas.microsoft.com/sharepoint/v3/contenttype/forms"/>
  </ds:schemaRefs>
</ds:datastoreItem>
</file>

<file path=customXml/itemProps3.xml><?xml version="1.0" encoding="utf-8"?>
<ds:datastoreItem xmlns:ds="http://schemas.openxmlformats.org/officeDocument/2006/customXml" ds:itemID="{0B8CBF51-BCF2-4CA6-B9A3-79D36622D8A9}">
  <ds:schemaRefs>
    <ds:schemaRef ds:uri="http://schemas.microsoft.com/office/2006/metadata/properties"/>
    <ds:schemaRef ds:uri="http://schemas.microsoft.com/office/infopath/2007/PartnerControls"/>
    <ds:schemaRef ds:uri="36f759c2-3619-468f-9ef4-6df85ace61de"/>
    <ds:schemaRef ds:uri="d72760c6-7dfc-4fba-acc0-595112c702f3"/>
  </ds:schemaRefs>
</ds:datastoreItem>
</file>

<file path=customXml/itemProps4.xml><?xml version="1.0" encoding="utf-8"?>
<ds:datastoreItem xmlns:ds="http://schemas.openxmlformats.org/officeDocument/2006/customXml" ds:itemID="{CD989AFD-32A5-4AB0-B2EC-0B2154348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759c2-3619-468f-9ef4-6df85ace61de"/>
    <ds:schemaRef ds:uri="d72760c6-7dfc-4fba-acc0-595112c702f3"/>
    <ds:schemaRef ds:uri="8a442fa8-4bf6-411c-b42f-acb72cd22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5F3578-13C7-457B-9681-68658FB92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8458</Words>
  <Characters>48211</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Ярков</dc:creator>
  <cp:lastModifiedBy>Васильев Иван Александрович</cp:lastModifiedBy>
  <cp:revision>2</cp:revision>
  <cp:lastPrinted>2026-04-13T11:11:00Z</cp:lastPrinted>
  <dcterms:created xsi:type="dcterms:W3CDTF">2026-05-18T08:25:00Z</dcterms:created>
  <dcterms:modified xsi:type="dcterms:W3CDTF">2026-05-18T08:25:00Z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0x010100AF6AF4DF2D726E4A869EC59FEE8125F4</vt:lpwstr>
  </property>
  <property fmtid="{D5CDD505-2E9C-101B-9397-08002B2CF9AE}" pid="3" name="_dlc_DocIdItemGuid">
    <vt:lpwstr>4885fca2-645b-4804-8abe-6608c8d1cbbf</vt:lpwstr>
  </property>
</Properties>
</file>