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F070" w14:textId="77777777" w:rsidR="00FB3EBE" w:rsidRDefault="00FB3EBE">
      <w:pPr>
        <w:pStyle w:val="ac"/>
        <w:ind w:left="5670"/>
        <w:rPr>
          <w:b w:val="0"/>
          <w:szCs w:val="28"/>
        </w:rPr>
      </w:pPr>
    </w:p>
    <w:p w14:paraId="09E6D527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778BF22F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4ED6FE0B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28DCC756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38D7F1D4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4F6525B6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76648CD5" w14:textId="77777777" w:rsidR="00FB3EBE" w:rsidRDefault="00FB3EBE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0A7BBFCB" w14:textId="77777777" w:rsidR="00FB3EBE" w:rsidRPr="007C471A" w:rsidRDefault="00CD4B3A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 w:rsidRPr="007C471A">
        <w:rPr>
          <w:rFonts w:ascii="PT Astra Serif" w:hAnsi="PT Astra Serif" w:cs="Times New Roman"/>
          <w:b/>
          <w:color w:val="auto"/>
          <w:sz w:val="40"/>
          <w:szCs w:val="40"/>
        </w:rPr>
        <w:t>ГЛАВА 19</w:t>
      </w:r>
    </w:p>
    <w:p w14:paraId="48797E53" w14:textId="77777777" w:rsidR="00FB3EBE" w:rsidRPr="007C471A" w:rsidRDefault="00FB3EBE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</w:p>
    <w:p w14:paraId="77F01D1A" w14:textId="77777777" w:rsidR="00FB3EBE" w:rsidRPr="007C471A" w:rsidRDefault="00CD4B3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40"/>
          <w:szCs w:val="40"/>
        </w:rPr>
      </w:pPr>
      <w:r w:rsidRPr="007C471A">
        <w:rPr>
          <w:rFonts w:ascii="PT Astra Serif" w:eastAsia="Times New Roman" w:hAnsi="PT Astra Serif" w:cs="Times New Roman"/>
          <w:b/>
          <w:bCs/>
          <w:sz w:val="40"/>
          <w:szCs w:val="40"/>
        </w:rPr>
        <w:t>Порядок выполнения конкретных видов авиационных работ</w:t>
      </w:r>
    </w:p>
    <w:p w14:paraId="51995E50" w14:textId="77777777" w:rsidR="00FB3EBE" w:rsidRDefault="00CD4B3A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br w:type="page"/>
      </w:r>
    </w:p>
    <w:p w14:paraId="03C40440" w14:textId="77777777" w:rsidR="00FB3EBE" w:rsidRPr="007C471A" w:rsidRDefault="00CD4B3A">
      <w:pPr>
        <w:spacing w:after="12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7C471A">
        <w:rPr>
          <w:rFonts w:ascii="PT Astra Serif" w:hAnsi="PT Astra Serif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2"/>
        <w:gridCol w:w="1263"/>
      </w:tblGrid>
      <w:tr w:rsidR="00FB3EBE" w:rsidRPr="007C471A" w14:paraId="103157FC" w14:textId="77777777">
        <w:tc>
          <w:tcPr>
            <w:tcW w:w="8912" w:type="dxa"/>
          </w:tcPr>
          <w:p w14:paraId="11E3AEEB" w14:textId="77777777" w:rsidR="00FB3EBE" w:rsidRPr="007C471A" w:rsidRDefault="00CD4B3A">
            <w:pPr>
              <w:pStyle w:val="ConsNormal"/>
              <w:widowControl/>
              <w:tabs>
                <w:tab w:val="left" w:pos="447"/>
              </w:tabs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19.1. Общие правила выполнения авиационных работ</w:t>
            </w:r>
          </w:p>
        </w:tc>
        <w:tc>
          <w:tcPr>
            <w:tcW w:w="1263" w:type="dxa"/>
          </w:tcPr>
          <w:p w14:paraId="66BA3287" w14:textId="77777777" w:rsidR="00FB3EBE" w:rsidRPr="007C471A" w:rsidRDefault="00CD4B3A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19.3</w:t>
            </w:r>
          </w:p>
        </w:tc>
      </w:tr>
      <w:tr w:rsidR="00FB3EBE" w:rsidRPr="007C471A" w14:paraId="5D66F9F1" w14:textId="77777777">
        <w:tc>
          <w:tcPr>
            <w:tcW w:w="8912" w:type="dxa"/>
          </w:tcPr>
          <w:p w14:paraId="50092A73" w14:textId="77777777" w:rsidR="00FB3EBE" w:rsidRPr="007C471A" w:rsidRDefault="00CD4B3A">
            <w:pPr>
              <w:pStyle w:val="ConsNormal"/>
              <w:widowControl/>
              <w:tabs>
                <w:tab w:val="left" w:pos="447"/>
              </w:tabs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19.2. Обеспечение авиационных работ</w:t>
            </w:r>
          </w:p>
        </w:tc>
        <w:tc>
          <w:tcPr>
            <w:tcW w:w="1263" w:type="dxa"/>
          </w:tcPr>
          <w:p w14:paraId="0AAE57B2" w14:textId="77777777" w:rsidR="00FB3EBE" w:rsidRPr="007C471A" w:rsidRDefault="00755C8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19.5</w:t>
            </w:r>
          </w:p>
        </w:tc>
      </w:tr>
      <w:tr w:rsidR="00FB3EBE" w:rsidRPr="007C471A" w14:paraId="174B4010" w14:textId="77777777">
        <w:tc>
          <w:tcPr>
            <w:tcW w:w="8912" w:type="dxa"/>
          </w:tcPr>
          <w:p w14:paraId="528F67D2" w14:textId="77777777" w:rsidR="00FB3EBE" w:rsidRPr="007C471A" w:rsidRDefault="00CD4B3A" w:rsidP="007C471A">
            <w:pPr>
              <w:pStyle w:val="ConsNormal"/>
              <w:widowControl/>
              <w:tabs>
                <w:tab w:val="left" w:pos="447"/>
              </w:tabs>
              <w:suppressAutoHyphens/>
              <w:ind w:left="22" w:righ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19.3. Требования техники безопасности при выполнении авиационных работ</w:t>
            </w:r>
          </w:p>
        </w:tc>
        <w:tc>
          <w:tcPr>
            <w:tcW w:w="1263" w:type="dxa"/>
          </w:tcPr>
          <w:p w14:paraId="628EB1E3" w14:textId="1C820225" w:rsidR="00FB3EBE" w:rsidRPr="007C471A" w:rsidRDefault="00CD4B3A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</w:t>
            </w:r>
            <w:r w:rsidR="00C1755A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</w:tr>
      <w:tr w:rsidR="00FB3EBE" w:rsidRPr="007C471A" w14:paraId="6F56CC4A" w14:textId="77777777">
        <w:tc>
          <w:tcPr>
            <w:tcW w:w="8912" w:type="dxa"/>
          </w:tcPr>
          <w:p w14:paraId="3CE55D2F" w14:textId="77777777" w:rsidR="00FB3EBE" w:rsidRPr="007C471A" w:rsidRDefault="00CD4B3A" w:rsidP="007C471A">
            <w:pPr>
              <w:pStyle w:val="ConsNormal"/>
              <w:widowControl/>
              <w:tabs>
                <w:tab w:val="left" w:pos="447"/>
              </w:tabs>
              <w:suppressAutoHyphens/>
              <w:ind w:left="22"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19.4. Порядок вы</w:t>
            </w:r>
            <w:r w:rsidR="007C471A" w:rsidRPr="007C471A">
              <w:rPr>
                <w:rFonts w:ascii="PT Astra Serif" w:hAnsi="PT Astra Serif" w:cs="Times New Roman"/>
                <w:sz w:val="28"/>
                <w:szCs w:val="28"/>
              </w:rPr>
              <w:t>полнения воздушных съемок на беспилотных воздушных судах</w:t>
            </w:r>
          </w:p>
        </w:tc>
        <w:tc>
          <w:tcPr>
            <w:tcW w:w="1263" w:type="dxa"/>
          </w:tcPr>
          <w:p w14:paraId="4634B6D4" w14:textId="77777777" w:rsidR="00FB3EBE" w:rsidRPr="007C471A" w:rsidRDefault="00755C8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19.6</w:t>
            </w:r>
          </w:p>
        </w:tc>
      </w:tr>
      <w:tr w:rsidR="00FB3EBE" w:rsidRPr="007C471A" w14:paraId="5A538DB9" w14:textId="77777777">
        <w:tc>
          <w:tcPr>
            <w:tcW w:w="8912" w:type="dxa"/>
          </w:tcPr>
          <w:p w14:paraId="6FE81496" w14:textId="77777777" w:rsidR="00FB3EBE" w:rsidRPr="007C471A" w:rsidRDefault="00CD4B3A" w:rsidP="007C471A">
            <w:pPr>
              <w:pStyle w:val="ConsNormal"/>
              <w:widowControl/>
              <w:tabs>
                <w:tab w:val="left" w:pos="447"/>
              </w:tabs>
              <w:suppressAutoHyphens/>
              <w:ind w:left="22"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19.5. Порядок выполне</w:t>
            </w:r>
            <w:r w:rsidR="007C471A" w:rsidRPr="007C471A">
              <w:rPr>
                <w:rFonts w:ascii="PT Astra Serif" w:hAnsi="PT Astra Serif" w:cs="Times New Roman"/>
                <w:sz w:val="28"/>
                <w:szCs w:val="28"/>
              </w:rPr>
              <w:t>ния лесоавиационных работ на беспилотных воздушных судах</w:t>
            </w:r>
          </w:p>
        </w:tc>
        <w:tc>
          <w:tcPr>
            <w:tcW w:w="1263" w:type="dxa"/>
          </w:tcPr>
          <w:p w14:paraId="356AB94D" w14:textId="77777777" w:rsidR="00FB3EBE" w:rsidRPr="007C471A" w:rsidRDefault="00755C8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19.14</w:t>
            </w:r>
          </w:p>
        </w:tc>
      </w:tr>
      <w:tr w:rsidR="00FB3EBE" w:rsidRPr="007C471A" w14:paraId="348359A7" w14:textId="77777777">
        <w:tc>
          <w:tcPr>
            <w:tcW w:w="8912" w:type="dxa"/>
          </w:tcPr>
          <w:p w14:paraId="5270C860" w14:textId="77777777" w:rsidR="00FB3EBE" w:rsidRPr="007C471A" w:rsidRDefault="00CD4B3A" w:rsidP="007C471A">
            <w:pPr>
              <w:pStyle w:val="ConsNormal"/>
              <w:widowControl/>
              <w:tabs>
                <w:tab w:val="left" w:pos="447"/>
              </w:tabs>
              <w:suppressAutoHyphens/>
              <w:ind w:left="22" w:righ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>19.6. Порядок выполнения поисково-спасательных и ав</w:t>
            </w:r>
            <w:r w:rsidR="007C471A" w:rsidRPr="007C471A">
              <w:rPr>
                <w:rFonts w:ascii="PT Astra Serif" w:hAnsi="PT Astra Serif" w:cs="Times New Roman"/>
                <w:sz w:val="28"/>
                <w:szCs w:val="28"/>
              </w:rPr>
              <w:t>арийно-спасательных работ на беспилотных воздушных судах</w:t>
            </w:r>
          </w:p>
        </w:tc>
        <w:tc>
          <w:tcPr>
            <w:tcW w:w="1263" w:type="dxa"/>
          </w:tcPr>
          <w:p w14:paraId="4BC3E05E" w14:textId="77777777" w:rsidR="00FB3EBE" w:rsidRPr="007C471A" w:rsidRDefault="00755C8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19.19</w:t>
            </w:r>
          </w:p>
        </w:tc>
      </w:tr>
      <w:tr w:rsidR="00FB3EBE" w:rsidRPr="007C471A" w14:paraId="6636DDB2" w14:textId="77777777">
        <w:tc>
          <w:tcPr>
            <w:tcW w:w="8912" w:type="dxa"/>
          </w:tcPr>
          <w:p w14:paraId="2E133DE6" w14:textId="77777777" w:rsidR="00FB3EBE" w:rsidRPr="007C471A" w:rsidRDefault="00CD4B3A">
            <w:pPr>
              <w:pStyle w:val="ConsNormal"/>
              <w:widowControl/>
              <w:tabs>
                <w:tab w:val="left" w:pos="447"/>
              </w:tabs>
              <w:suppressAutoHyphens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C471A">
              <w:rPr>
                <w:rFonts w:ascii="PT Astra Serif" w:hAnsi="PT Astra Serif" w:cs="Times New Roman"/>
                <w:sz w:val="28"/>
                <w:szCs w:val="28"/>
              </w:rPr>
              <w:t xml:space="preserve">19.7. Порядок выполнения аэровизуальных </w:t>
            </w:r>
            <w:r w:rsidR="007C471A" w:rsidRPr="007C471A">
              <w:rPr>
                <w:rFonts w:ascii="PT Astra Serif" w:hAnsi="PT Astra Serif" w:cs="Times New Roman"/>
                <w:sz w:val="28"/>
                <w:szCs w:val="28"/>
              </w:rPr>
              <w:t>полетов на беспилотных воздушных судах</w:t>
            </w:r>
          </w:p>
        </w:tc>
        <w:tc>
          <w:tcPr>
            <w:tcW w:w="1263" w:type="dxa"/>
          </w:tcPr>
          <w:p w14:paraId="333A7F6A" w14:textId="77777777" w:rsidR="00FB3EBE" w:rsidRPr="007C471A" w:rsidRDefault="008222E1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19.25</w:t>
            </w:r>
          </w:p>
        </w:tc>
      </w:tr>
    </w:tbl>
    <w:p w14:paraId="61E3EDD9" w14:textId="77777777" w:rsidR="00FB3EBE" w:rsidRDefault="00FB3EBE">
      <w:pPr>
        <w:jc w:val="center"/>
        <w:rPr>
          <w:rFonts w:cs="Calibri"/>
          <w:b/>
          <w:sz w:val="24"/>
          <w:szCs w:val="24"/>
        </w:rPr>
      </w:pPr>
    </w:p>
    <w:p w14:paraId="0028852A" w14:textId="77777777" w:rsidR="00FB3EBE" w:rsidRDefault="00CD4B3A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2D893BE1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lastRenderedPageBreak/>
        <w:t xml:space="preserve">19.1.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общие правила выполнения авиационных работ</w:t>
      </w:r>
    </w:p>
    <w:p w14:paraId="04CAF33F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78E264D7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Организация и выполнение полетов по различным видам авиационных работ осуществляется в соответствии с требованиями Воздушного кодекса Российской Федерации, Федеральных правил использования воздушного пространства Российской Федерации, утв. Постановлением Правительства РФ от 11.03.2010 №138, ФАП - 494, утв. Приказом Минтранса России от 19.11.2020 № 494, PПП</w:t>
      </w:r>
      <w:r w:rsidR="00012F94">
        <w:rPr>
          <w:rFonts w:ascii="PT Astra Serif" w:hAnsi="PT Astra Serif" w:cs="Times New Roman"/>
          <w:sz w:val="28"/>
          <w:szCs w:val="28"/>
        </w:rPr>
        <w:t xml:space="preserve"> э</w:t>
      </w:r>
      <w:r w:rsidRPr="007C471A">
        <w:rPr>
          <w:rFonts w:ascii="PT Astra Serif" w:hAnsi="PT Astra Serif" w:cs="Times New Roman"/>
          <w:sz w:val="28"/>
          <w:szCs w:val="28"/>
        </w:rPr>
        <w:t>ксплуатанта.</w:t>
      </w:r>
    </w:p>
    <w:p w14:paraId="20438BB6" w14:textId="5CAEE089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 xml:space="preserve">В соответствии с перечнем </w:t>
      </w:r>
      <w:r w:rsidR="00900BDF">
        <w:rPr>
          <w:rFonts w:ascii="PT Astra Serif" w:hAnsi="PT Astra Serif" w:cs="Times New Roman"/>
          <w:sz w:val="28"/>
          <w:szCs w:val="28"/>
        </w:rPr>
        <w:t xml:space="preserve">ФАП-494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904BE8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выполняет следующие виды авиационных работ:</w:t>
      </w:r>
    </w:p>
    <w:p w14:paraId="5A53857B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Воздушные съемки:</w:t>
      </w:r>
    </w:p>
    <w:p w14:paraId="51349AA5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а) аэросъемочные работы;</w:t>
      </w:r>
    </w:p>
    <w:p w14:paraId="6A1D9969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б) аэрофотосъемочные работы;</w:t>
      </w:r>
    </w:p>
    <w:p w14:paraId="0C933973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в) телевизионные и киносъемочные работы.</w:t>
      </w:r>
    </w:p>
    <w:p w14:paraId="070F9E43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Лесоавиационные работы:</w:t>
      </w:r>
    </w:p>
    <w:p w14:paraId="7D372DA1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а) авиационную охрану лесов;</w:t>
      </w:r>
    </w:p>
    <w:p w14:paraId="48DE69A8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б) обследование и учет лесов;</w:t>
      </w:r>
    </w:p>
    <w:p w14:paraId="178828BA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в) обслуживание организаций лесоохраны и лесопользования.</w:t>
      </w:r>
    </w:p>
    <w:p w14:paraId="5D8F211D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Поисково-спасательные и аварийно-спасательные работы.</w:t>
      </w:r>
    </w:p>
    <w:p w14:paraId="56F6428E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Аэровизуальные полеты:</w:t>
      </w:r>
    </w:p>
    <w:p w14:paraId="40642671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а) воздушное наблюдение;</w:t>
      </w:r>
    </w:p>
    <w:p w14:paraId="5D238342" w14:textId="77777777" w:rsidR="00FB3EBE" w:rsidRPr="007C471A" w:rsidRDefault="00900BDF" w:rsidP="009476D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</w:t>
      </w:r>
      <w:r w:rsidR="00CD4B3A" w:rsidRPr="007C471A">
        <w:rPr>
          <w:rFonts w:ascii="PT Astra Serif" w:hAnsi="PT Astra Serif" w:cs="Times New Roman"/>
          <w:sz w:val="28"/>
          <w:szCs w:val="28"/>
        </w:rPr>
        <w:t>) обследование сухопутных и водных путей транспортировки различных объектов, путей миграции птиц и животных;</w:t>
      </w:r>
    </w:p>
    <w:p w14:paraId="366F5C62" w14:textId="77777777" w:rsidR="00FB3EBE" w:rsidRPr="007C471A" w:rsidRDefault="00900BD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е</w:t>
      </w:r>
      <w:r w:rsidR="00CD4B3A" w:rsidRPr="007C471A">
        <w:rPr>
          <w:rFonts w:ascii="PT Astra Serif" w:hAnsi="PT Astra Serif" w:cs="Times New Roman"/>
          <w:sz w:val="28"/>
          <w:szCs w:val="28"/>
        </w:rPr>
        <w:t xml:space="preserve">) контроль дорожного движения, района проведения массовых мероприятий; </w:t>
      </w:r>
    </w:p>
    <w:p w14:paraId="6937FA89" w14:textId="77777777" w:rsidR="00FB3EBE" w:rsidRPr="007C471A" w:rsidRDefault="00900BDF">
      <w:pPr>
        <w:spacing w:after="0" w:line="240" w:lineRule="auto"/>
        <w:ind w:firstLine="709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ж</w:t>
      </w:r>
      <w:r w:rsidR="00CD4B3A" w:rsidRPr="007C471A">
        <w:rPr>
          <w:rFonts w:ascii="PT Astra Serif" w:hAnsi="PT Astra Serif" w:cs="Times New Roman"/>
          <w:sz w:val="28"/>
          <w:szCs w:val="28"/>
        </w:rPr>
        <w:t xml:space="preserve">) ледовые наблюдения на водном объекте и контроль за ледовой обстановкой; </w:t>
      </w:r>
    </w:p>
    <w:p w14:paraId="239338EE" w14:textId="77777777" w:rsidR="00FB3EBE" w:rsidRPr="007C471A" w:rsidRDefault="00900BD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</w:t>
      </w:r>
      <w:r w:rsidR="00CD4B3A" w:rsidRPr="007C471A">
        <w:rPr>
          <w:rFonts w:ascii="PT Astra Serif" w:hAnsi="PT Astra Serif" w:cs="Times New Roman"/>
          <w:sz w:val="28"/>
          <w:szCs w:val="28"/>
        </w:rPr>
        <w:t>) наблюдение и контроль в районах наводнений и стихийных бедствий.</w:t>
      </w:r>
    </w:p>
    <w:p w14:paraId="61FBD029" w14:textId="77777777" w:rsidR="00FB3EBE" w:rsidRPr="007C471A" w:rsidRDefault="00900BD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и</w:t>
      </w:r>
      <w:r w:rsidR="00CD4B3A" w:rsidRPr="007C471A">
        <w:rPr>
          <w:rFonts w:ascii="PT Astra Serif" w:hAnsi="PT Astra Serif" w:cs="Times New Roman"/>
          <w:sz w:val="28"/>
          <w:szCs w:val="28"/>
        </w:rPr>
        <w:t>) воздушное патрулирование:</w:t>
      </w:r>
    </w:p>
    <w:p w14:paraId="146D9C99" w14:textId="77777777" w:rsidR="00FB3EBE" w:rsidRPr="007C471A" w:rsidRDefault="00CD4B3A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трубопроводов;</w:t>
      </w:r>
    </w:p>
    <w:p w14:paraId="4C1D5C0B" w14:textId="77777777" w:rsidR="00FB3EBE" w:rsidRPr="007C471A" w:rsidRDefault="00CD4B3A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линий электропередачи;</w:t>
      </w:r>
    </w:p>
    <w:p w14:paraId="1D60F042" w14:textId="77777777" w:rsidR="00FB3EBE" w:rsidRPr="007C471A" w:rsidRDefault="00CD4B3A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прибрежных районов;</w:t>
      </w:r>
    </w:p>
    <w:p w14:paraId="2AEDDAC9" w14:textId="77777777" w:rsidR="00FB3EBE" w:rsidRPr="007C471A" w:rsidRDefault="00CD4B3A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пограничных районов.</w:t>
      </w:r>
    </w:p>
    <w:p w14:paraId="01EF1D73" w14:textId="77777777" w:rsidR="00FB3EBE" w:rsidRPr="007C471A" w:rsidRDefault="00900BD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</w:t>
      </w:r>
      <w:r w:rsidR="00CD4B3A" w:rsidRPr="007C471A">
        <w:rPr>
          <w:rFonts w:ascii="PT Astra Serif" w:hAnsi="PT Astra Serif" w:cs="Times New Roman"/>
          <w:sz w:val="28"/>
          <w:szCs w:val="28"/>
        </w:rPr>
        <w:t>) сопровождение объектов:</w:t>
      </w:r>
    </w:p>
    <w:p w14:paraId="4D4982BE" w14:textId="77777777" w:rsidR="00FB3EBE" w:rsidRPr="007C471A" w:rsidRDefault="00CD4B3A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проводка судов во льдах;</w:t>
      </w:r>
    </w:p>
    <w:p w14:paraId="1829952F" w14:textId="77777777" w:rsidR="00FB3EBE" w:rsidRPr="007C471A" w:rsidRDefault="00CD4B3A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сопровождение движущихся объектов.</w:t>
      </w:r>
    </w:p>
    <w:p w14:paraId="0E4CF49C" w14:textId="7D3AB406" w:rsidR="00FB3EBE" w:rsidRPr="007C471A" w:rsidRDefault="00904BE8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="00CD4B3A"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="00CD4B3A" w:rsidRPr="007C471A">
        <w:rPr>
          <w:rFonts w:ascii="PT Astra Serif" w:hAnsi="PT Astra Serif" w:cs="Times New Roman"/>
          <w:sz w:val="28"/>
          <w:szCs w:val="28"/>
        </w:rPr>
        <w:t>выполняет авиационные работы на БВС, выполняя взлет и посадку с неподготовленных площадок, которые подбираются по требованиям, указанным в РЛЭ конкретн</w:t>
      </w:r>
      <w:r w:rsidR="00377435" w:rsidRPr="007C471A">
        <w:rPr>
          <w:rFonts w:ascii="PT Astra Serif" w:hAnsi="PT Astra Serif" w:cs="Times New Roman"/>
          <w:sz w:val="28"/>
          <w:szCs w:val="28"/>
        </w:rPr>
        <w:t>ого типа БВС</w:t>
      </w:r>
      <w:r w:rsidR="00CD4B3A" w:rsidRPr="007C471A">
        <w:rPr>
          <w:rFonts w:ascii="PT Astra Serif" w:hAnsi="PT Astra Serif" w:cs="Times New Roman"/>
          <w:bCs/>
          <w:sz w:val="28"/>
          <w:szCs w:val="28"/>
        </w:rPr>
        <w:t>.</w:t>
      </w:r>
    </w:p>
    <w:p w14:paraId="3950B18E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Экипаж, выполняющий авиационные работы, должен иметь подготовку, соответствующему виду выполняемых работ.</w:t>
      </w:r>
    </w:p>
    <w:p w14:paraId="67B866DB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lastRenderedPageBreak/>
        <w:t>Авиационные работы выполняются в фактических метеорологических условиях, соответствующих виду работ и ограничениям летно-технических характеристик БВС.</w:t>
      </w:r>
    </w:p>
    <w:p w14:paraId="284ECA55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Перед началом работ, а также в процессе их выполнения, командир БВС обязан иметь информацию о погоде в районе выполнения авиационной работы.</w:t>
      </w:r>
    </w:p>
    <w:p w14:paraId="71B4F27F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Организация использования воздушного пространства при выполнении авиационных работ осуществляется в соответствии с ФАП-138 и настоящим PПП.</w:t>
      </w:r>
    </w:p>
    <w:p w14:paraId="45C7E740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ав</w:t>
      </w:r>
      <w:r w:rsidR="003C5603">
        <w:rPr>
          <w:rFonts w:ascii="PT Astra Serif" w:eastAsia="Times New Roman" w:hAnsi="PT Astra Serif" w:cs="Times New Roman"/>
          <w:sz w:val="28"/>
          <w:szCs w:val="28"/>
          <w:lang w:eastAsia="en-US"/>
        </w:rPr>
        <w:t>иационных работ заместитель генерального директора по эксплуатации (руководитель обособленного подразделения)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составля</w:t>
      </w:r>
      <w:r w:rsidR="003C5603">
        <w:rPr>
          <w:rFonts w:ascii="PT Astra Serif" w:eastAsia="Times New Roman" w:hAnsi="PT Astra Serif" w:cs="Times New Roman"/>
          <w:sz w:val="28"/>
          <w:szCs w:val="28"/>
          <w:lang w:eastAsia="en-US"/>
        </w:rPr>
        <w:t>ет</w:t>
      </w:r>
      <w:r w:rsidR="00CE47CF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план работы на месяц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  <w:r w:rsidR="00CE47CF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 основании данного плана экипаж ежедневно (в дни полётов) оформляет полётное задание.</w:t>
      </w:r>
    </w:p>
    <w:p w14:paraId="20FF587F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на авиационных работах выполняются в соответствии с заданием</w:t>
      </w:r>
      <w:r w:rsidR="00CE47CF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на полет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. </w:t>
      </w:r>
    </w:p>
    <w:p w14:paraId="7EF2B63B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sz w:val="28"/>
          <w:szCs w:val="28"/>
          <w:lang w:eastAsia="en-US"/>
        </w:rPr>
        <w:t>ЗАПРЕЩАЕТСЯ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выполнять полеты, не связанные с производственными целями.</w:t>
      </w:r>
    </w:p>
    <w:p w14:paraId="4045FB2E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Во время выполнения полетов рядом с рабочим местом командира БВС могут находиться представители заказчика для контроля выполнения работ и оперативного получения информации.</w:t>
      </w:r>
    </w:p>
    <w:p w14:paraId="57C1F66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При выполнении полетов экипаж БВС должен быть постоянно доступен для телефонной связи с диспетчером ОВД, в районе ответственности которого он находится. Так же у экипажей, выполняющих полеты в пределах прямой визуальной видимости, должны быть радиостанции авиационного </w:t>
      </w:r>
      <w:bookmarkStart w:id="0" w:name="_GoBack"/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диа</w:t>
      </w:r>
      <w:bookmarkEnd w:id="0"/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пазона, настроенные на частоту района УВД.</w:t>
      </w:r>
    </w:p>
    <w:p w14:paraId="47163CA2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задержках вылета БВС более, чем на 20 минут после расчётного времени согласно плану полета, командир БВС должен своевременно уведомить орган ОВД о переносе</w:t>
      </w:r>
      <w:r w:rsidRPr="007C471A">
        <w:rPr>
          <w:rFonts w:ascii="PT Astra Serif" w:eastAsia="Times New Roman" w:hAnsi="PT Astra Serif" w:cs="Times New Roman"/>
          <w:spacing w:val="27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вылета.</w:t>
      </w:r>
    </w:p>
    <w:p w14:paraId="3B20F8AE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После взлета БВС и завершении полетов командир БВС обязан по телефону доложить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 РегЦ EC ОрВД о фактическом времени начала и окончания полетов.</w:t>
      </w:r>
    </w:p>
    <w:p w14:paraId="7AF0FF47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Ответственные лица и специалисты служб, отделов и подразделений Общества организующие полеты по авиационным работам в отрыве от основной базы, обязаны обеспечить:</w:t>
      </w:r>
    </w:p>
    <w:p w14:paraId="0A7E3F5B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а) организацию работы в соответствии с требованиями нормативных документов, руководств и инструкций по видам работ;</w:t>
      </w:r>
    </w:p>
    <w:p w14:paraId="2851439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б) нормальные бытовые условия и отдых экипажей.</w:t>
      </w:r>
    </w:p>
    <w:p w14:paraId="509A3D1C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Руководящий сос</w:t>
      </w:r>
      <w:r w:rsidR="00814498">
        <w:rPr>
          <w:rFonts w:ascii="PT Astra Serif" w:eastAsia="Times New Roman" w:hAnsi="PT Astra Serif" w:cs="Times New Roman"/>
          <w:sz w:val="28"/>
          <w:szCs w:val="28"/>
          <w:lang w:eastAsia="en-US"/>
        </w:rPr>
        <w:t>тав: директор по организации летной работы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, р</w:t>
      </w:r>
      <w:r w:rsidR="00814498">
        <w:rPr>
          <w:rFonts w:ascii="PT Astra Serif" w:eastAsia="Times New Roman" w:hAnsi="PT Astra Serif" w:cs="Times New Roman"/>
          <w:sz w:val="28"/>
          <w:szCs w:val="28"/>
          <w:lang w:eastAsia="en-US"/>
        </w:rPr>
        <w:t>уководитель отдела</w:t>
      </w:r>
      <w:r w:rsidR="00377435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безопасностью полетов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, организующих выполнение авиационных</w:t>
      </w:r>
      <w:r w:rsidR="00377435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работ, должны обеспечивать постоянный</w:t>
      </w:r>
      <w:r w:rsidR="00377435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 систематический</w:t>
      </w:r>
      <w:r w:rsidRPr="007C471A">
        <w:rPr>
          <w:rFonts w:ascii="PT Astra Serif" w:eastAsia="Times New Roman" w:hAnsi="PT Astra Serif" w:cs="Times New Roman"/>
          <w:spacing w:val="-24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контроль</w:t>
      </w:r>
      <w:r w:rsidRPr="007C471A">
        <w:rPr>
          <w:rFonts w:ascii="PT Astra Serif" w:eastAsia="Times New Roman" w:hAnsi="PT Astra Serif" w:cs="Times New Roman"/>
          <w:spacing w:val="-16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</w:t>
      </w:r>
      <w:r w:rsidRPr="007C471A">
        <w:rPr>
          <w:rFonts w:ascii="PT Astra Serif" w:eastAsia="Times New Roman" w:hAnsi="PT Astra Serif" w:cs="Times New Roman"/>
          <w:spacing w:val="-23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организацией</w:t>
      </w:r>
      <w:r w:rsidRPr="007C471A">
        <w:rPr>
          <w:rFonts w:ascii="PT Astra Serif" w:eastAsia="Times New Roman" w:hAnsi="PT Astra Serif" w:cs="Times New Roman"/>
          <w:spacing w:val="-6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Pr="007C471A">
        <w:rPr>
          <w:rFonts w:ascii="PT Astra Serif" w:eastAsia="Times New Roman" w:hAnsi="PT Astra Serif" w:cs="Times New Roman"/>
          <w:spacing w:val="-25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выполнением</w:t>
      </w:r>
      <w:r w:rsidRPr="007C471A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работ,</w:t>
      </w:r>
      <w:r w:rsidRPr="007C471A">
        <w:rPr>
          <w:rFonts w:ascii="PT Astra Serif" w:eastAsia="Times New Roman" w:hAnsi="PT Astra Serif" w:cs="Times New Roman"/>
          <w:spacing w:val="-16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соблюдением</w:t>
      </w:r>
      <w:r w:rsidRPr="007C471A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экипажами правил полётов. Целью контроля является устранение недостатков в организации, обеспечении</w:t>
      </w:r>
      <w:r w:rsidR="00377435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Pr="007C471A">
        <w:rPr>
          <w:rFonts w:ascii="PT Astra Serif" w:eastAsia="Times New Roman" w:hAnsi="PT Astra Serif" w:cs="Times New Roman"/>
          <w:spacing w:val="-29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выполнении</w:t>
      </w:r>
      <w:r w:rsidRPr="007C471A">
        <w:rPr>
          <w:rFonts w:ascii="PT Astra Serif" w:eastAsia="Times New Roman" w:hAnsi="PT Astra Serif" w:cs="Times New Roman"/>
          <w:spacing w:val="-15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работ</w:t>
      </w:r>
      <w:r w:rsidRPr="007C471A">
        <w:rPr>
          <w:rFonts w:ascii="PT Astra Serif" w:eastAsia="Times New Roman" w:hAnsi="PT Astra Serif" w:cs="Times New Roman"/>
          <w:spacing w:val="-24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</w:t>
      </w:r>
      <w:r w:rsidRPr="007C471A">
        <w:rPr>
          <w:rFonts w:ascii="PT Astra Serif" w:eastAsia="Times New Roman" w:hAnsi="PT Astra Serif" w:cs="Times New Roman"/>
          <w:spacing w:val="-27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соответствии</w:t>
      </w:r>
      <w:r w:rsidRPr="007C471A">
        <w:rPr>
          <w:rFonts w:ascii="PT Astra Serif" w:eastAsia="Times New Roman" w:hAnsi="PT Astra Serif" w:cs="Times New Roman"/>
          <w:spacing w:val="-13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</w:t>
      </w:r>
      <w:r w:rsidRPr="007C471A">
        <w:rPr>
          <w:rFonts w:ascii="PT Astra Serif" w:eastAsia="Times New Roman" w:hAnsi="PT Astra Serif" w:cs="Times New Roman"/>
          <w:spacing w:val="-35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требованиями</w:t>
      </w:r>
      <w:r w:rsidRPr="007C471A">
        <w:rPr>
          <w:rFonts w:ascii="PT Astra Serif" w:eastAsia="Times New Roman" w:hAnsi="PT Astra Serif" w:cs="Times New Roman"/>
          <w:spacing w:val="-14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нормативных</w:t>
      </w:r>
      <w:r w:rsidRPr="007C471A">
        <w:rPr>
          <w:rFonts w:ascii="PT Astra Serif" w:eastAsia="Times New Roman" w:hAnsi="PT Astra Serif" w:cs="Times New Roman"/>
          <w:spacing w:val="-10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документов, регламентирующих</w:t>
      </w:r>
      <w:r w:rsidRPr="007C471A">
        <w:rPr>
          <w:rFonts w:ascii="PT Astra Serif" w:eastAsia="Times New Roman" w:hAnsi="PT Astra Serif" w:cs="Times New Roman"/>
          <w:spacing w:val="-16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выполнение</w:t>
      </w:r>
      <w:r w:rsidRPr="007C471A">
        <w:rPr>
          <w:rFonts w:ascii="PT Astra Serif" w:eastAsia="Times New Roman" w:hAnsi="PT Astra Serif" w:cs="Times New Roman"/>
          <w:spacing w:val="-5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полётов,</w:t>
      </w:r>
      <w:r w:rsidRPr="007C471A">
        <w:rPr>
          <w:rFonts w:ascii="PT Astra Serif" w:eastAsia="Times New Roman" w:hAnsi="PT Astra Serif" w:cs="Times New Roman"/>
          <w:spacing w:val="-4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требований</w:t>
      </w:r>
      <w:r w:rsidRPr="007C471A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технического</w:t>
      </w:r>
      <w:r w:rsidRPr="007C471A">
        <w:rPr>
          <w:rFonts w:ascii="PT Astra Serif" w:eastAsia="Times New Roman" w:hAnsi="PT Astra Serif" w:cs="Times New Roman"/>
          <w:spacing w:val="3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задания</w:t>
      </w:r>
      <w:r w:rsidRPr="007C471A">
        <w:rPr>
          <w:rFonts w:ascii="PT Astra Serif" w:eastAsia="Times New Roman" w:hAnsi="PT Astra Serif" w:cs="Times New Roman"/>
          <w:spacing w:val="-9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</w:t>
      </w:r>
      <w:r w:rsidRPr="007C471A">
        <w:rPr>
          <w:rFonts w:ascii="PT Astra Serif" w:eastAsia="Times New Roman" w:hAnsi="PT Astra Serif" w:cs="Times New Roman"/>
          <w:spacing w:val="-21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выполнение работ.</w:t>
      </w:r>
    </w:p>
    <w:p w14:paraId="48274BCA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26935E73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19.2.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обеспечение авиационных работ</w:t>
      </w:r>
    </w:p>
    <w:p w14:paraId="7E9B21FD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073DA4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19.2.1.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метеорологическое обеспечение</w:t>
      </w:r>
    </w:p>
    <w:p w14:paraId="178A8B53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390FB057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2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Метеорологическая информация, предназначенная для обеспечения экипажей БВС перед вылетом, включает сведения о скорости и направлении ветра, температуре воздуха на высотах,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об опасных явлениях погоды по маршруту полета, метеорологические сводки, прогнозы по району выполнения авиационных работ, которыми располагает метеорологический орган.</w:t>
      </w:r>
    </w:p>
    <w:p w14:paraId="29ECD47F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 основе анализа имеющейся метеорологической информации командир БВС принимает решение на выполнение полета (выполнение авиационных работ).</w:t>
      </w:r>
    </w:p>
    <w:p w14:paraId="7DA0CC46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полета командир БВС постоянно контролирует непрерывно поступающую с борта БВС фактическую информацию о скорости и направлении ветра, а также наличии обледенения в целях принятия решения о продолжении или прекращении работ.</w:t>
      </w:r>
    </w:p>
    <w:p w14:paraId="1CC985DA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7A20CFB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19.2.2.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аэронавигационное обеспечение</w:t>
      </w:r>
    </w:p>
    <w:p w14:paraId="57CE73CE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63D8047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Аэронавигационное обеспечение имеет целью своевременное предоставление экипажу БАС аэронавигационной информации.</w:t>
      </w:r>
    </w:p>
    <w:p w14:paraId="206EE07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Документами аэронавигационной информации, являются:</w:t>
      </w:r>
    </w:p>
    <w:p w14:paraId="58A6D3D4" w14:textId="77777777" w:rsidR="00FB3EBE" w:rsidRPr="007C471A" w:rsidRDefault="00CD4B3A">
      <w:pPr>
        <w:widowControl w:val="0"/>
        <w:tabs>
          <w:tab w:val="left" w:pos="2253"/>
        </w:tabs>
        <w:autoSpaceDE w:val="0"/>
        <w:autoSpaceDN w:val="0"/>
        <w:spacing w:after="0" w:line="240" w:lineRule="auto"/>
        <w:ind w:left="709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- сборники аэронавигационной информации;</w:t>
      </w:r>
    </w:p>
    <w:p w14:paraId="1319639B" w14:textId="77777777" w:rsidR="00FB3EBE" w:rsidRPr="007C471A" w:rsidRDefault="00CD4B3A">
      <w:pPr>
        <w:widowControl w:val="0"/>
        <w:tabs>
          <w:tab w:val="left" w:pos="2253"/>
        </w:tabs>
        <w:autoSpaceDE w:val="0"/>
        <w:autoSpaceDN w:val="0"/>
        <w:spacing w:after="0" w:line="240" w:lineRule="auto"/>
        <w:ind w:left="709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- аэронавигационные карты;</w:t>
      </w:r>
    </w:p>
    <w:p w14:paraId="500EE0E3" w14:textId="77777777" w:rsidR="00FB3EBE" w:rsidRPr="007C471A" w:rsidRDefault="00CD4B3A">
      <w:pPr>
        <w:widowControl w:val="0"/>
        <w:tabs>
          <w:tab w:val="left" w:pos="2251"/>
        </w:tabs>
        <w:autoSpaceDE w:val="0"/>
        <w:autoSpaceDN w:val="0"/>
        <w:spacing w:after="0" w:line="240" w:lineRule="auto"/>
        <w:ind w:left="709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- листы предупреждений, поправки, извещения, HOTAM и др.</w:t>
      </w:r>
    </w:p>
    <w:p w14:paraId="65D64B6A" w14:textId="77777777" w:rsid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Получение аэронавигационной информации осуществляется из официальных источников (ФГУП «ЦАИ» и 3AO «МАНЦ «АВИАКОМИНФО»), а также с сайта fpln.ru или с использованием сервиса Российской авиации общего назначения «Структура воздушного пространства».</w:t>
      </w:r>
    </w:p>
    <w:p w14:paraId="69181160" w14:textId="77777777" w:rsidR="00814498" w:rsidRDefault="0081449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1F60A7FF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19.3.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требования техники безопасности при выполнении авиационных работ</w:t>
      </w:r>
    </w:p>
    <w:p w14:paraId="5A1998A2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3016521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полетов действия членов экипажа БВС должны быть в строгом соответствии с требованиями руководства по летной эксплуатации (руко</w:t>
      </w:r>
      <w:r w:rsidR="00814498">
        <w:rPr>
          <w:rFonts w:ascii="PT Astra Serif" w:eastAsia="Times New Roman" w:hAnsi="PT Astra Serif" w:cs="Times New Roman"/>
          <w:sz w:val="28"/>
          <w:szCs w:val="28"/>
          <w:lang w:eastAsia="en-US"/>
        </w:rPr>
        <w:t>водство по эксплуатации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) данного типа БВС.</w:t>
      </w:r>
    </w:p>
    <w:p w14:paraId="07917A82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Члены экипажа должны уметь оказать первую помощь пострадавшим при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несчастных случаях, пользоваться медицинской аптечкой. В случае заболевания, плохого самочувствия, недостаточного предполетного отдыха члены экипажа обязаны доложить о своем состоянии командиру БВС и обратиться за медицинской помощью.</w:t>
      </w:r>
    </w:p>
    <w:p w14:paraId="731586B2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 случае присутствия во время выполнения полетов БВС представителя Заказчика, он должен пройти инструктаж от командира БВС, касающегося поведения и места нахождения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 всех этапах полета, и беспрекословно выполнять его указания</w:t>
      </w:r>
    </w:p>
    <w:p w14:paraId="1BDD40B8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присутствии групп представителей во время выполнения полетов Заказчик обязан назначить старшего из их числа, который несет ответственность за порядок во время выполнения полета.</w:t>
      </w:r>
    </w:p>
    <w:p w14:paraId="1208959C" w14:textId="7F47A378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Если с членом экипажа произошел несчастный случай, то ему необходимо оказать первую помощь и, при необходимости, доставить в лечебное учреждение, а также сообщить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 случившемся в установленном порядке для организации расследования этого случая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 соответствии с действующим Положением о расследовании и учете несчастных случаев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="0081449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6E602F13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Члены экипажа должны соблюдать установленный для них режим рабочего времени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 времени отдыха: нормы полетного времени, предполетного и послеполетного отдыха.</w:t>
      </w:r>
    </w:p>
    <w:p w14:paraId="7AFAEEF3" w14:textId="77777777" w:rsidR="00FB3EBE" w:rsidRPr="007C471A" w:rsidRDefault="00CD4B3A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Для предупреждения возможности возникновения пожаров и взрывов члены экипажа должны сами соблюдать требования пожаро и взрывобезопасности и не допускать нарушений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со стороны представителей заказчика (не курить вблизи пункта управления полета,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не пользоваться открытым огнем и т.п.).</w:t>
      </w:r>
    </w:p>
    <w:p w14:paraId="07ADD4A5" w14:textId="77777777" w:rsidR="00FB3EBE" w:rsidRPr="007C471A" w:rsidRDefault="00FB3EBE">
      <w:pPr>
        <w:widowControl w:val="0"/>
        <w:tabs>
          <w:tab w:val="left" w:pos="5846"/>
          <w:tab w:val="left" w:pos="916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32C374D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19.4.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порядок выполнения воздушны</w:t>
      </w:r>
      <w:r w:rsidR="00755C8E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х съемок на БЕСПИЛОТНЫХ ВОЗДУШНЫХ СУДАХ</w:t>
      </w:r>
    </w:p>
    <w:p w14:paraId="0F672199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2809FDC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19.4.1.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общие положения</w:t>
      </w:r>
    </w:p>
    <w:p w14:paraId="1B817405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504CA707" w14:textId="158CC22F" w:rsidR="00FB3EBE" w:rsidRPr="007C471A" w:rsidRDefault="00904BE8">
      <w:pPr>
        <w:widowControl w:val="0"/>
        <w:autoSpaceDE w:val="0"/>
        <w:autoSpaceDN w:val="0"/>
        <w:spacing w:before="1" w:after="0" w:line="242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 виду авиационных работ «воздушные съемки» выполняет:</w:t>
      </w:r>
    </w:p>
    <w:p w14:paraId="27B0A5C4" w14:textId="77777777" w:rsidR="00FB3EBE" w:rsidRPr="007C471A" w:rsidRDefault="00CD4B3A">
      <w:pPr>
        <w:widowControl w:val="0"/>
        <w:autoSpaceDE w:val="0"/>
        <w:autoSpaceDN w:val="0"/>
        <w:spacing w:before="1" w:after="0" w:line="242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а) аэросъемочные работы;</w:t>
      </w:r>
    </w:p>
    <w:p w14:paraId="3ED40B19" w14:textId="77777777" w:rsidR="00FB3EBE" w:rsidRPr="007C471A" w:rsidRDefault="00CD4B3A">
      <w:pPr>
        <w:widowControl w:val="0"/>
        <w:autoSpaceDE w:val="0"/>
        <w:autoSpaceDN w:val="0"/>
        <w:spacing w:after="0" w:line="280" w:lineRule="exact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б) аэрофотосъемочные работы;</w:t>
      </w:r>
    </w:p>
    <w:p w14:paraId="67BA8F14" w14:textId="77777777" w:rsidR="00FB3EBE" w:rsidRPr="007C471A" w:rsidRDefault="00CD4B3A">
      <w:pPr>
        <w:widowControl w:val="0"/>
        <w:autoSpaceDE w:val="0"/>
        <w:autoSpaceDN w:val="0"/>
        <w:spacing w:after="0" w:line="274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в) телевизионные и киносъемочные работы.</w:t>
      </w:r>
    </w:p>
    <w:p w14:paraId="7B0FD9AA" w14:textId="658D3AFD" w:rsidR="00FB3EBE" w:rsidRPr="007C471A" w:rsidRDefault="00814498">
      <w:pPr>
        <w:widowControl w:val="0"/>
        <w:autoSpaceDE w:val="0"/>
        <w:autoSpaceDN w:val="0"/>
        <w:spacing w:before="2" w:after="0" w:line="24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Аэросъёмочные работы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проводятся с целью дистанционного зондирования земли с БВС, оборудованного одной или несколькими съемочными системами (приёмниками информации), которые работают в различных диапазонах спектра электромагнитных волн: телевизионных, тепловизионных, многозональных, лазерных сканирующих систем.</w:t>
      </w:r>
    </w:p>
    <w:p w14:paraId="2A1E4213" w14:textId="4460C828" w:rsidR="00FB3EBE" w:rsidRPr="007C471A" w:rsidRDefault="00CD4B3A" w:rsidP="000864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Телевиз</w:t>
      </w:r>
      <w:r w:rsidR="0081449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ионные и киносъемочные работы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проводятся с целью осуществления видеозаписи объекта съемки на цифровой носитель с заданных по</w:t>
      </w:r>
      <w:r w:rsidR="0008647C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участкам направлений, на установленной скорости и высоте полета с БВС, оборудованного цифровой видеокамерой.</w:t>
      </w:r>
    </w:p>
    <w:p w14:paraId="65D99B5B" w14:textId="77777777" w:rsidR="00FB3EBE" w:rsidRPr="007C471A" w:rsidRDefault="00CD4B3A">
      <w:pPr>
        <w:widowControl w:val="0"/>
        <w:autoSpaceDE w:val="0"/>
        <w:autoSpaceDN w:val="0"/>
        <w:spacing w:before="5" w:after="0" w:line="242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на воздушные съемки выполняются в соответствии с требованиями нормативно-правовых актов, указанных в Главе 1 PПП.</w:t>
      </w:r>
    </w:p>
    <w:p w14:paraId="6829E4B2" w14:textId="77777777" w:rsidR="00FB3EBE" w:rsidRPr="007C471A" w:rsidRDefault="00CD4B3A">
      <w:pPr>
        <w:widowControl w:val="0"/>
        <w:autoSpaceDE w:val="0"/>
        <w:autoSpaceDN w:val="0"/>
        <w:spacing w:after="0" w:line="24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Полеты на воздушную съемку могут осуществляться только после получения разрешений от уполномоченных органов в соответствии с "Инструкцией по определению и обеспечению секретности топографо-геодезических, картографических, гравиметрических, аэросъемочных материалов и материалов космических съемок на территории СССР" (СТГМ-90) и Дополнения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к инструкции "Об особенностях производства аэросъемочных работ в районах особо важных или особорежимных промышленных и режимных военных объектов" (ПAPO-90). Получение разрешений на выполнение воздушной съемки осуществляе</w:t>
      </w:r>
      <w:r w:rsidR="00377435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тся </w:t>
      </w:r>
      <w:r w:rsidR="00814498">
        <w:rPr>
          <w:rFonts w:ascii="PT Astra Serif" w:eastAsia="Times New Roman" w:hAnsi="PT Astra Serif" w:cs="Times New Roman"/>
          <w:sz w:val="28"/>
          <w:szCs w:val="28"/>
          <w:lang w:eastAsia="en-US"/>
        </w:rPr>
        <w:t>отделом диспетчерского обеспечения полетов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2A377D6C" w14:textId="77777777" w:rsidR="00FB3EBE" w:rsidRPr="007C471A" w:rsidRDefault="00CD4B3A">
      <w:pPr>
        <w:widowControl w:val="0"/>
        <w:autoSpaceDE w:val="0"/>
        <w:autoSpaceDN w:val="0"/>
        <w:spacing w:before="22" w:after="0" w:line="237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полетов на воздушную съемку командир воздушного судна несет ответственность за выполнение их строго в границах разрешенных участков, за точность выдерживания заданной высоты полета, соблюдение режима полета, точность прокладки съемочных маршрутов в соответствии с условиями договора, а также за качество работы съемочной аппаратуры и результаты воздушной съемки.</w:t>
      </w:r>
    </w:p>
    <w:p w14:paraId="2DD35C45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Все полеты на воздушную съемку выполняются на основании Договоров с организациями по Программам выполнения работ, схемам установленных маршрутов и планам полетов на месяц (отдельным заявкам), утвержденными Заказчиком.</w:t>
      </w:r>
    </w:p>
    <w:p w14:paraId="20879A36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0D33C69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19.4.2.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технологические нормативы и технологические процессы</w:t>
      </w:r>
    </w:p>
    <w:p w14:paraId="165722F8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7E544D5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воздушных съемок на пункте управления полетами БВС может находиться представитель Заказчика для контроля хода работ и оперативного принятия решения при выявлении нарушений на объектах съемки.</w:t>
      </w:r>
    </w:p>
    <w:p w14:paraId="218E76D3" w14:textId="77777777" w:rsidR="00755C8E" w:rsidRDefault="00CD4B3A" w:rsidP="00755C8E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по выполнению воздушных съемок в равнинной и холмистой местности разрешается выполнять при метеоусловиях, соответствующих заданию на полет, но не хуже, чем: высота нижней границы облачности 150 м, горизонтальная видимость 2000 м и ночью при метеоусловиях не хуже: Нобл=150 м, горизонтальная видимость 2000 м.</w:t>
      </w:r>
    </w:p>
    <w:p w14:paraId="4C9ABD8F" w14:textId="77777777" w:rsidR="0008647C" w:rsidRDefault="00CD4B3A" w:rsidP="0008647C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полетах в горной местности необходимо придерживаться склонов, освещенных солнцем и находящихся с наветренной стороны. Производить съемку у вершин гор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на подветренных склонах при болтанке </w:t>
      </w:r>
      <w:r w:rsidRPr="007C471A">
        <w:rPr>
          <w:rFonts w:ascii="PT Astra Serif" w:eastAsia="Times New Roman" w:hAnsi="PT Astra Serif" w:cs="Times New Roman"/>
          <w:b/>
          <w:bCs/>
          <w:sz w:val="28"/>
          <w:szCs w:val="28"/>
          <w:lang w:eastAsia="en-US"/>
        </w:rPr>
        <w:t>запрещается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69A6B793" w14:textId="77777777" w:rsidR="0008647C" w:rsidRDefault="0008647C" w:rsidP="0008647C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65D621E5" w14:textId="77777777" w:rsidR="0008647C" w:rsidRDefault="0008647C" w:rsidP="0008647C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1E2AD558" w14:textId="098C63DB" w:rsidR="00FB3EBE" w:rsidRDefault="00CD4B3A" w:rsidP="0008647C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lastRenderedPageBreak/>
        <w:t>При планировании полетов в воздушном пространстве G</w:t>
      </w:r>
      <w:r w:rsidR="00814498">
        <w:rPr>
          <w:rFonts w:ascii="PT Astra Serif" w:eastAsia="Times New Roman" w:hAnsi="PT Astra Serif" w:cs="Times New Roman"/>
          <w:sz w:val="28"/>
          <w:szCs w:val="28"/>
        </w:rPr>
        <w:t xml:space="preserve"> и </w:t>
      </w:r>
      <w:r w:rsidR="00814498">
        <w:rPr>
          <w:rFonts w:ascii="PT Astra Serif" w:eastAsia="Times New Roman" w:hAnsi="PT Astra Serif" w:cs="Times New Roman"/>
          <w:sz w:val="28"/>
          <w:szCs w:val="28"/>
          <w:lang w:val="en-US"/>
        </w:rPr>
        <w:t>H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 xml:space="preserve"> пользователи воздушного пространства обязаны иметь аэронавигационную и метеорологическую информацию.</w:t>
      </w:r>
    </w:p>
    <w:p w14:paraId="69DF6DA5" w14:textId="77777777" w:rsidR="0008647C" w:rsidRPr="007C471A" w:rsidRDefault="0008647C" w:rsidP="0008647C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6C475347" w14:textId="77777777" w:rsidR="00FB3EBE" w:rsidRPr="007C471A" w:rsidRDefault="00CD4B3A">
      <w:pPr>
        <w:pStyle w:val="ac"/>
        <w:ind w:firstLine="709"/>
        <w:contextualSpacing/>
        <w:jc w:val="both"/>
        <w:rPr>
          <w:rFonts w:ascii="PT Astra Serif" w:hAnsi="PT Astra Serif"/>
          <w:szCs w:val="28"/>
        </w:rPr>
      </w:pPr>
      <w:r w:rsidRPr="007C471A">
        <w:rPr>
          <w:rFonts w:ascii="PT Astra Serif" w:hAnsi="PT Astra Serif"/>
          <w:szCs w:val="28"/>
        </w:rPr>
        <w:t>ВНИМАНИЕ!</w:t>
      </w:r>
    </w:p>
    <w:p w14:paraId="0752C17C" w14:textId="77777777" w:rsidR="00FB3EBE" w:rsidRPr="007C471A" w:rsidRDefault="00CD4B3A">
      <w:pPr>
        <w:pStyle w:val="af6"/>
        <w:spacing w:after="0" w:line="240" w:lineRule="auto"/>
        <w:ind w:firstLine="712"/>
        <w:contextualSpacing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7C471A">
        <w:rPr>
          <w:rFonts w:ascii="PT Astra Serif" w:hAnsi="PT Astra Serif" w:cs="Times New Roman"/>
          <w:b/>
          <w:bCs/>
          <w:w w:val="104"/>
          <w:sz w:val="28"/>
          <w:szCs w:val="28"/>
        </w:rPr>
        <w:t>В случаях, не терпящих отлагательств и угрожающих безопасному выполнению полета, информацию о незапланированном входе в воздушное пространство класса С немедленно передавать диспетчеру</w:t>
      </w:r>
      <w:r w:rsidRPr="007C471A">
        <w:rPr>
          <w:rFonts w:ascii="PT Astra Serif" w:hAnsi="PT Astra Serif" w:cs="Times New Roman"/>
          <w:b/>
          <w:bCs/>
          <w:spacing w:val="37"/>
          <w:w w:val="104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b/>
          <w:bCs/>
          <w:w w:val="104"/>
          <w:sz w:val="28"/>
          <w:szCs w:val="28"/>
        </w:rPr>
        <w:t>УВД.</w:t>
      </w:r>
    </w:p>
    <w:p w14:paraId="0CD55ABD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w w:val="104"/>
          <w:sz w:val="28"/>
          <w:szCs w:val="28"/>
        </w:rPr>
        <w:t xml:space="preserve">Ответственность за организацию полетов по выполнению воздушных съемок </w:t>
      </w:r>
      <w:r w:rsidR="00814498">
        <w:rPr>
          <w:rFonts w:ascii="PT Astra Serif" w:hAnsi="PT Astra Serif" w:cs="Times New Roman"/>
          <w:sz w:val="28"/>
          <w:szCs w:val="28"/>
        </w:rPr>
        <w:t>возлагается на директора по организации летной работы</w:t>
      </w:r>
      <w:r w:rsidRPr="007C471A">
        <w:rPr>
          <w:rFonts w:ascii="PT Astra Serif" w:hAnsi="PT Astra Serif" w:cs="Times New Roman"/>
          <w:sz w:val="28"/>
          <w:szCs w:val="28"/>
        </w:rPr>
        <w:t>.</w:t>
      </w:r>
    </w:p>
    <w:p w14:paraId="7006A9F9" w14:textId="5D1FA6D6" w:rsidR="00FB3EBE" w:rsidRPr="007C471A" w:rsidRDefault="00CD4B3A">
      <w:pPr>
        <w:pStyle w:val="af6"/>
        <w:spacing w:after="0" w:line="240" w:lineRule="auto"/>
        <w:ind w:firstLine="711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 xml:space="preserve">Перед началом работ </w:t>
      </w:r>
      <w:r w:rsidRPr="007C471A">
        <w:rPr>
          <w:rFonts w:ascii="PT Astra Serif" w:hAnsi="PT Astra Serif" w:cs="Times New Roman"/>
          <w:color w:val="595959"/>
          <w:sz w:val="28"/>
          <w:szCs w:val="28"/>
        </w:rPr>
        <w:t xml:space="preserve">в </w:t>
      </w:r>
      <w:r w:rsidR="00814498">
        <w:rPr>
          <w:rFonts w:ascii="PT Astra Serif" w:hAnsi="PT Astra Serif" w:cs="Times New Roman"/>
          <w:sz w:val="28"/>
          <w:szCs w:val="28"/>
        </w:rPr>
        <w:t xml:space="preserve">соответствии с PПП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проводится предварительная подготовка экипажей БВС.</w:t>
      </w:r>
    </w:p>
    <w:p w14:paraId="4AB3A0D4" w14:textId="55D8ED32" w:rsidR="00FB3EBE" w:rsidRPr="007C471A" w:rsidRDefault="00CD4B3A">
      <w:pPr>
        <w:spacing w:after="0" w:line="240" w:lineRule="auto"/>
        <w:ind w:firstLine="71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Перед выездом к месту временного базирования проводится обязательный инструктаж экипажа БВС, предусматривающий ознакомление их с условиями Договора и особенностями</w:t>
      </w:r>
      <w:r w:rsidRPr="007C471A">
        <w:rPr>
          <w:rFonts w:ascii="PT Astra Serif" w:hAnsi="PT Astra Serif" w:cs="Times New Roman"/>
          <w:spacing w:val="3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предстоящих</w:t>
      </w:r>
      <w:r w:rsidRPr="007C471A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работ.</w:t>
      </w:r>
      <w:r w:rsidRPr="007C471A">
        <w:rPr>
          <w:rFonts w:ascii="PT Astra Serif" w:hAnsi="PT Astra Serif" w:cs="Times New Roman"/>
          <w:spacing w:val="-15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В</w:t>
      </w:r>
      <w:r w:rsidRPr="007C471A">
        <w:rPr>
          <w:rFonts w:ascii="PT Astra Serif" w:hAnsi="PT Astra Serif" w:cs="Times New Roman"/>
          <w:spacing w:val="-20"/>
          <w:sz w:val="28"/>
          <w:szCs w:val="28"/>
        </w:rPr>
        <w:t xml:space="preserve">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издаётся</w:t>
      </w:r>
      <w:r w:rsidRPr="007C471A">
        <w:rPr>
          <w:rFonts w:ascii="PT Astra Serif" w:hAnsi="PT Astra Serif" w:cs="Times New Roman"/>
          <w:spacing w:val="-12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приказ</w:t>
      </w:r>
      <w:r w:rsidR="00096EC2"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о</w:t>
      </w:r>
      <w:r w:rsidRPr="007C471A">
        <w:rPr>
          <w:rFonts w:ascii="PT Astra Serif" w:hAnsi="PT Astra Serif" w:cs="Times New Roman"/>
          <w:spacing w:val="-22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направлении</w:t>
      </w:r>
      <w:r w:rsidRPr="007C471A">
        <w:rPr>
          <w:rFonts w:ascii="PT Astra Serif" w:hAnsi="PT Astra Serif" w:cs="Times New Roman"/>
          <w:spacing w:val="8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БАС, экипажа, с указанием ответственных по направлениям деятельности. Экипажу выдается оперативное задание на весь период базирования, документация и необходимое снаряжение.</w:t>
      </w:r>
    </w:p>
    <w:p w14:paraId="682DCA17" w14:textId="77777777" w:rsidR="00FB3EBE" w:rsidRPr="007C471A" w:rsidRDefault="00CD4B3A">
      <w:pPr>
        <w:pStyle w:val="af6"/>
        <w:spacing w:after="0" w:line="240" w:lineRule="auto"/>
        <w:ind w:firstLine="71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Предварительная подготовка экипажей производится руководящим</w:t>
      </w:r>
      <w:r w:rsidRPr="007C471A">
        <w:rPr>
          <w:rFonts w:ascii="PT Astra Serif" w:hAnsi="PT Astra Serif" w:cs="Times New Roman"/>
          <w:spacing w:val="53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составом</w:t>
      </w:r>
      <w:r w:rsidRPr="007C471A">
        <w:rPr>
          <w:rFonts w:ascii="PT Astra Serif" w:hAnsi="PT Astra Serif" w:cs="Times New Roman"/>
          <w:spacing w:val="21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pacing w:val="21"/>
          <w:sz w:val="28"/>
          <w:szCs w:val="28"/>
        </w:rPr>
        <w:br/>
      </w:r>
      <w:r w:rsidRPr="007C471A">
        <w:rPr>
          <w:rFonts w:ascii="PT Astra Serif" w:hAnsi="PT Astra Serif" w:cs="Times New Roman"/>
          <w:sz w:val="28"/>
          <w:szCs w:val="28"/>
        </w:rPr>
        <w:t>в</w:t>
      </w:r>
      <w:r w:rsidRPr="007C471A">
        <w:rPr>
          <w:rFonts w:ascii="PT Astra Serif" w:hAnsi="PT Astra Serif" w:cs="Times New Roman"/>
          <w:w w:val="95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соответствии</w:t>
      </w:r>
      <w:r w:rsidRPr="007C471A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с</w:t>
      </w:r>
      <w:r w:rsidRPr="007C471A">
        <w:rPr>
          <w:rFonts w:ascii="PT Astra Serif" w:hAnsi="PT Astra Serif" w:cs="Times New Roman"/>
          <w:spacing w:val="-20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PПП.</w:t>
      </w:r>
      <w:r w:rsidRPr="007C471A">
        <w:rPr>
          <w:rFonts w:ascii="PT Astra Serif" w:hAnsi="PT Astra Serif" w:cs="Times New Roman"/>
          <w:spacing w:val="-23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В</w:t>
      </w:r>
      <w:r w:rsidRPr="007C471A">
        <w:rPr>
          <w:rFonts w:ascii="PT Astra Serif" w:hAnsi="PT Astra Serif" w:cs="Times New Roman"/>
          <w:spacing w:val="-34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отдельных</w:t>
      </w:r>
      <w:r w:rsidRPr="007C471A">
        <w:rPr>
          <w:rFonts w:ascii="PT Astra Serif" w:hAnsi="PT Astra Serif" w:cs="Times New Roman"/>
          <w:spacing w:val="-12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случаях,</w:t>
      </w:r>
      <w:r w:rsidRPr="007C471A">
        <w:rPr>
          <w:rFonts w:ascii="PT Astra Serif" w:hAnsi="PT Astra Serif" w:cs="Times New Roman"/>
          <w:spacing w:val="-19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при</w:t>
      </w:r>
      <w:r w:rsidRPr="007C471A">
        <w:rPr>
          <w:rFonts w:ascii="PT Astra Serif" w:hAnsi="PT Astra Serif" w:cs="Times New Roman"/>
          <w:spacing w:val="-29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выполнении</w:t>
      </w:r>
      <w:r w:rsidRPr="007C471A">
        <w:rPr>
          <w:rFonts w:ascii="PT Astra Serif" w:hAnsi="PT Astra Serif" w:cs="Times New Roman"/>
          <w:spacing w:val="-1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полетов</w:t>
      </w:r>
      <w:r w:rsidRPr="007C471A">
        <w:rPr>
          <w:rFonts w:ascii="PT Astra Serif" w:hAnsi="PT Astra Serif" w:cs="Times New Roman"/>
          <w:spacing w:val="-14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вне</w:t>
      </w:r>
      <w:r w:rsidRPr="007C471A">
        <w:rPr>
          <w:rFonts w:ascii="PT Astra Serif" w:hAnsi="PT Astra Serif" w:cs="Times New Roman"/>
          <w:spacing w:val="-24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места</w:t>
      </w:r>
      <w:r w:rsidRPr="007C471A">
        <w:rPr>
          <w:rFonts w:ascii="PT Astra Serif" w:hAnsi="PT Astra Serif" w:cs="Times New Roman"/>
          <w:spacing w:val="-18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базирования,</w:t>
      </w:r>
      <w:r w:rsidRPr="007C471A">
        <w:rPr>
          <w:rFonts w:ascii="PT Astra Serif" w:hAnsi="PT Astra Serif" w:cs="Times New Roman"/>
          <w:spacing w:val="-1"/>
          <w:w w:val="98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командир БВС имеет право самостоятельно провести предварительную</w:t>
      </w:r>
      <w:r w:rsidRPr="007C471A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подготовку</w:t>
      </w:r>
      <w:r w:rsidR="00096EC2" w:rsidRPr="007C471A">
        <w:rPr>
          <w:rFonts w:ascii="PT Astra Serif" w:hAnsi="PT Astra Serif" w:cs="Times New Roman"/>
          <w:spacing w:val="55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по</w:t>
      </w:r>
      <w:r w:rsidRPr="007C471A">
        <w:rPr>
          <w:rFonts w:ascii="PT Astra Serif" w:hAnsi="PT Astra Serif" w:cs="Times New Roman"/>
          <w:spacing w:val="-1"/>
          <w:w w:val="96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новому</w:t>
      </w:r>
      <w:r w:rsidRPr="007C471A">
        <w:rPr>
          <w:rFonts w:ascii="PT Astra Serif" w:hAnsi="PT Astra Serif" w:cs="Times New Roman"/>
          <w:spacing w:val="-19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маршруту.</w:t>
      </w:r>
      <w:r w:rsidRPr="007C471A">
        <w:rPr>
          <w:rFonts w:ascii="PT Astra Serif" w:hAnsi="PT Astra Serif" w:cs="Times New Roman"/>
          <w:spacing w:val="-13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Ответственность</w:t>
      </w:r>
      <w:r w:rsidRPr="007C471A">
        <w:rPr>
          <w:rFonts w:ascii="PT Astra Serif" w:hAnsi="PT Astra Serif" w:cs="Times New Roman"/>
          <w:spacing w:val="-33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за</w:t>
      </w:r>
      <w:r w:rsidRPr="007C471A">
        <w:rPr>
          <w:rFonts w:ascii="PT Astra Serif" w:hAnsi="PT Astra Serif" w:cs="Times New Roman"/>
          <w:spacing w:val="-32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полному</w:t>
      </w:r>
      <w:r w:rsidRPr="007C471A">
        <w:rPr>
          <w:rFonts w:ascii="PT Astra Serif" w:hAnsi="PT Astra Serif" w:cs="Times New Roman"/>
          <w:spacing w:val="-23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и</w:t>
      </w:r>
      <w:r w:rsidRPr="007C471A">
        <w:rPr>
          <w:rFonts w:ascii="PT Astra Serif" w:hAnsi="PT Astra Serif" w:cs="Times New Roman"/>
          <w:spacing w:val="-30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качество</w:t>
      </w:r>
      <w:r w:rsidRPr="007C471A">
        <w:rPr>
          <w:rFonts w:ascii="PT Astra Serif" w:hAnsi="PT Astra Serif" w:cs="Times New Roman"/>
          <w:spacing w:val="-18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подготовки</w:t>
      </w:r>
      <w:r w:rsidRPr="007C471A">
        <w:rPr>
          <w:rFonts w:ascii="PT Astra Serif" w:hAnsi="PT Astra Serif" w:cs="Times New Roman"/>
          <w:spacing w:val="-17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несет</w:t>
      </w:r>
      <w:r w:rsidRPr="007C471A">
        <w:rPr>
          <w:rFonts w:ascii="PT Astra Serif" w:hAnsi="PT Astra Serif" w:cs="Times New Roman"/>
          <w:spacing w:val="-19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командир</w:t>
      </w:r>
      <w:r w:rsidRPr="007C471A">
        <w:rPr>
          <w:rFonts w:ascii="PT Astra Serif" w:hAnsi="PT Astra Serif" w:cs="Times New Roman"/>
          <w:spacing w:val="-19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БВС.</w:t>
      </w:r>
      <w:r w:rsidRPr="007C471A">
        <w:rPr>
          <w:rFonts w:ascii="PT Astra Serif" w:hAnsi="PT Astra Serif" w:cs="Times New Roman"/>
          <w:spacing w:val="-1"/>
          <w:w w:val="97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Предполетную подготовку экипажа организует и проводит перед</w:t>
      </w:r>
      <w:r w:rsidRPr="007C471A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каждым</w:t>
      </w:r>
      <w:r w:rsidRPr="007C471A">
        <w:rPr>
          <w:rFonts w:ascii="PT Astra Serif" w:hAnsi="PT Astra Serif" w:cs="Times New Roman"/>
          <w:spacing w:val="17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полетом</w:t>
      </w:r>
      <w:r w:rsidRPr="007C471A">
        <w:rPr>
          <w:rFonts w:ascii="PT Astra Serif" w:hAnsi="PT Astra Serif" w:cs="Times New Roman"/>
          <w:spacing w:val="-1"/>
          <w:w w:val="97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командир БВС в соответствии</w:t>
      </w:r>
      <w:r w:rsidR="00814498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с требованиями PПП и технологии работы, с</w:t>
      </w:r>
      <w:r w:rsidRPr="007C471A">
        <w:rPr>
          <w:rFonts w:ascii="PT Astra Serif" w:hAnsi="PT Astra Serif" w:cs="Times New Roman"/>
          <w:spacing w:val="6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 xml:space="preserve">учетом </w:t>
      </w:r>
      <w:r w:rsidRPr="007C471A">
        <w:rPr>
          <w:rFonts w:ascii="PT Astra Serif" w:hAnsi="PT Astra Serif" w:cs="Times New Roman"/>
          <w:w w:val="104"/>
          <w:sz w:val="28"/>
          <w:szCs w:val="28"/>
        </w:rPr>
        <w:t>конкретной аэронавигационной обстановки и метеорологических условий.</w:t>
      </w:r>
    </w:p>
    <w:p w14:paraId="3FAED5D5" w14:textId="2B0F1366" w:rsidR="00FB3EBE" w:rsidRDefault="00CD4B3A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 xml:space="preserve">В ходе </w:t>
      </w:r>
      <w:r w:rsidR="00814498">
        <w:rPr>
          <w:rFonts w:ascii="PT Astra Serif" w:hAnsi="PT Astra Serif" w:cs="Times New Roman"/>
          <w:sz w:val="28"/>
          <w:szCs w:val="28"/>
        </w:rPr>
        <w:t>выполнения работ директор по организации летной работы</w:t>
      </w:r>
      <w:r w:rsidRPr="007C471A">
        <w:rPr>
          <w:rFonts w:ascii="PT Astra Serif" w:hAnsi="PT Astra Serif" w:cs="Times New Roman"/>
          <w:sz w:val="28"/>
          <w:szCs w:val="28"/>
        </w:rPr>
        <w:t xml:space="preserve"> организует периодический контроль работы, условий труда и отдыха, состояния авиационной техники, морально-психологического состояния экипажей, состояния безопасност</w:t>
      </w:r>
      <w:r w:rsidR="00814498">
        <w:rPr>
          <w:rFonts w:ascii="PT Astra Serif" w:hAnsi="PT Astra Serif" w:cs="Times New Roman"/>
          <w:sz w:val="28"/>
          <w:szCs w:val="28"/>
        </w:rPr>
        <w:t>и полетов, состояния транспортной</w:t>
      </w:r>
      <w:r w:rsidRPr="007C471A">
        <w:rPr>
          <w:rFonts w:ascii="PT Astra Serif" w:hAnsi="PT Astra Serif" w:cs="Times New Roman"/>
          <w:sz w:val="28"/>
          <w:szCs w:val="28"/>
        </w:rPr>
        <w:t xml:space="preserve"> безопасности и качества выполнения работ. </w:t>
      </w:r>
      <w:r w:rsidRPr="007C471A">
        <w:rPr>
          <w:rFonts w:ascii="PT Astra Serif" w:hAnsi="PT Astra Serif" w:cs="Times New Roman"/>
          <w:color w:val="080808"/>
          <w:sz w:val="28"/>
          <w:szCs w:val="28"/>
        </w:rPr>
        <w:t xml:space="preserve">В </w:t>
      </w:r>
      <w:r w:rsidRPr="007C471A">
        <w:rPr>
          <w:rFonts w:ascii="PT Astra Serif" w:hAnsi="PT Astra Serif" w:cs="Times New Roman"/>
          <w:sz w:val="28"/>
          <w:szCs w:val="28"/>
        </w:rPr>
        <w:t>качестве инспекторов привлекается руководящий состав</w:t>
      </w:r>
      <w:r w:rsidR="00096EC2"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>.</w:t>
      </w:r>
    </w:p>
    <w:p w14:paraId="314E216C" w14:textId="77777777" w:rsidR="00814498" w:rsidRDefault="00814498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1D650C4B" w14:textId="77777777" w:rsidR="00755C8E" w:rsidRPr="007C471A" w:rsidRDefault="00755C8E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48956DD7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19.4.3.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 xml:space="preserve">способы воздушной съемки линейно-протяженных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br/>
        <w:t>и площадных объектов</w:t>
      </w:r>
    </w:p>
    <w:p w14:paraId="27A3ADB8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4D4C32C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 целях обеспечения непрерывной связи управления и приема информации с БВС во время выполнения воздушной съемки линейно-протяженных объектов (трубопроводов, автомобильные</w:t>
      </w:r>
      <w:r w:rsid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 xml:space="preserve">и железных дорог, линий электропередачи, </w:t>
      </w:r>
      <w:r w:rsidRPr="007C471A">
        <w:rPr>
          <w:rFonts w:ascii="PT Astra Serif" w:hAnsi="PT Astra Serif" w:cs="Times New Roman"/>
          <w:sz w:val="28"/>
          <w:szCs w:val="28"/>
        </w:rPr>
        <w:lastRenderedPageBreak/>
        <w:t>береговых линий рек и водоемов) могут быть использованы следующие способы:</w:t>
      </w:r>
    </w:p>
    <w:p w14:paraId="7F45BCD5" w14:textId="77777777" w:rsidR="00FB3EBE" w:rsidRPr="007C471A" w:rsidRDefault="00CD4B3A" w:rsidP="00EA0464">
      <w:pPr>
        <w:pStyle w:val="ae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1" w:name="_Hlk160113530"/>
      <w:r w:rsidRPr="007C471A">
        <w:rPr>
          <w:rFonts w:ascii="PT Astra Serif" w:hAnsi="PT Astra Serif" w:cs="Times New Roman"/>
          <w:sz w:val="28"/>
          <w:szCs w:val="28"/>
        </w:rPr>
        <w:t>по маршруту вдоль линейного ориентира</w:t>
      </w:r>
      <w:bookmarkEnd w:id="1"/>
      <w:r w:rsidRPr="007C471A">
        <w:rPr>
          <w:rFonts w:ascii="PT Astra Serif" w:hAnsi="PT Astra Serif" w:cs="Times New Roman"/>
          <w:sz w:val="28"/>
          <w:szCs w:val="28"/>
        </w:rPr>
        <w:t>;</w:t>
      </w:r>
    </w:p>
    <w:p w14:paraId="316A39D5" w14:textId="77777777" w:rsidR="00FB3EBE" w:rsidRPr="007C471A" w:rsidRDefault="00CD4B3A" w:rsidP="00EA0464">
      <w:pPr>
        <w:pStyle w:val="ae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2" w:name="_Hlk160437804"/>
      <w:r w:rsidRPr="007C471A">
        <w:rPr>
          <w:rFonts w:ascii="PT Astra Serif" w:hAnsi="PT Astra Serif" w:cs="Times New Roman"/>
          <w:sz w:val="28"/>
          <w:szCs w:val="28"/>
        </w:rPr>
        <w:t>по маршруту вокруг снимаемого объекта</w:t>
      </w:r>
      <w:bookmarkEnd w:id="2"/>
      <w:r w:rsidRPr="007C471A">
        <w:rPr>
          <w:rFonts w:ascii="PT Astra Serif" w:hAnsi="PT Astra Serif" w:cs="Times New Roman"/>
          <w:sz w:val="28"/>
          <w:szCs w:val="28"/>
        </w:rPr>
        <w:t>.</w:t>
      </w:r>
    </w:p>
    <w:p w14:paraId="53395CFF" w14:textId="77777777" w:rsidR="00FB3EBE" w:rsidRPr="007C471A" w:rsidRDefault="00CD4B3A" w:rsidP="00EA046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Для сьемок площадных объектов, охраняемых периметров могут использоваться следующие методы построения полетного задания:</w:t>
      </w:r>
    </w:p>
    <w:p w14:paraId="5AB17A74" w14:textId="77777777" w:rsidR="00FB3EBE" w:rsidRPr="007C471A" w:rsidRDefault="00CD4B3A" w:rsidP="00EA0464">
      <w:pPr>
        <w:pStyle w:val="ae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по маршруту методом «галсирования» или «расширяющимся квадратом для сьемок площадных объектов;</w:t>
      </w:r>
    </w:p>
    <w:p w14:paraId="65B3897B" w14:textId="77777777" w:rsidR="00FB3EBE" w:rsidRPr="007C471A" w:rsidRDefault="00CD4B3A" w:rsidP="00EA0464">
      <w:pPr>
        <w:pStyle w:val="ae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3" w:name="_Hlk160622772"/>
      <w:r w:rsidRPr="007C471A">
        <w:rPr>
          <w:rFonts w:ascii="PT Astra Serif" w:hAnsi="PT Astra Serif" w:cs="Times New Roman"/>
          <w:sz w:val="28"/>
          <w:szCs w:val="28"/>
        </w:rPr>
        <w:t>по маршруту патрулирования</w:t>
      </w:r>
      <w:bookmarkEnd w:id="3"/>
      <w:r w:rsidRPr="007C471A">
        <w:rPr>
          <w:rFonts w:ascii="PT Astra Serif" w:hAnsi="PT Astra Serif" w:cs="Times New Roman"/>
          <w:sz w:val="28"/>
          <w:szCs w:val="28"/>
        </w:rPr>
        <w:t>.</w:t>
      </w:r>
    </w:p>
    <w:p w14:paraId="33AE2F9E" w14:textId="77777777" w:rsidR="00FB3EBE" w:rsidRPr="007C471A" w:rsidRDefault="00CD4B3A" w:rsidP="00EA046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Выбор способа воздушной съемки одного участка и обеспечения управления полетом зависит:</w:t>
      </w:r>
    </w:p>
    <w:p w14:paraId="3C658482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  <w:tab w:val="left" w:pos="228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от заданной ширины съемки линейного объекта;</w:t>
      </w:r>
    </w:p>
    <w:p w14:paraId="1D994D57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  <w:tab w:val="left" w:pos="228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используемого технического оборудования для съемки;</w:t>
      </w:r>
    </w:p>
    <w:p w14:paraId="1D38BB7A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максимальной дальности связи для установленной истинной высоты полета БВС</w:t>
      </w:r>
      <w:r w:rsidR="00EA0464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hAnsi="PT Astra Serif" w:cs="Times New Roman"/>
          <w:sz w:val="28"/>
          <w:szCs w:val="28"/>
        </w:rPr>
        <w:t>во время съемки;</w:t>
      </w:r>
    </w:p>
    <w:p w14:paraId="247D0BFE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  <w:tab w:val="left" w:pos="2305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возможности привлечения сил (количество членов экипажа) и</w:t>
      </w:r>
      <w:r w:rsidR="00EA0464">
        <w:rPr>
          <w:rFonts w:ascii="PT Astra Serif" w:hAnsi="PT Astra Serif" w:cs="Times New Roman"/>
          <w:sz w:val="28"/>
          <w:szCs w:val="28"/>
        </w:rPr>
        <w:t xml:space="preserve"> а</w:t>
      </w:r>
      <w:r w:rsidRPr="007C471A">
        <w:rPr>
          <w:rFonts w:ascii="PT Astra Serif" w:hAnsi="PT Astra Serif" w:cs="Times New Roman"/>
          <w:sz w:val="28"/>
          <w:szCs w:val="28"/>
        </w:rPr>
        <w:t>втотранспортных средств;</w:t>
      </w:r>
    </w:p>
    <w:p w14:paraId="6C41CC7D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  <w:tab w:val="left" w:pos="228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протяженности обследуемого участка;</w:t>
      </w:r>
    </w:p>
    <w:p w14:paraId="334EC09C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  <w:tab w:val="left" w:pos="228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наличия и качества дорожной сети относительно линейного объекта;</w:t>
      </w:r>
    </w:p>
    <w:p w14:paraId="6F3FFB68" w14:textId="77777777" w:rsidR="00FB3EBE" w:rsidRPr="007C471A" w:rsidRDefault="00CD4B3A" w:rsidP="00EA0464">
      <w:pPr>
        <w:pStyle w:val="ae"/>
        <w:widowControl w:val="0"/>
        <w:numPr>
          <w:ilvl w:val="0"/>
          <w:numId w:val="31"/>
        </w:numPr>
        <w:tabs>
          <w:tab w:val="left" w:pos="993"/>
          <w:tab w:val="left" w:pos="228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наличия пригодных площадок для взлета и посадки БВС.</w:t>
      </w:r>
    </w:p>
    <w:p w14:paraId="049CC3B7" w14:textId="77777777" w:rsidR="00FB3EBE" w:rsidRPr="007C471A" w:rsidRDefault="00CD4B3A">
      <w:pPr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br w:type="page"/>
      </w:r>
    </w:p>
    <w:p w14:paraId="0D0CEB92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hAnsi="PT Astra Serif" w:cs="Times New Roman"/>
          <w:sz w:val="28"/>
          <w:szCs w:val="28"/>
        </w:rPr>
        <w:lastRenderedPageBreak/>
        <w:t xml:space="preserve">При использовании способа по маршруту вдоль линейного ориентира наземная станция </w:t>
      </w:r>
      <w:bookmarkStart w:id="4" w:name="_Hlk160440305"/>
      <w:r w:rsidRPr="007C471A">
        <w:rPr>
          <w:rFonts w:ascii="PT Astra Serif" w:hAnsi="PT Astra Serif" w:cs="Times New Roman"/>
          <w:sz w:val="28"/>
          <w:szCs w:val="28"/>
        </w:rPr>
        <w:t>управления (HCУ) находится постоянно в районе площадки для взлета и посадки. Воздушная съемка осуществляется одним БВС под управлением одного экипажа. Взлет, и посадка БВС производится с одной площадки (рис. 19.1). Способ используется при необходимости широкой полосы съемки и создания заданного перекрытия между поперечными снимками.</w:t>
      </w:r>
      <w:bookmarkEnd w:id="4"/>
      <w:r w:rsidRPr="007C471A">
        <w:rPr>
          <w:rFonts w:ascii="PT Astra Serif" w:hAnsi="PT Astra Serif" w:cs="Times New Roman"/>
          <w:sz w:val="28"/>
          <w:szCs w:val="28"/>
        </w:rPr>
        <w:t xml:space="preserve"> Ракурс и высота полета выбирается исходя из погодных условий, освещенности.</w:t>
      </w:r>
    </w:p>
    <w:p w14:paraId="43B5FA55" w14:textId="77777777" w:rsidR="00FB3EBE" w:rsidRDefault="00FB3EBE">
      <w:pPr>
        <w:widowControl w:val="0"/>
        <w:autoSpaceDE w:val="0"/>
        <w:autoSpaceDN w:val="0"/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75174DB" w14:textId="77777777" w:rsidR="00FB3EBE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AFCD791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12DB9C" wp14:editId="257FAD0A">
            <wp:extent cx="4677967" cy="2966941"/>
            <wp:effectExtent l="0" t="0" r="8890" b="5080"/>
            <wp:docPr id="102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7967" cy="296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69FA1" w14:textId="77777777" w:rsidR="00FB3EBE" w:rsidRDefault="00CD4B3A">
      <w:pPr>
        <w:widowControl w:val="0"/>
        <w:autoSpaceDE w:val="0"/>
        <w:autoSpaceDN w:val="0"/>
        <w:spacing w:after="0" w:line="240" w:lineRule="auto"/>
        <w:ind w:right="1559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рис. 19.1</w:t>
      </w:r>
    </w:p>
    <w:p w14:paraId="0A86C80C" w14:textId="77777777" w:rsidR="00FB3EBE" w:rsidRDefault="00CD4B3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14:paraId="6FB51EB1" w14:textId="77777777" w:rsidR="00FB3EBE" w:rsidRPr="007C471A" w:rsidRDefault="00CD4B3A">
      <w:pPr>
        <w:widowControl w:val="0"/>
        <w:tabs>
          <w:tab w:val="left" w:pos="2669"/>
          <w:tab w:val="left" w:pos="3917"/>
        </w:tabs>
        <w:autoSpaceDE w:val="0"/>
        <w:autoSpaceDN w:val="0"/>
        <w:spacing w:after="0" w:line="240" w:lineRule="auto"/>
        <w:ind w:firstLine="703"/>
        <w:contextualSpacing/>
        <w:jc w:val="both"/>
        <w:rPr>
          <w:rFonts w:ascii="PT Astra Serif" w:eastAsia="Times New Roman" w:hAnsi="PT Astra Serif" w:cs="Times New Roman"/>
          <w:spacing w:val="56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При</w:t>
      </w:r>
      <w:r w:rsidRPr="007C471A">
        <w:rPr>
          <w:rFonts w:ascii="PT Astra Serif" w:eastAsia="Times New Roman" w:hAnsi="PT Astra Serif" w:cs="Times New Roman"/>
          <w:spacing w:val="-21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использовании</w:t>
      </w:r>
      <w:r w:rsidRPr="007C471A">
        <w:rPr>
          <w:rFonts w:ascii="PT Astra Serif" w:eastAsia="Times New Roman" w:hAnsi="PT Astra Serif" w:cs="Times New Roman"/>
          <w:spacing w:val="-8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способа</w:t>
      </w:r>
      <w:r w:rsidRPr="007C471A">
        <w:rPr>
          <w:rFonts w:ascii="PT Astra Serif" w:eastAsia="Times New Roman" w:hAnsi="PT Astra Serif" w:cs="Times New Roman"/>
          <w:spacing w:val="-13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 маршруту вокруг снимаемого объекта наземная</w:t>
      </w:r>
      <w:r w:rsidRPr="007C471A">
        <w:rPr>
          <w:rFonts w:ascii="PT Astra Serif" w:eastAsia="Times New Roman" w:hAnsi="PT Astra Serif" w:cs="Times New Roman"/>
          <w:spacing w:val="-17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станция</w:t>
      </w:r>
      <w:r w:rsidRPr="007C471A">
        <w:rPr>
          <w:rFonts w:ascii="PT Astra Serif" w:eastAsia="Times New Roman" w:hAnsi="PT Astra Serif" w:cs="Times New Roman"/>
          <w:spacing w:val="-15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управления</w:t>
      </w:r>
      <w:r w:rsidRPr="007C471A">
        <w:rPr>
          <w:rFonts w:ascii="PT Astra Serif" w:eastAsia="Times New Roman" w:hAnsi="PT Astra Serif" w:cs="Times New Roman"/>
          <w:spacing w:val="-17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(HCУ) находится постоянно в районе площадки для взлета и посадки. Воздушная съемка осуществляется одним БВС под управлением одного экипажа. Взлет, и посадка БВС производится с одной площадки (рис. 19.2). Способ используется при необходимости сьемки единичного (компактной группы снимаемых объектов). Местонахождение НСУ располагается как правило с подветренной стороны от объекта наблюдения. Высота полета, дальность и ракурс сьёмки выбираются из условий полета, времени суток, технического задания для сьемки.</w:t>
      </w:r>
    </w:p>
    <w:p w14:paraId="12675E32" w14:textId="77777777" w:rsidR="00FB3EBE" w:rsidRDefault="00FB3EBE">
      <w:pPr>
        <w:widowControl w:val="0"/>
        <w:tabs>
          <w:tab w:val="left" w:pos="2669"/>
          <w:tab w:val="left" w:pos="3917"/>
        </w:tabs>
        <w:autoSpaceDE w:val="0"/>
        <w:autoSpaceDN w:val="0"/>
        <w:spacing w:after="0" w:line="240" w:lineRule="auto"/>
        <w:ind w:firstLine="703"/>
        <w:contextualSpacing/>
        <w:jc w:val="both"/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</w:pPr>
    </w:p>
    <w:p w14:paraId="22955B3D" w14:textId="77777777" w:rsidR="00FB3EBE" w:rsidRDefault="00FB3EBE">
      <w:pPr>
        <w:widowControl w:val="0"/>
        <w:tabs>
          <w:tab w:val="left" w:pos="2669"/>
          <w:tab w:val="left" w:pos="3917"/>
        </w:tabs>
        <w:autoSpaceDE w:val="0"/>
        <w:autoSpaceDN w:val="0"/>
        <w:spacing w:after="0" w:line="240" w:lineRule="auto"/>
        <w:ind w:firstLine="2694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6D9FA0B" w14:textId="77777777" w:rsidR="00FB3EBE" w:rsidRDefault="00CD4B3A">
      <w:pPr>
        <w:widowControl w:val="0"/>
        <w:tabs>
          <w:tab w:val="left" w:pos="2669"/>
          <w:tab w:val="left" w:pos="3917"/>
        </w:tabs>
        <w:autoSpaceDE w:val="0"/>
        <w:autoSpaceDN w:val="0"/>
        <w:spacing w:after="0" w:line="240" w:lineRule="auto"/>
        <w:ind w:firstLine="2694"/>
        <w:contextualSpacing/>
        <w:jc w:val="both"/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1E2968" wp14:editId="56274D47">
            <wp:extent cx="3107838" cy="3107928"/>
            <wp:effectExtent l="0" t="0" r="0" b="0"/>
            <wp:docPr id="102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5" b="13755"/>
                    <a:stretch>
                      <a:fillRect/>
                    </a:stretch>
                  </pic:blipFill>
                  <pic:spPr>
                    <a:xfrm>
                      <a:off x="0" y="0"/>
                      <a:ext cx="3107838" cy="310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4B65" w14:textId="77777777" w:rsidR="00FB3EBE" w:rsidRDefault="00CD4B3A">
      <w:pPr>
        <w:widowControl w:val="0"/>
        <w:tabs>
          <w:tab w:val="left" w:pos="2669"/>
          <w:tab w:val="left" w:pos="3917"/>
        </w:tabs>
        <w:autoSpaceDE w:val="0"/>
        <w:autoSpaceDN w:val="0"/>
        <w:spacing w:after="0" w:line="240" w:lineRule="auto"/>
        <w:ind w:right="2835" w:firstLine="703"/>
        <w:contextualSpacing/>
        <w:jc w:val="right"/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Рис. 19.2.</w:t>
      </w:r>
    </w:p>
    <w:p w14:paraId="3A0B1B89" w14:textId="77777777" w:rsidR="00FB3EBE" w:rsidRDefault="00CD4B3A">
      <w:pPr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  <w:br w:type="page"/>
      </w:r>
    </w:p>
    <w:p w14:paraId="572C394D" w14:textId="77777777" w:rsidR="00FB3EBE" w:rsidRPr="007C471A" w:rsidRDefault="00CD4B3A" w:rsidP="007C471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 xml:space="preserve">Использовании способа воздушной съемки по 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маршруту методом «галсирования»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или «расширяющимся квадратом» выбирается для сьемок площадных объектов, снятия планов, для поиска объектов на местности (рис. 19.3, 19.4). Взлет и посадка БВС производится в одном месте, управление осуществляется одним экипажем. </w:t>
      </w:r>
    </w:p>
    <w:p w14:paraId="569F1357" w14:textId="77777777" w:rsidR="00FB3EBE" w:rsidRPr="007C471A" w:rsidRDefault="00CD4B3A" w:rsidP="007C471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Ширина между галсами или параллельными траекториями рассчитываются из условий ширины захвата камерой участка земной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или водной поверхности, при этом перекрытие участков должно составлять не менее 20%.  </w:t>
      </w:r>
    </w:p>
    <w:p w14:paraId="2FB5DEAD" w14:textId="77777777" w:rsidR="00FB3EBE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F2C662A" w14:textId="77777777" w:rsidR="00FB3EBE" w:rsidRDefault="00FB3EB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FB3EBE">
          <w:headerReference w:type="default" r:id="rId14"/>
          <w:footerReference w:type="default" r:id="rId15"/>
          <w:pgSz w:w="11906" w:h="16838"/>
          <w:pgMar w:top="1134" w:right="566" w:bottom="1134" w:left="1134" w:header="708" w:footer="490" w:gutter="0"/>
          <w:cols w:space="708"/>
          <w:docGrid w:linePitch="360"/>
        </w:sectPr>
      </w:pPr>
    </w:p>
    <w:p w14:paraId="155858DD" w14:textId="77777777" w:rsidR="00FB3EBE" w:rsidRDefault="00CD4B3A">
      <w:pPr>
        <w:widowControl w:val="0"/>
        <w:autoSpaceDE w:val="0"/>
        <w:autoSpaceDN w:val="0"/>
        <w:spacing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CC761C" wp14:editId="0ADBD76F">
            <wp:extent cx="3182620" cy="4210334"/>
            <wp:effectExtent l="0" t="0" r="0" b="0"/>
            <wp:docPr id="10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24" b="3142"/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421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E466D6" wp14:editId="0B49EB59">
            <wp:extent cx="2980671" cy="4366392"/>
            <wp:effectExtent l="0" t="0" r="0" b="0"/>
            <wp:docPr id="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671" cy="436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5D6A5" w14:textId="77777777" w:rsidR="00FB3EBE" w:rsidRDefault="00FB3EBE">
      <w:pPr>
        <w:widowControl w:val="0"/>
        <w:autoSpaceDE w:val="0"/>
        <w:autoSpaceDN w:val="0"/>
        <w:spacing w:after="0" w:line="240" w:lineRule="auto"/>
        <w:ind w:right="255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FB3EBE">
          <w:type w:val="continuous"/>
          <w:pgSz w:w="11906" w:h="16838"/>
          <w:pgMar w:top="1134" w:right="566" w:bottom="1134" w:left="1134" w:header="708" w:footer="490" w:gutter="0"/>
          <w:cols w:num="2" w:space="708"/>
          <w:docGrid w:linePitch="360"/>
        </w:sectPr>
      </w:pPr>
    </w:p>
    <w:p w14:paraId="6D187944" w14:textId="77777777" w:rsidR="00FB3EBE" w:rsidRDefault="00CD4B3A">
      <w:pPr>
        <w:widowControl w:val="0"/>
        <w:autoSpaceDE w:val="0"/>
        <w:autoSpaceDN w:val="0"/>
        <w:spacing w:after="0" w:line="240" w:lineRule="auto"/>
        <w:ind w:right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рис. 19.3.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рис. 19.4.</w:t>
      </w:r>
    </w:p>
    <w:p w14:paraId="5EF11352" w14:textId="77777777" w:rsidR="00FB3EBE" w:rsidRDefault="00CD4B3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14:paraId="617F2719" w14:textId="77777777" w:rsidR="00FB3EBE" w:rsidRPr="007C471A" w:rsidRDefault="007C471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 xml:space="preserve">Полеты выполняются 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по правилам BVLOS (за пределами прямой видимости). </w:t>
      </w:r>
    </w:p>
    <w:p w14:paraId="660BE30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полетов по расписани</w:t>
      </w:r>
      <w:r w:rsidR="008D7DDD">
        <w:rPr>
          <w:rFonts w:ascii="PT Astra Serif" w:eastAsia="Times New Roman" w:hAnsi="PT Astra Serif" w:cs="Times New Roman"/>
          <w:sz w:val="28"/>
          <w:szCs w:val="28"/>
          <w:lang w:eastAsia="en-US"/>
        </w:rPr>
        <w:t>ю оператор БАС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анализирует метеоусловия на весь срок летной смены и уточняет прогноз каждые два часа. При принятии решения на производство полетов по расписанию в расчет берется наиболее негативный прогноз. </w:t>
      </w:r>
    </w:p>
    <w:p w14:paraId="7110F0BC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D67360" wp14:editId="1714ECA4">
            <wp:extent cx="3132455" cy="4469765"/>
            <wp:effectExtent l="0" t="0" r="0" b="6985"/>
            <wp:docPr id="10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045CC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62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Рис. 19.4.</w:t>
      </w:r>
    </w:p>
    <w:p w14:paraId="69B2735B" w14:textId="77777777" w:rsidR="00FB3EBE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E005880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При использовании нескольких БВС в состав экипажа </w:t>
      </w:r>
      <w:r w:rsidR="008D7DDD">
        <w:rPr>
          <w:rFonts w:ascii="PT Astra Serif" w:eastAsia="Times New Roman" w:hAnsi="PT Astra Serif" w:cs="Times New Roman"/>
          <w:sz w:val="28"/>
          <w:szCs w:val="28"/>
          <w:lang w:eastAsia="en-US"/>
        </w:rPr>
        <w:t>назначается второй оператор</w:t>
      </w:r>
      <w:r w:rsidR="007C471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БАС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6E501CA9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Перед передачей управлен</w:t>
      </w:r>
      <w:r w:rsidR="008D7DDD">
        <w:rPr>
          <w:rFonts w:ascii="PT Astra Serif" w:eastAsia="Times New Roman" w:hAnsi="PT Astra Serif" w:cs="Times New Roman"/>
          <w:sz w:val="28"/>
          <w:szCs w:val="28"/>
          <w:lang w:eastAsia="en-US"/>
        </w:rPr>
        <w:t>ия БВС от одного оператора БАС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другому управляющий полетом член экипажа БВС должен убедиться, что:</w:t>
      </w:r>
    </w:p>
    <w:p w14:paraId="12686A78" w14:textId="77777777" w:rsidR="00FB3EBE" w:rsidRPr="007C471A" w:rsidRDefault="00CD4B3A" w:rsidP="008D7DDD">
      <w:pPr>
        <w:pStyle w:val="ae"/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параметры полета соответствуют заданным;</w:t>
      </w:r>
    </w:p>
    <w:p w14:paraId="4AC946CC" w14:textId="77777777" w:rsidR="00FB3EBE" w:rsidRPr="007C471A" w:rsidRDefault="00CD4B3A" w:rsidP="008D7DDD">
      <w:pPr>
        <w:pStyle w:val="ae"/>
        <w:widowControl w:val="0"/>
        <w:numPr>
          <w:ilvl w:val="0"/>
          <w:numId w:val="32"/>
        </w:numPr>
        <w:tabs>
          <w:tab w:val="left" w:pos="993"/>
          <w:tab w:val="left" w:pos="156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отсутствуют аварийные команды;</w:t>
      </w:r>
    </w:p>
    <w:p w14:paraId="26ADEBB5" w14:textId="77777777" w:rsidR="00FB3EBE" w:rsidRPr="007C471A" w:rsidRDefault="00CD4B3A" w:rsidP="008D7DDD">
      <w:pPr>
        <w:pStyle w:val="ae"/>
        <w:widowControl w:val="0"/>
        <w:numPr>
          <w:ilvl w:val="0"/>
          <w:numId w:val="32"/>
        </w:numPr>
        <w:tabs>
          <w:tab w:val="left" w:pos="993"/>
          <w:tab w:val="left" w:pos="156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навигационные системы работают в штатном режиме;</w:t>
      </w:r>
    </w:p>
    <w:p w14:paraId="7938524C" w14:textId="77777777" w:rsidR="00FB3EBE" w:rsidRPr="007C471A" w:rsidRDefault="008D7DDD" w:rsidP="008D7DDD">
      <w:pPr>
        <w:pStyle w:val="ae"/>
        <w:widowControl w:val="0"/>
        <w:numPr>
          <w:ilvl w:val="0"/>
          <w:numId w:val="32"/>
        </w:numPr>
        <w:tabs>
          <w:tab w:val="left" w:pos="993"/>
          <w:tab w:val="left" w:pos="156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принимающий оператор БАС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видит БВС на своей HCУ и имеет устойчивую двустороннюю связь управления.</w:t>
      </w:r>
    </w:p>
    <w:p w14:paraId="00BA1BC2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left="188"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случае, если передаваемый БВС неисправен либо в процессе полета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проходили аварийные команды, передающий член экипажа БВС обязан проинформировать об этом принимающего члена экипажа БВС.</w:t>
      </w:r>
    </w:p>
    <w:p w14:paraId="7EC7958C" w14:textId="77777777" w:rsidR="00FB3EBE" w:rsidRDefault="00FB3EBE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9C12547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19.4.4.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санитарные, экологические и иные условия выполнения воздушных съемок</w:t>
      </w:r>
    </w:p>
    <w:p w14:paraId="11BFFF1F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DAAF213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воздушных съемок особых санитарных, экологических и иных условий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не имеется.</w:t>
      </w:r>
    </w:p>
    <w:p w14:paraId="72158403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3E766160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19.4.5.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на выполнение воздушных съемок, связанные с экологическими особенностями соответствующей территории или с особым режимом нахождения на этой территории транспортных средств и людей</w:t>
      </w:r>
    </w:p>
    <w:p w14:paraId="5E826422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4B485866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воздушных съемок запрещается нахождение транспорта БАС и Заказчика, а также людей на запаханных, засеянных и произрастающих сельскохозяйственными культурами землях.</w:t>
      </w:r>
    </w:p>
    <w:p w14:paraId="3174180C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Заказчика, а также людей на территории природных заповедников без письменного согласия собственника данных территорий.</w:t>
      </w:r>
    </w:p>
    <w:p w14:paraId="4DCB59C7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 в приграничной зоне без разрешения пограничного управления ФСБ России данного региона.</w:t>
      </w:r>
    </w:p>
    <w:p w14:paraId="0D4003D5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6BDFC25E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19.5.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порядок выполне</w:t>
      </w:r>
      <w:r w:rsidR="00755C8E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ния лесоавиационных работ на БЕСПИЛОТНЫХ ВОЗДУШНЫХ СУДАХ</w:t>
      </w:r>
    </w:p>
    <w:p w14:paraId="02306EA3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171118A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19.5.1.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общие положения</w:t>
      </w:r>
    </w:p>
    <w:p w14:paraId="05EB129E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635E302" w14:textId="79CCAF46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Лесоавиационные работы являются составной частью комплекса мероприятий по охране лесов от пожаров, защите их от вредных организмов и иных негативных воздействий природного и антропогенного характера, а также по обеспечению санитарной безопасности в лесах.</w:t>
      </w:r>
      <w:r w:rsid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 виду лесоавиационных работ выполняет:</w:t>
      </w:r>
    </w:p>
    <w:p w14:paraId="7C52929F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а) авиационную охрану лесов;</w:t>
      </w:r>
    </w:p>
    <w:p w14:paraId="06CFE83C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б) обследование и учет лесов;</w:t>
      </w:r>
    </w:p>
    <w:p w14:paraId="710CECAF" w14:textId="77777777" w:rsidR="00FB3EBE" w:rsidRPr="007C471A" w:rsidRDefault="00CD4B3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hAnsi="PT Astra Serif" w:cs="Times New Roman"/>
          <w:sz w:val="28"/>
          <w:szCs w:val="28"/>
        </w:rPr>
        <w:t>в) обслуживание организаций лесоохраны и лесопользования.</w:t>
      </w:r>
    </w:p>
    <w:p w14:paraId="17E0D9D5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Авиационные работы по охране лесов от пожаров осуществляются на территориях, где обнаружение лесных пожаров наземными средствами затруднено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либо невозможно, на основе проведения видео, тепловизионной съемки в реальном масштабе времени или по результатам аэрофотосъемки после полета БВС.</w:t>
      </w:r>
    </w:p>
    <w:p w14:paraId="2811755B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Обследование и учет лесов, целевое изучение лесов для получения перечня их количественных и качественных характеристик с применением БВС осуществляется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по результатам аэрофотосъемки или мультиспектральной воздушной съемки. Чаще всего проводят: лесопатологическое обследование, обследование состояния вырубок, для определения горимости, состояния пустынных, пойменных лесов, учёта численности животных, запасов дикорастущих плодов, ягод, грибов, технических и лекарственных растений и др. Элементами обычного лесоустройства является обследование лесов для выявления естественного возобновления, состояния лесных культур и т. п.</w:t>
      </w:r>
    </w:p>
    <w:p w14:paraId="40CFE7A5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лесоавиационных работах осуществляются:</w:t>
      </w:r>
    </w:p>
    <w:p w14:paraId="02F678A4" w14:textId="77777777" w:rsidR="00FB3EBE" w:rsidRPr="007C471A" w:rsidRDefault="00CD4B3A" w:rsidP="00A0138E">
      <w:pPr>
        <w:pStyle w:val="ae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наблюдение с воздуха за охраняемой территорией;</w:t>
      </w:r>
    </w:p>
    <w:p w14:paraId="447EDAEF" w14:textId="77777777" w:rsidR="00FB3EBE" w:rsidRPr="007C471A" w:rsidRDefault="00CD4B3A" w:rsidP="00A0138E">
      <w:pPr>
        <w:pStyle w:val="ae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своевременное обнаружение лесных пожаров, лесов, поврежденных вредными организмами, иных негативных воздействий на леса природного и антропогенного характера, определение их площадей и других качественных и количественных показателей;</w:t>
      </w:r>
    </w:p>
    <w:p w14:paraId="51A1D4DF" w14:textId="77777777" w:rsidR="00FB3EBE" w:rsidRPr="007C471A" w:rsidRDefault="00CD4B3A" w:rsidP="00A0138E">
      <w:pPr>
        <w:pStyle w:val="ae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выявление нарушений правил пожарной безопасности в лесах;</w:t>
      </w:r>
    </w:p>
    <w:p w14:paraId="48705BE2" w14:textId="77777777" w:rsidR="00FB3EBE" w:rsidRPr="007C471A" w:rsidRDefault="00CD4B3A" w:rsidP="00A0138E">
      <w:pPr>
        <w:pStyle w:val="ae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оповещение органов государственной власти и органов местного самоуправления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о пожарной и санитарной обстановке в лесах, нарушениях правил пожарной безопасности в лесах;</w:t>
      </w:r>
    </w:p>
    <w:p w14:paraId="1981C405" w14:textId="77777777" w:rsidR="00FB3EBE" w:rsidRPr="007C471A" w:rsidRDefault="00CD4B3A" w:rsidP="00A0138E">
      <w:pPr>
        <w:pStyle w:val="ae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контроль за лесными пожарами и очагами вредных организмов.</w:t>
      </w:r>
    </w:p>
    <w:p w14:paraId="2249C245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Лесоавиационные работы выполняются на основании договоров с организациями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 оказание данных услуг.</w:t>
      </w:r>
    </w:p>
    <w:p w14:paraId="02AE8B5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Полеты на лесоавиационные работы выполняются в соответствии с требованиями: </w:t>
      </w:r>
    </w:p>
    <w:p w14:paraId="7D252E65" w14:textId="77777777" w:rsidR="00FB3EBE" w:rsidRPr="007C471A" w:rsidRDefault="00CD4B3A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Воздушного кодекса Российской Федерации;</w:t>
      </w:r>
    </w:p>
    <w:p w14:paraId="1671E111" w14:textId="77777777" w:rsidR="00FB3EBE" w:rsidRPr="007C471A" w:rsidRDefault="00CD4B3A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Федеральных правил использования воздушного пространства Российской Федерации, утв. Постановлением Правительства РФ от 11.03.2010 №138 (ФАП-138);</w:t>
      </w:r>
    </w:p>
    <w:p w14:paraId="29D403D9" w14:textId="77777777" w:rsidR="00FB3EBE" w:rsidRPr="007C471A" w:rsidRDefault="00CD4B3A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Федеральных авиационных правил «Подготовка и выполнение полетов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 xml:space="preserve">в гражданской авиации РФ», введенных приказом Министерства транспорта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от 31.07.2009 г. №128 (ФАП- 128);</w:t>
      </w:r>
    </w:p>
    <w:p w14:paraId="45A457ED" w14:textId="77777777" w:rsidR="00FB3EBE" w:rsidRDefault="00CD4B3A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Федеральных авиационных правил, утв. Приказом Минтранса России от 19.11.2020 №494 (ФАП-494);</w:t>
      </w:r>
    </w:p>
    <w:p w14:paraId="4CCDEC80" w14:textId="77777777" w:rsidR="003D63B0" w:rsidRPr="003D63B0" w:rsidRDefault="003D63B0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Приказ Министерства природных ресурсов и экологии от 15.11.2016 №</w:t>
      </w:r>
      <w:r w:rsidRPr="003D63B0">
        <w:rPr>
          <w:rFonts w:ascii="PT Astra Serif" w:eastAsia="Times New Roman" w:hAnsi="PT Astra Serif" w:cs="Times New Roman"/>
          <w:sz w:val="28"/>
          <w:szCs w:val="28"/>
          <w:lang w:eastAsia="en-US"/>
        </w:rPr>
        <w:t>597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«</w:t>
      </w:r>
      <w:r w:rsidRPr="003D63B0">
        <w:rPr>
          <w:rFonts w:ascii="PT Astra Serif" w:hAnsi="PT Astra Serif" w:cs="Arial"/>
          <w:bCs/>
          <w:color w:val="444444"/>
          <w:sz w:val="28"/>
          <w:szCs w:val="28"/>
          <w:shd w:val="clear" w:color="auto" w:fill="FFFFFF"/>
        </w:rPr>
        <w:t>Об утверждении</w:t>
      </w:r>
      <w:r w:rsidRPr="003D63B0">
        <w:rPr>
          <w:rFonts w:ascii="PT Astra Serif" w:hAnsi="PT Astra Serif" w:cs="Arial"/>
          <w:b/>
          <w:bCs/>
          <w:color w:val="444444"/>
          <w:sz w:val="28"/>
          <w:szCs w:val="28"/>
          <w:shd w:val="clear" w:color="auto" w:fill="FFFFFF"/>
        </w:rPr>
        <w:t> </w:t>
      </w:r>
      <w:hyperlink r:id="rId19" w:anchor="6540IN" w:history="1">
        <w:r>
          <w:rPr>
            <w:rStyle w:val="afb"/>
            <w:rFonts w:ascii="PT Astra Serif" w:hAnsi="PT Astra Serif" w:cs="Arial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</w:t>
        </w:r>
        <w:r w:rsidRPr="003D63B0">
          <w:rPr>
            <w:rStyle w:val="afb"/>
            <w:rFonts w:ascii="PT Astra Serif" w:hAnsi="PT Astra Serif" w:cs="Arial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орядка организации и выполнения авиационных работ по охране лесов от пожаров</w:t>
        </w:r>
      </w:hyperlink>
      <w:r w:rsidRPr="003D63B0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 и </w:t>
      </w:r>
      <w:hyperlink r:id="rId20" w:anchor="7DM0K9" w:history="1">
        <w:r>
          <w:rPr>
            <w:rStyle w:val="afb"/>
            <w:rFonts w:ascii="PT Astra Serif" w:hAnsi="PT Astra Serif" w:cs="Arial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</w:t>
        </w:r>
        <w:r w:rsidRPr="003D63B0">
          <w:rPr>
            <w:rStyle w:val="afb"/>
            <w:rFonts w:ascii="PT Astra Serif" w:hAnsi="PT Astra Serif" w:cs="Arial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орядка организации и выполнения авиационных работ по защите лесов</w:t>
        </w:r>
      </w:hyperlink>
      <w:r>
        <w:rPr>
          <w:rFonts w:ascii="PT Astra Serif" w:hAnsi="PT Astra Serif"/>
          <w:color w:val="000000" w:themeColor="text1"/>
          <w:sz w:val="28"/>
          <w:szCs w:val="28"/>
        </w:rPr>
        <w:t>»;</w:t>
      </w:r>
    </w:p>
    <w:p w14:paraId="12F6B655" w14:textId="77777777" w:rsidR="00FB3EBE" w:rsidRPr="007C471A" w:rsidRDefault="00CD4B3A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Руководства по летной эксплуатации (руководства пользователя) БВС;</w:t>
      </w:r>
    </w:p>
    <w:p w14:paraId="1DBD8777" w14:textId="77777777" w:rsidR="00FB3EBE" w:rsidRPr="007C471A" w:rsidRDefault="00CD4B3A" w:rsidP="00A0138E">
      <w:pPr>
        <w:pStyle w:val="ae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Инструкции - СТГМ-90 и дополнение к Инструкции - ПAPO-90.</w:t>
      </w:r>
    </w:p>
    <w:p w14:paraId="0B0296A2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Полеты на лесоавиационные работы могут осуществляться только после получения разрешений от уполномоченных органов в соответствии с СТГМ-90 и ПАРО-90. </w:t>
      </w:r>
      <w:bookmarkStart w:id="7" w:name="_Hlk160622300"/>
    </w:p>
    <w:p w14:paraId="7D597361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Получение разрешений на выполнение воздушной съемки осуществляе</w:t>
      </w:r>
      <w:r w:rsidR="002A49AD">
        <w:rPr>
          <w:rFonts w:ascii="PT Astra Serif" w:eastAsia="Times New Roman" w:hAnsi="PT Astra Serif" w:cs="Times New Roman"/>
          <w:sz w:val="28"/>
          <w:szCs w:val="28"/>
          <w:lang w:eastAsia="en-US"/>
        </w:rPr>
        <w:t>тся отделом диспетчерского обеспечения полетов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  <w:bookmarkEnd w:id="7"/>
    </w:p>
    <w:p w14:paraId="6BAC48B8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полетов на лесоавиационные работы командир БВС несет ответственность за выполнение их строго в границах разрешенных участков, за точность выдерживания заданной высоты полета, соблюдение режима полета, точность прокладки съемочных маршрутов в соответствии с условиями договора, а также за качество работы съемочной аппаратуры и результаты воздушной съемки.</w:t>
      </w:r>
    </w:p>
    <w:p w14:paraId="4B6EBE0B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727D87EE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19.5.2.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технологические нормативы и технологические процессы</w:t>
      </w:r>
    </w:p>
    <w:p w14:paraId="54D4B0CB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7E8F34FB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полетов на лесоавиационные работы на пункте управления полетами БВС может находиться представитель Заказчика для контроля хода работ и оперативного принятия решения при выявлении пожаров и других нарушений на объектах съемки.</w:t>
      </w:r>
    </w:p>
    <w:p w14:paraId="56F08E33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по выполнению воздушных съемок в равнинной и холмистой местности разрешается выполнять при метеоусловиях, соответствующих заданию на полет, но не хуже, чем: высота нижней границы облачности 150 м, горизонтальная видимость 2000 м и ночью</w:t>
      </w:r>
      <w:r w:rsidR="00096EC2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метеоусловиях не хуже: Нобл-150 м, горизонтальная видимость 2000 м.</w:t>
      </w:r>
    </w:p>
    <w:p w14:paraId="658C0EAB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полетах в горной местности необходимо придерживаться склонов, освещенных солнцем и находящихся с наветренной стороны. Производить съемку у вершин гор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на подветренных склонах при болтанке запрещается.</w:t>
      </w:r>
    </w:p>
    <w:p w14:paraId="491BB5A6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ВНИМАНИЕ!</w:t>
      </w:r>
    </w:p>
    <w:p w14:paraId="471480F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В случаях, не терпящих отлагательств и угрожающих безопасному выполнению полета, информацию о незапланированном входе в воздушное пространство класса С немедленно передавать диспетчеру УВД.</w:t>
      </w:r>
    </w:p>
    <w:p w14:paraId="78A54206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69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Ответственность за организацию полетов по выполнению лесоавиационных работ в</w:t>
      </w:r>
      <w:r w:rsidR="00F71CDB">
        <w:rPr>
          <w:rFonts w:ascii="PT Astra Serif" w:eastAsia="Times New Roman" w:hAnsi="PT Astra Serif" w:cs="Times New Roman"/>
          <w:sz w:val="28"/>
          <w:szCs w:val="28"/>
          <w:lang w:eastAsia="en-US"/>
        </w:rPr>
        <w:t>озлагается на директора по организации летной работы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76E2D165" w14:textId="108F5D76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Перед начал</w:t>
      </w:r>
      <w:r w:rsidR="00F71CDB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ом работ в соответствии с РПП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проводится предварительная подготовка экипажей БВС.</w:t>
      </w:r>
    </w:p>
    <w:p w14:paraId="7687FB36" w14:textId="016E9EA4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Перед выездом к месту временного базирования проводится обязательный инструктаж экипажа БВС, предусматривающий ознакомление их с условиями договора и особе</w:t>
      </w:r>
      <w:r w:rsidR="00F71CDB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нностями предстоящих работ. В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издаётся приказ</w:t>
      </w:r>
      <w:r w:rsidR="00096EC2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 xml:space="preserve">направлении БАС,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экипажа, с указанием ответственных по направлениям деятельности. Экипажу выдается оперативное задание на весь период базирования, документация и необходимое снаряжение.</w:t>
      </w:r>
    </w:p>
    <w:p w14:paraId="59BD39A2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 xml:space="preserve">Предварительная подготовка экипажей производится руководящим составом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br/>
        <w:t>в соответствии с PПП. В отдельных случаях, при выполнении полетов вне места базирования, командир БВС имеет право самостоятельно провести предварительную подготовку по новому маршруту. Ответственность за полноту и качество подготовки несет командир БВС.</w:t>
      </w:r>
    </w:p>
    <w:p w14:paraId="4B58CECC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Предполетную подготовку экипажа организует и проводит перед каждым полетом командир БВС в соответствии с требованиями PПП и технологии работы, с учетом конкретной аэронавигационной обстановкой и метеорологических условий.</w:t>
      </w:r>
    </w:p>
    <w:p w14:paraId="290244DF" w14:textId="16C342B2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ходе </w:t>
      </w:r>
      <w:r w:rsidR="00F71CDB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выполнения работ директор по организации летной работы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организует периодический контроль работы летных отрядов: условий труда и отдыха, состояния авиационной техники, морально- психологического состояния экипажей, состояния безопасност</w:t>
      </w:r>
      <w:r w:rsidR="00F71CDB">
        <w:rPr>
          <w:rFonts w:ascii="PT Astra Serif" w:eastAsia="Times New Roman" w:hAnsi="PT Astra Serif" w:cs="Times New Roman"/>
          <w:sz w:val="28"/>
          <w:szCs w:val="28"/>
          <w:lang w:eastAsia="en-US"/>
        </w:rPr>
        <w:t>и полетов, состояния транспортной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безопасности и качества выполнения работ. В качестве инспекторов привлекаетс</w:t>
      </w:r>
      <w:r w:rsidR="00F71CDB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я руководящий состав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>.</w:t>
      </w:r>
    </w:p>
    <w:p w14:paraId="5718F3E8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7351DD66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19.5.3.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особенности воздушной съемки при выполнении лесоавиационных работ</w:t>
      </w:r>
    </w:p>
    <w:p w14:paraId="26A79542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615BA8E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При выполнении лесоавиационных работ осуществляются регулярные полеты БВС</w:t>
      </w:r>
      <w:r w:rsidR="00334D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над лесной территорией с целью обнаружения лесных пожаров в начальной стадии</w:t>
      </w:r>
      <w:r w:rsidR="00334D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их возникновения, точного определения действительного места пожара и своевременного оповещения об этом наземной лесной охраны лесхозов и лесничеств по результатам видеосъемки или аэрофотосъемки.</w:t>
      </w:r>
    </w:p>
    <w:p w14:paraId="0AA28832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Полеты по авиационному патрулированию лесов от пожаров выполняются по заранее установленным патрульные маршрутам или лесопатрульным кольцом (ЛПК).</w:t>
      </w:r>
    </w:p>
    <w:p w14:paraId="184F98E5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При подготовке программа полета БВС общая протяженности патрульного маршрута должна составлять не более 0,8 максимальной протяженности полета БВС данного типа</w:t>
      </w:r>
      <w:r w:rsidR="00334D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в штилевых условиях в целях обеспечения гарантированного выполнения задания и необходимого резерва времени на случай изменения маршрута для осмотра пожаров.</w:t>
      </w:r>
    </w:p>
    <w:p w14:paraId="40A93B8B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Полеты по авиапатрулированию лесов от пожаров наиболее целесообразно выполнять</w:t>
      </w:r>
      <w:r w:rsidR="00334D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(по условиям максимального обзора охраняемой территории видеокамерой или фотокамерой БВС) на высотах 600-800 м, а при отсутствии лесных пожаров на высотах 1000-1500 м.</w:t>
      </w:r>
    </w:p>
    <w:p w14:paraId="375E1FBC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 xml:space="preserve">Одновременно с прокладкой патрульного маршрута экипаж тщательно и подробно изучает патрульный маршрут, напоминает систему линейных ориентиров,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lastRenderedPageBreak/>
        <w:t>а также основные контрольные ориентиры, расстояния и направления, рельеф местности и имеющиеся запасные (аварийные) посадочные площадки.</w:t>
      </w:r>
    </w:p>
    <w:p w14:paraId="30F439C7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При обнаружении пожара с использованием видеокамеры и, подлетая к месту пожара, командир BC по окраске дыма и форме определяет вид пожара (низовой, верховой, подземный)</w:t>
      </w:r>
      <w:r w:rsidR="00334D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и в зависимости от этого, по просьбе представителя Заказчика, выполняет маневрирование</w:t>
      </w:r>
      <w:r w:rsidR="00334D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</w:rPr>
        <w:t>в районе очага для более детальной его оценки.</w:t>
      </w:r>
    </w:p>
    <w:p w14:paraId="24594FE7" w14:textId="77777777" w:rsidR="00FB3EBE" w:rsidRPr="007C471A" w:rsidRDefault="00CD4B3A">
      <w:pPr>
        <w:pStyle w:val="af6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C471A">
        <w:rPr>
          <w:rFonts w:ascii="PT Astra Serif" w:eastAsia="Times New Roman" w:hAnsi="PT Astra Serif" w:cs="Times New Roman"/>
          <w:sz w:val="28"/>
          <w:szCs w:val="28"/>
        </w:rPr>
        <w:t>Командир экипажа фиксирует с помощью лазерного дальномера координаты очага пожара и передает данные представителю Заказчика, для организации борьбы с огнем в лесу.</w:t>
      </w:r>
    </w:p>
    <w:p w14:paraId="115B04C6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7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Кроме донесений о лесных пожарах, могут передаваться предупреждения о нарушении противопожарной безопасности в лесу и другие служебные указания лесоохраны в пункты приема донесений, в бригады по тушению лесных пожаров на другие объекты, с соблюдением установленных правил.</w:t>
      </w:r>
    </w:p>
    <w:p w14:paraId="6BD2C7B7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Выполнение обследования и учета лесов, как правило, осуществляется по сформированным фотопланам (фотосхемам) на основе полученных аэрофотоснимков или мультиспектральной съемки.</w:t>
      </w:r>
    </w:p>
    <w:p w14:paraId="1044A2A2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341FCAB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19.5.4.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санитарные, экологические и иные условия выполнения лесоавиационных работ</w:t>
      </w:r>
    </w:p>
    <w:p w14:paraId="42B17CBE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E0B54D3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лесоавиационных работ особых санитарных, экологических и иных условий не имеется.</w:t>
      </w:r>
    </w:p>
    <w:p w14:paraId="03C1E74A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</w:p>
    <w:p w14:paraId="40D2C40B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19.5.5. </w:t>
      </w: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на выполнение лесоавиационных работ, связанные с экологическими особенностями соответствующей территории или с особым режимом нахождения на этой территории транспортных средств и людей</w:t>
      </w:r>
    </w:p>
    <w:p w14:paraId="70B7C2BE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54B6F0AD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лесоавиационных работ запрещается нахождение транспорта БАС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 Заказчика, а также людей на запаханных, засеянных и произрастающих сельскохозяйственными культурами землях.</w:t>
      </w:r>
    </w:p>
    <w:p w14:paraId="093C0E38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Заказчика, а также людей на территории природных заповедников без письменного согласия собственника данных территорий.</w:t>
      </w:r>
    </w:p>
    <w:p w14:paraId="5FFA2700" w14:textId="3697BA82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 в приграничной зоне без разрешения пограничного управления ФСБ России данного региона.</w:t>
      </w:r>
    </w:p>
    <w:p w14:paraId="75DAE424" w14:textId="77777777" w:rsidR="0008647C" w:rsidRPr="007C471A" w:rsidRDefault="0008647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1AB70EBB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7BBCECB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lastRenderedPageBreak/>
        <w:t>19.6. порядок выполнения поисково-спасательных и ав</w:t>
      </w:r>
      <w:r w:rsidR="00334D23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арийно-спасательных работ на БЕСПИЛОТНЫХ ВОЗДУШНЫХ СУДАХ</w:t>
      </w:r>
    </w:p>
    <w:p w14:paraId="19D1AE41" w14:textId="77777777" w:rsidR="00FB3EBE" w:rsidRPr="007C471A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1C16A6A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19.6.1. Общие положения</w:t>
      </w:r>
    </w:p>
    <w:p w14:paraId="247C3D97" w14:textId="142F978F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по выполнению поисково-спасательных и авари</w:t>
      </w:r>
      <w:r w:rsidR="00587B07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йно-спасательных работ на БВС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выполняются днем и ночью с неподготовленных площадок, подобранных в районе или вблизи района проведения поиска и спасания.</w:t>
      </w:r>
    </w:p>
    <w:p w14:paraId="4D5395D5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по поисково-спасательным работам выполняются на основании, договоров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с Госкорпорацией по ОрВД. органами местного самоуправления или различными ведомствами (Роскосмос и дp.), заинтересованными в выполнении подобных работ.</w:t>
      </w:r>
    </w:p>
    <w:p w14:paraId="1AA7ED44" w14:textId="60C121D3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БВС по данному ви</w:t>
      </w:r>
      <w:r w:rsidR="00587B07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ду работ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осуществляются с целью немедленны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х и эффективных поисковых работ,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включающих в себя поиск пассажиров и экипажей BC, терпящих или потерпевших бедствие, поиск заблудившихся людей в лесу, поиск упавших частей ракет-носителей после запуска, а также оценки обстановки при стихийных бедствиях.</w:t>
      </w:r>
    </w:p>
    <w:p w14:paraId="3745F7DC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Общий порядок организации поиска и спасения терпящих или потерпевших бедствие воздушных судов, их пассажиров и экипажей, поиска и эвакуации с места посадки космонавтов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 спускаемых космических объектов или их аппаратов, взаимодействие органов и служб единой системы авиационно-космического комплекса и спасания в Российской Федерации, а также этих органов и служб с федеральными органами исполнительной власти и Государственной корпорацией по космической деятельности «Роскосмо</w:t>
      </w:r>
      <w:r w:rsidR="00153556">
        <w:rPr>
          <w:rFonts w:ascii="PT Astra Serif" w:eastAsia="Times New Roman" w:hAnsi="PT Astra Serif" w:cs="Times New Roman"/>
          <w:sz w:val="28"/>
          <w:szCs w:val="28"/>
          <w:lang w:eastAsia="en-US"/>
        </w:rPr>
        <w:t>с›, устанавливаются Правилами организации и проведения поиска и спасания, взаимодействия органов и служб единой системы авиационно-космического поиска и спасания в РФ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, утв. Постановлением Правител</w:t>
      </w:r>
      <w:r w:rsidR="00153556">
        <w:rPr>
          <w:rFonts w:ascii="PT Astra Serif" w:eastAsia="Times New Roman" w:hAnsi="PT Astra Serif" w:cs="Times New Roman"/>
          <w:sz w:val="28"/>
          <w:szCs w:val="28"/>
          <w:lang w:eastAsia="en-US"/>
        </w:rPr>
        <w:t>ьства Российской Федерации от 04.07.2024 № 912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12428891" w14:textId="611796AE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3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За организацию проведения и своевременное прохождение обучения пои</w:t>
      </w:r>
      <w:r w:rsidR="00153556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сково- спасательным работам в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7C471A">
        <w:rPr>
          <w:rFonts w:ascii="PT Astra Serif" w:hAnsi="PT Astra Serif" w:cs="Times New Roman"/>
          <w:sz w:val="28"/>
          <w:szCs w:val="28"/>
        </w:rPr>
        <w:t xml:space="preserve"> </w:t>
      </w:r>
      <w:r w:rsidR="00153556">
        <w:rPr>
          <w:rFonts w:ascii="PT Astra Serif" w:eastAsia="Times New Roman" w:hAnsi="PT Astra Serif" w:cs="Times New Roman"/>
          <w:sz w:val="28"/>
          <w:szCs w:val="28"/>
          <w:lang w:eastAsia="en-US"/>
        </w:rPr>
        <w:t>отвечает директор по организации летной работы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1D7DEDC2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при выполнении поисково-спасательных работ осуществляются в соответствии с требованиями следующих документов:</w:t>
      </w:r>
    </w:p>
    <w:p w14:paraId="0316DF1B" w14:textId="77777777" w:rsidR="00FB3EBE" w:rsidRPr="007C471A" w:rsidRDefault="00CD4B3A" w:rsidP="00153556">
      <w:pPr>
        <w:pStyle w:val="ae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Воздушный Кодекс Российской Федерации от 19.03.1997 №60-ФЗ (BK РФ);</w:t>
      </w:r>
    </w:p>
    <w:p w14:paraId="1F79C80E" w14:textId="77777777" w:rsidR="00FB3EBE" w:rsidRPr="007C471A" w:rsidRDefault="00CD4B3A" w:rsidP="00153556">
      <w:pPr>
        <w:pStyle w:val="ae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Федеральные правила использования воздушного пространства Российской Федерации, утв. Постановлением Прав</w:t>
      </w:r>
      <w:r w:rsidR="00153556">
        <w:rPr>
          <w:rFonts w:ascii="PT Astra Serif" w:eastAsia="Times New Roman" w:hAnsi="PT Astra Serif" w:cs="Times New Roman"/>
          <w:sz w:val="28"/>
          <w:szCs w:val="28"/>
          <w:lang w:eastAsia="en-US"/>
        </w:rPr>
        <w:t>ительства РФ от 11.03.2010 №138;</w:t>
      </w:r>
    </w:p>
    <w:p w14:paraId="1DFC923D" w14:textId="77777777" w:rsidR="00FB3EBE" w:rsidRPr="007C471A" w:rsidRDefault="00CD4B3A" w:rsidP="00153556">
      <w:pPr>
        <w:pStyle w:val="ae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Федеральные авиационные правила «Подготовка и выполнение полетов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в гражданской авиации Российской Федерации», утв. Приказом Минтранса России от 31.07.2009 №128 (ФАП-128);</w:t>
      </w:r>
    </w:p>
    <w:p w14:paraId="7D82EDC5" w14:textId="77777777" w:rsidR="00FB3EBE" w:rsidRPr="007C471A" w:rsidRDefault="00702FBA" w:rsidP="00153556">
      <w:pPr>
        <w:pStyle w:val="ae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Правила организации и проведения поиска и спасания, взаимодействия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органов и служб единой системы авиационно-космического поиска и спасания в РФ,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утв. Поста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новлением Правительства РФ от 04.07.2024 № 912</w:t>
      </w:r>
      <w:r w:rsidR="00CD4B3A"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:</w:t>
      </w:r>
    </w:p>
    <w:p w14:paraId="22E8A6F0" w14:textId="77777777" w:rsidR="00FB3EBE" w:rsidRPr="007C471A" w:rsidRDefault="00CD4B3A" w:rsidP="00153556">
      <w:pPr>
        <w:pStyle w:val="ae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Руководство по летной эксплу</w:t>
      </w:r>
      <w:r w:rsidR="00702FBA">
        <w:rPr>
          <w:rFonts w:ascii="PT Astra Serif" w:eastAsia="Times New Roman" w:hAnsi="PT Astra Serif" w:cs="Times New Roman"/>
          <w:sz w:val="28"/>
          <w:szCs w:val="28"/>
          <w:lang w:eastAsia="en-US"/>
        </w:rPr>
        <w:t>атации (руководства по эксплуатации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) БВС.</w:t>
      </w:r>
    </w:p>
    <w:p w14:paraId="52590F24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 БВС на проведение поисково-спасательных работ выполняются, как правило, в воздушном пространстве класса G</w:t>
      </w:r>
      <w:r w:rsidR="00681AB2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и </w:t>
      </w:r>
      <w:r w:rsidR="00681AB2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H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по разрешительной системе с введением кратковременного ограничения в строго ограниченном районе с ведением видео и фотосъемки в дневное время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и тепловизионной в ночное время.</w:t>
      </w:r>
    </w:p>
    <w:p w14:paraId="3DA6BCA2" w14:textId="77777777" w:rsidR="00FB3EBE" w:rsidRPr="007C471A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полетов командир БВС несет ответственность за выполнение их строго</w:t>
      </w:r>
      <w:r w:rsid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в границах разрешенных участков, за точность выдерживания заданной высоты полета, соблюдение режима полета, а также за качество работы съемочной аппаратуры и результаты воздушной съемки.</w:t>
      </w:r>
    </w:p>
    <w:p w14:paraId="409F638D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471A">
        <w:rPr>
          <w:rFonts w:ascii="PT Astra Serif" w:eastAsia="Times New Roman" w:hAnsi="PT Astra Serif" w:cs="Times New Roman"/>
          <w:sz w:val="28"/>
          <w:szCs w:val="28"/>
          <w:lang w:eastAsia="en-US"/>
        </w:rPr>
        <w:t>Контакты связи с оперативными органами единой системы авиационно-космического поиска и спасания РФ, регионов в которых планируется проведение авиационных работ, приведены в Таблице 19-1.</w:t>
      </w:r>
    </w:p>
    <w:p w14:paraId="3DBAE3C0" w14:textId="77777777" w:rsidR="00FB3EBE" w:rsidRPr="00334D23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334D23">
        <w:rPr>
          <w:rFonts w:ascii="PT Astra Serif" w:eastAsia="Times New Roman" w:hAnsi="PT Astra Serif" w:cs="Times New Roman"/>
          <w:sz w:val="28"/>
          <w:szCs w:val="28"/>
          <w:lang w:eastAsia="en-US"/>
        </w:rPr>
        <w:t>Таблица 19-1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91"/>
        <w:gridCol w:w="5105"/>
      </w:tblGrid>
      <w:tr w:rsidR="00FB3EBE" w:rsidRPr="00334D23" w14:paraId="75B96A51" w14:textId="77777777">
        <w:tc>
          <w:tcPr>
            <w:tcW w:w="10422" w:type="dxa"/>
            <w:gridSpan w:val="2"/>
          </w:tcPr>
          <w:p w14:paraId="45C01A30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Главный авиационный координационный центр поиска и спасания</w:t>
            </w:r>
          </w:p>
        </w:tc>
      </w:tr>
      <w:tr w:rsidR="00FB3EBE" w:rsidRPr="00334D23" w14:paraId="5FC8C28E" w14:textId="77777777">
        <w:tc>
          <w:tcPr>
            <w:tcW w:w="5211" w:type="dxa"/>
          </w:tcPr>
          <w:p w14:paraId="65309F2F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1557AE5C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8-499-231-62-50</w:t>
            </w:r>
          </w:p>
        </w:tc>
      </w:tr>
      <w:tr w:rsidR="00FB3EBE" w:rsidRPr="00334D23" w14:paraId="6DBBE478" w14:textId="77777777">
        <w:tc>
          <w:tcPr>
            <w:tcW w:w="5211" w:type="dxa"/>
          </w:tcPr>
          <w:p w14:paraId="33DCB833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Диспетчер</w:t>
            </w:r>
          </w:p>
        </w:tc>
        <w:tc>
          <w:tcPr>
            <w:tcW w:w="5211" w:type="dxa"/>
          </w:tcPr>
          <w:p w14:paraId="3593449C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8-499-231-64-58</w:t>
            </w:r>
          </w:p>
        </w:tc>
      </w:tr>
      <w:tr w:rsidR="00FB3EBE" w:rsidRPr="00334D23" w14:paraId="075B1B62" w14:textId="77777777">
        <w:tc>
          <w:tcPr>
            <w:tcW w:w="10422" w:type="dxa"/>
            <w:gridSpan w:val="2"/>
          </w:tcPr>
          <w:p w14:paraId="5C38BA97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ФКУ «Центральный АПСЦ»</w:t>
            </w:r>
          </w:p>
        </w:tc>
      </w:tr>
      <w:tr w:rsidR="00FB3EBE" w:rsidRPr="00334D23" w14:paraId="762A2E57" w14:textId="77777777">
        <w:tc>
          <w:tcPr>
            <w:tcW w:w="5211" w:type="dxa"/>
          </w:tcPr>
          <w:p w14:paraId="4D3640FD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35680134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8-499-940-13-84</w:t>
            </w:r>
          </w:p>
          <w:p w14:paraId="7202F2D1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8-985-846-90-12</w:t>
            </w:r>
          </w:p>
        </w:tc>
      </w:tr>
      <w:tr w:rsidR="00FB3EBE" w:rsidRPr="00334D23" w14:paraId="0A67E3DA" w14:textId="77777777">
        <w:tc>
          <w:tcPr>
            <w:tcW w:w="10422" w:type="dxa"/>
            <w:gridSpan w:val="2"/>
          </w:tcPr>
          <w:p w14:paraId="4B40A788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ФКУ «Северо-Западный АПСЦ»</w:t>
            </w:r>
          </w:p>
        </w:tc>
      </w:tr>
      <w:tr w:rsidR="00FB3EBE" w:rsidRPr="00334D23" w14:paraId="190DE40A" w14:textId="77777777">
        <w:tc>
          <w:tcPr>
            <w:tcW w:w="5211" w:type="dxa"/>
          </w:tcPr>
          <w:p w14:paraId="4E9CD4B2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71989AD6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8-812-611-09-91</w:t>
            </w:r>
          </w:p>
          <w:p w14:paraId="0678EC59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8-812-611-09-92 – факс</w:t>
            </w:r>
          </w:p>
          <w:p w14:paraId="680FB552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8-921-900-11-38</w:t>
            </w:r>
          </w:p>
          <w:p w14:paraId="3DAC0453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8-921-900-11-38</w:t>
            </w:r>
          </w:p>
          <w:p w14:paraId="0B2EAF75" w14:textId="77777777" w:rsidR="00FB3EBE" w:rsidRPr="00334D23" w:rsidRDefault="001719D4" w:rsidP="00681AB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hyperlink r:id="rId21" w:history="1">
              <w:r w:rsidR="00CD4B3A" w:rsidRPr="00334D23">
                <w:rPr>
                  <w:rStyle w:val="afb"/>
                  <w:rFonts w:ascii="PT Astra Serif" w:hAnsi="PT Astra Serif"/>
                  <w:sz w:val="28"/>
                  <w:szCs w:val="28"/>
                  <w:lang w:val="en-US" w:eastAsia="en-US"/>
                </w:rPr>
                <w:t>szkcps</w:t>
              </w:r>
              <w:r w:rsidR="00CD4B3A" w:rsidRPr="00334D23">
                <w:rPr>
                  <w:rStyle w:val="afb"/>
                  <w:rFonts w:ascii="PT Astra Serif" w:hAnsi="PT Astra Serif"/>
                  <w:sz w:val="28"/>
                  <w:szCs w:val="28"/>
                  <w:lang w:eastAsia="en-US"/>
                </w:rPr>
                <w:t>@</w:t>
              </w:r>
              <w:r w:rsidR="00CD4B3A" w:rsidRPr="00334D23">
                <w:rPr>
                  <w:rStyle w:val="afb"/>
                  <w:rFonts w:ascii="PT Astra Serif" w:hAnsi="PT Astra Serif"/>
                  <w:sz w:val="28"/>
                  <w:szCs w:val="28"/>
                  <w:lang w:val="en-US" w:eastAsia="en-US"/>
                </w:rPr>
                <w:t>mail</w:t>
              </w:r>
              <w:r w:rsidR="00CD4B3A" w:rsidRPr="00334D23">
                <w:rPr>
                  <w:rStyle w:val="afb"/>
                  <w:rFonts w:ascii="PT Astra Serif" w:hAnsi="PT Astra Serif"/>
                  <w:sz w:val="28"/>
                  <w:szCs w:val="28"/>
                  <w:lang w:eastAsia="en-US"/>
                </w:rPr>
                <w:t>.</w:t>
              </w:r>
              <w:r w:rsidR="00CD4B3A" w:rsidRPr="00334D23">
                <w:rPr>
                  <w:rStyle w:val="afb"/>
                  <w:rFonts w:ascii="PT Astra Serif" w:hAnsi="PT Astra Serif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FB3EBE" w:rsidRPr="00334D23" w14:paraId="130A9A3A" w14:textId="77777777">
        <w:tc>
          <w:tcPr>
            <w:tcW w:w="10422" w:type="dxa"/>
            <w:gridSpan w:val="2"/>
          </w:tcPr>
          <w:p w14:paraId="44F20084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ФКУ «Южный АПСЦ»</w:t>
            </w:r>
          </w:p>
        </w:tc>
      </w:tr>
      <w:tr w:rsidR="00FB3EBE" w:rsidRPr="00334D23" w14:paraId="6E98F58B" w14:textId="77777777">
        <w:tc>
          <w:tcPr>
            <w:tcW w:w="5211" w:type="dxa"/>
          </w:tcPr>
          <w:p w14:paraId="18CB677C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4E4DAD4E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8-863-272-39-59</w:t>
            </w:r>
          </w:p>
          <w:p w14:paraId="14FE5817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8-863-272-39-84 – факс</w:t>
            </w:r>
          </w:p>
          <w:p w14:paraId="7C861A28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8-928-102-96-24</w:t>
            </w:r>
          </w:p>
          <w:p w14:paraId="3FA66C63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val="en-US" w:eastAsia="en-US"/>
              </w:rPr>
              <w:t>yug</w:t>
            </w: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  <w:r w:rsidRPr="00334D23">
              <w:rPr>
                <w:rFonts w:ascii="PT Astra Serif" w:hAnsi="PT Astra Serif"/>
                <w:sz w:val="28"/>
                <w:szCs w:val="28"/>
                <w:lang w:val="en-US" w:eastAsia="en-US"/>
              </w:rPr>
              <w:t>kcps</w:t>
            </w: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@</w:t>
            </w:r>
            <w:r w:rsidRPr="00334D23">
              <w:rPr>
                <w:rFonts w:ascii="PT Astra Serif" w:hAnsi="PT Astra Serif"/>
                <w:sz w:val="28"/>
                <w:szCs w:val="28"/>
                <w:lang w:val="en-US" w:eastAsia="en-US"/>
              </w:rPr>
              <w:t>mail</w:t>
            </w: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  <w:r w:rsidRPr="00334D23">
              <w:rPr>
                <w:rFonts w:ascii="PT Astra Serif" w:hAnsi="PT Astra Serif"/>
                <w:sz w:val="28"/>
                <w:szCs w:val="28"/>
                <w:lang w:val="en-US" w:eastAsia="en-US"/>
              </w:rPr>
              <w:t>ru</w:t>
            </w:r>
          </w:p>
        </w:tc>
      </w:tr>
      <w:tr w:rsidR="00FB3EBE" w:rsidRPr="00334D23" w14:paraId="06708D68" w14:textId="77777777">
        <w:tc>
          <w:tcPr>
            <w:tcW w:w="10422" w:type="dxa"/>
            <w:gridSpan w:val="2"/>
          </w:tcPr>
          <w:p w14:paraId="7D10BEB1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ФКУ «Приволжский АПСЦ»</w:t>
            </w:r>
          </w:p>
        </w:tc>
      </w:tr>
      <w:tr w:rsidR="00FB3EBE" w:rsidRPr="00334D23" w14:paraId="26D6CA25" w14:textId="77777777">
        <w:tc>
          <w:tcPr>
            <w:tcW w:w="5211" w:type="dxa"/>
          </w:tcPr>
          <w:p w14:paraId="26ED810F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Старший диспетчер</w:t>
            </w:r>
          </w:p>
        </w:tc>
        <w:tc>
          <w:tcPr>
            <w:tcW w:w="5211" w:type="dxa"/>
          </w:tcPr>
          <w:p w14:paraId="007CF1B9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8-846-996-59-01</w:t>
            </w:r>
          </w:p>
          <w:p w14:paraId="5451EE71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8-846-996-59-02</w:t>
            </w:r>
          </w:p>
          <w:p w14:paraId="663553A5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8-927-908-11-29</w:t>
            </w:r>
          </w:p>
        </w:tc>
      </w:tr>
      <w:tr w:rsidR="00FB3EBE" w:rsidRPr="00334D23" w14:paraId="6DEDA77D" w14:textId="77777777">
        <w:tc>
          <w:tcPr>
            <w:tcW w:w="10422" w:type="dxa"/>
            <w:gridSpan w:val="2"/>
          </w:tcPr>
          <w:p w14:paraId="1915A1D2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ФКУ «Уральский АПСЦ»</w:t>
            </w:r>
          </w:p>
        </w:tc>
      </w:tr>
      <w:tr w:rsidR="00FB3EBE" w:rsidRPr="00334D23" w14:paraId="580B0140" w14:textId="77777777">
        <w:tc>
          <w:tcPr>
            <w:tcW w:w="5211" w:type="dxa"/>
          </w:tcPr>
          <w:p w14:paraId="513F5B13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0695BAB4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8-343-272-61-53</w:t>
            </w:r>
          </w:p>
          <w:p w14:paraId="392833DA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моб. 8-922-169-90-11</w:t>
            </w:r>
          </w:p>
          <w:p w14:paraId="565A0F55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val="en-US" w:eastAsia="en-US"/>
              </w:rPr>
              <w:t>kcps@uralapsc.ru</w:t>
            </w:r>
          </w:p>
        </w:tc>
      </w:tr>
      <w:tr w:rsidR="00FB3EBE" w:rsidRPr="00334D23" w14:paraId="47DF48B3" w14:textId="77777777">
        <w:tc>
          <w:tcPr>
            <w:tcW w:w="10422" w:type="dxa"/>
            <w:gridSpan w:val="2"/>
          </w:tcPr>
          <w:p w14:paraId="393BD821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lastRenderedPageBreak/>
              <w:t>ФКУ «Сибирский АПСЦ»</w:t>
            </w:r>
          </w:p>
        </w:tc>
      </w:tr>
      <w:tr w:rsidR="00FB3EBE" w:rsidRPr="00334D23" w14:paraId="0525B1FE" w14:textId="77777777">
        <w:tc>
          <w:tcPr>
            <w:tcW w:w="5211" w:type="dxa"/>
          </w:tcPr>
          <w:p w14:paraId="5BF4C548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58413538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8-383-266-03-10</w:t>
            </w:r>
          </w:p>
          <w:p w14:paraId="58A38BEB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8-383-266-02-13 – факс</w:t>
            </w:r>
          </w:p>
          <w:p w14:paraId="153BA9C3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8-913-463-81-34</w:t>
            </w:r>
          </w:p>
          <w:p w14:paraId="2CEC6D31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8-983-323-04-25</w:t>
            </w:r>
          </w:p>
        </w:tc>
      </w:tr>
      <w:tr w:rsidR="00FB3EBE" w:rsidRPr="00334D23" w14:paraId="72F9A59C" w14:textId="77777777">
        <w:tc>
          <w:tcPr>
            <w:tcW w:w="10422" w:type="dxa"/>
            <w:gridSpan w:val="2"/>
          </w:tcPr>
          <w:p w14:paraId="122A11CD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ФКУ «Дальневосточный АПСЦ»</w:t>
            </w:r>
          </w:p>
        </w:tc>
      </w:tr>
      <w:tr w:rsidR="00FB3EBE" w:rsidRPr="00334D23" w14:paraId="175769A7" w14:textId="77777777">
        <w:tc>
          <w:tcPr>
            <w:tcW w:w="5211" w:type="dxa"/>
          </w:tcPr>
          <w:p w14:paraId="6E533E17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смены</w:t>
            </w:r>
          </w:p>
        </w:tc>
        <w:tc>
          <w:tcPr>
            <w:tcW w:w="5211" w:type="dxa"/>
          </w:tcPr>
          <w:p w14:paraId="0A81F244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8-4212-41-51-78</w:t>
            </w:r>
          </w:p>
          <w:p w14:paraId="3637E28F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8-4212-41-51-74</w:t>
            </w:r>
          </w:p>
          <w:p w14:paraId="18FB6935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eastAsia="en-US"/>
              </w:rPr>
              <w:t>Моб. 8-929-411-33-23</w:t>
            </w:r>
          </w:p>
          <w:p w14:paraId="7FFFE73F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334D23">
              <w:rPr>
                <w:rFonts w:ascii="PT Astra Serif" w:hAnsi="PT Astra Serif"/>
                <w:sz w:val="28"/>
                <w:szCs w:val="28"/>
                <w:lang w:val="en-US" w:eastAsia="en-US"/>
              </w:rPr>
              <w:t>dvrkcps@mail.ru</w:t>
            </w:r>
          </w:p>
        </w:tc>
      </w:tr>
      <w:tr w:rsidR="00FB3EBE" w:rsidRPr="00334D23" w14:paraId="5ABDB4C0" w14:textId="77777777">
        <w:tc>
          <w:tcPr>
            <w:tcW w:w="5211" w:type="dxa"/>
          </w:tcPr>
          <w:p w14:paraId="0F7CF89F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Экстренный номер</w:t>
            </w:r>
          </w:p>
        </w:tc>
        <w:tc>
          <w:tcPr>
            <w:tcW w:w="5211" w:type="dxa"/>
          </w:tcPr>
          <w:p w14:paraId="485AB424" w14:textId="77777777" w:rsidR="00FB3EBE" w:rsidRPr="00334D23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34D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112</w:t>
            </w:r>
          </w:p>
        </w:tc>
      </w:tr>
    </w:tbl>
    <w:p w14:paraId="3ACC0444" w14:textId="77777777" w:rsidR="00681AB2" w:rsidRDefault="00681AB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</w:pPr>
    </w:p>
    <w:p w14:paraId="3FCC685D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19.6.2.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технологические нормативы и технологические процессы</w:t>
      </w:r>
    </w:p>
    <w:p w14:paraId="1FCC9273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61B1761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 выполнении полетов на поиск на пункте управления полетами БВС может находиться представитель Заказчика для контроля хода работ и оперативного принятия решения.</w:t>
      </w:r>
    </w:p>
    <w:p w14:paraId="585C904C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Полеты при выполнении поисково-спасательных работ в равнинной и холмистой местности разрешается выполнять при метеоусловиях, соответствующих заданию на полет, но не хуже, чем: высота нижней границы облачности 150 м, горизонтальная видимость 2000 м и ночью при метеоусловиях не хуже: Нобл-150 м, горизонтальная видимость 2000 м.</w:t>
      </w:r>
    </w:p>
    <w:p w14:paraId="721885F4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 полетах в горной местности необходимо придерживаться склонов, освещенных солнцем и находящихся с наветренной стороны</w:t>
      </w:r>
    </w:p>
    <w:p w14:paraId="31D7D362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>ВНИМАНИЕ!</w:t>
      </w:r>
    </w:p>
    <w:p w14:paraId="3FD52640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0"/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>В случаях, не терпящих отлагательств и угрожающих безопасному выполнению полета, информацию о незапланированном входе в воздушное пространство класса С немедленно передавать диспетчеру УВД.</w:t>
      </w:r>
    </w:p>
    <w:p w14:paraId="6F29424F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Ответственность за организацию полетов при проведении поисково-спасательных работ </w:t>
      </w:r>
      <w:r w:rsidR="00681AB2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возлагается на Директора по организации летной работы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.</w:t>
      </w:r>
    </w:p>
    <w:p w14:paraId="1CE1C178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</w:p>
    <w:p w14:paraId="1BC7DA4F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19.6.3.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особенности выполнения полетов при поисково-спасательных работах</w:t>
      </w:r>
    </w:p>
    <w:p w14:paraId="5D0EC7A3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</w:p>
    <w:p w14:paraId="1B0DA83C" w14:textId="77777777" w:rsidR="00FB3EBE" w:rsidRPr="00012F94" w:rsidRDefault="00CD4B3A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Высота полета БВС при производстве поиска зависит от технических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lastRenderedPageBreak/>
        <w:t>характеристик аэросъемочного оборудования, устанавливаемого на БВС, от особенностей района поиска, метеорологических условий и может составлять:</w:t>
      </w:r>
    </w:p>
    <w:p w14:paraId="75FBCE79" w14:textId="77777777" w:rsidR="00FB3EBE" w:rsidRPr="00012F94" w:rsidRDefault="00CD4B3A">
      <w:pPr>
        <w:pStyle w:val="ae"/>
        <w:widowControl w:val="0"/>
        <w:numPr>
          <w:ilvl w:val="0"/>
          <w:numId w:val="37"/>
        </w:numPr>
        <w:autoSpaceDE w:val="0"/>
        <w:autoSpaceDN w:val="0"/>
        <w:spacing w:after="0" w:line="275" w:lineRule="exact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 видеосъемке и тепловизионной съемке - 100-400 м;</w:t>
      </w:r>
    </w:p>
    <w:p w14:paraId="582CFF80" w14:textId="77777777" w:rsidR="00FB3EBE" w:rsidRPr="00012F94" w:rsidRDefault="00CD4B3A">
      <w:pPr>
        <w:pStyle w:val="ae"/>
        <w:widowControl w:val="0"/>
        <w:numPr>
          <w:ilvl w:val="0"/>
          <w:numId w:val="37"/>
        </w:numPr>
        <w:autoSpaceDE w:val="0"/>
        <w:autoSpaceDN w:val="0"/>
        <w:spacing w:before="3"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 аэрофотосъемке — 500-900 м.</w:t>
      </w:r>
    </w:p>
    <w:p w14:paraId="5152C1F7" w14:textId="77777777" w:rsidR="00FB3EBE" w:rsidRPr="00012F94" w:rsidRDefault="00CD4B3A">
      <w:pPr>
        <w:widowControl w:val="0"/>
        <w:autoSpaceDE w:val="0"/>
        <w:autoSpaceDN w:val="0"/>
        <w:spacing w:before="2" w:after="0" w:line="272" w:lineRule="exact"/>
        <w:ind w:firstLine="709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Основными признаками места бедствия на местности могут быть:</w:t>
      </w:r>
    </w:p>
    <w:p w14:paraId="6EE81338" w14:textId="77777777" w:rsidR="00FB3EBE" w:rsidRPr="00012F94" w:rsidRDefault="00CD4B3A">
      <w:pPr>
        <w:pStyle w:val="ae"/>
        <w:widowControl w:val="0"/>
        <w:numPr>
          <w:ilvl w:val="0"/>
          <w:numId w:val="38"/>
        </w:numPr>
        <w:tabs>
          <w:tab w:val="left" w:pos="2253"/>
        </w:tabs>
        <w:autoSpaceDE w:val="0"/>
        <w:autoSpaceDN w:val="0"/>
        <w:spacing w:after="0" w:line="272" w:lineRule="exact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дым от пожара или костра;</w:t>
      </w:r>
    </w:p>
    <w:p w14:paraId="58363A29" w14:textId="77777777" w:rsidR="00FB3EBE" w:rsidRPr="00012F94" w:rsidRDefault="00CD4B3A">
      <w:pPr>
        <w:pStyle w:val="ae"/>
        <w:widowControl w:val="0"/>
        <w:numPr>
          <w:ilvl w:val="0"/>
          <w:numId w:val="38"/>
        </w:numPr>
        <w:tabs>
          <w:tab w:val="left" w:pos="2257"/>
        </w:tabs>
        <w:autoSpaceDE w:val="0"/>
        <w:autoSpaceDN w:val="0"/>
        <w:spacing w:before="3"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отблески металла конструкции BC или оргстекла;</w:t>
      </w:r>
    </w:p>
    <w:p w14:paraId="3362299C" w14:textId="77777777" w:rsidR="00FB3EBE" w:rsidRPr="00012F94" w:rsidRDefault="00CD4B3A">
      <w:pPr>
        <w:pStyle w:val="ae"/>
        <w:widowControl w:val="0"/>
        <w:numPr>
          <w:ilvl w:val="0"/>
          <w:numId w:val="38"/>
        </w:numPr>
        <w:tabs>
          <w:tab w:val="left" w:pos="2260"/>
        </w:tabs>
        <w:autoSpaceDE w:val="0"/>
        <w:autoSpaceDN w:val="0"/>
        <w:spacing w:before="2" w:after="0" w:line="275" w:lineRule="exact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маслянистые пятна на поверхности воды:</w:t>
      </w:r>
    </w:p>
    <w:p w14:paraId="57E32308" w14:textId="77777777" w:rsidR="00FB3EBE" w:rsidRPr="00012F94" w:rsidRDefault="00CD4B3A">
      <w:pPr>
        <w:pStyle w:val="ae"/>
        <w:widowControl w:val="0"/>
        <w:numPr>
          <w:ilvl w:val="0"/>
          <w:numId w:val="38"/>
        </w:numPr>
        <w:tabs>
          <w:tab w:val="left" w:pos="2247"/>
        </w:tabs>
        <w:autoSpaceDE w:val="0"/>
        <w:autoSpaceDN w:val="0"/>
        <w:spacing w:after="0" w:line="275" w:lineRule="exact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сломанные деревья в густом лесу;</w:t>
      </w:r>
    </w:p>
    <w:p w14:paraId="3FC3D02F" w14:textId="77777777" w:rsidR="00FB3EBE" w:rsidRPr="00012F94" w:rsidRDefault="00CD4B3A">
      <w:pPr>
        <w:pStyle w:val="ae"/>
        <w:widowControl w:val="0"/>
        <w:numPr>
          <w:ilvl w:val="0"/>
          <w:numId w:val="38"/>
        </w:numPr>
        <w:tabs>
          <w:tab w:val="left" w:pos="2257"/>
        </w:tabs>
        <w:autoSpaceDE w:val="0"/>
        <w:autoSpaceDN w:val="0"/>
        <w:spacing w:before="2"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свежие пятна или воронки на болотистой местности.</w:t>
      </w:r>
    </w:p>
    <w:p w14:paraId="56167297" w14:textId="77777777" w:rsidR="00FB3EBE" w:rsidRPr="00012F94" w:rsidRDefault="00CD4B3A">
      <w:pPr>
        <w:widowControl w:val="0"/>
        <w:autoSpaceDE w:val="0"/>
        <w:autoSpaceDN w:val="0"/>
        <w:spacing w:before="10" w:after="0" w:line="237" w:lineRule="auto"/>
        <w:ind w:firstLine="709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В процессе поиска с применением управляемой видеокамеры в реальном масштабе времени направление центральной оси обзора видеокамеры перемещается периодически</w:t>
      </w:r>
      <w:r w:rsid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от продольной оси BC в сторону и обратно на удаление равное предполагаемой дальности обнаружения людей — 1.5 км.</w:t>
      </w:r>
    </w:p>
    <w:p w14:paraId="3636EAB1" w14:textId="77777777" w:rsidR="00FB3EBE" w:rsidRPr="00012F94" w:rsidRDefault="00CD4B3A">
      <w:pPr>
        <w:widowControl w:val="0"/>
        <w:autoSpaceDE w:val="0"/>
        <w:autoSpaceDN w:val="0"/>
        <w:spacing w:before="9" w:after="0" w:line="275" w:lineRule="exact"/>
        <w:ind w:firstLine="709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Основными способами поиска являются:</w:t>
      </w:r>
    </w:p>
    <w:p w14:paraId="73D647FD" w14:textId="77777777" w:rsidR="00FB3EBE" w:rsidRPr="00012F94" w:rsidRDefault="00CD4B3A">
      <w:pPr>
        <w:pStyle w:val="ae"/>
        <w:widowControl w:val="0"/>
        <w:numPr>
          <w:ilvl w:val="0"/>
          <w:numId w:val="39"/>
        </w:numPr>
        <w:autoSpaceDE w:val="0"/>
        <w:autoSpaceDN w:val="0"/>
        <w:spacing w:after="0" w:line="274" w:lineRule="exact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«заданный маршрут»;</w:t>
      </w:r>
    </w:p>
    <w:p w14:paraId="7E949DE2" w14:textId="77777777" w:rsidR="00FB3EBE" w:rsidRPr="00012F94" w:rsidRDefault="00CD4B3A">
      <w:pPr>
        <w:pStyle w:val="ae"/>
        <w:widowControl w:val="0"/>
        <w:numPr>
          <w:ilvl w:val="0"/>
          <w:numId w:val="39"/>
        </w:numPr>
        <w:autoSpaceDE w:val="0"/>
        <w:autoSpaceDN w:val="0"/>
        <w:spacing w:after="0" w:line="242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«параллельное галсирование»; </w:t>
      </w:r>
    </w:p>
    <w:p w14:paraId="2679D360" w14:textId="77777777" w:rsidR="00FB3EBE" w:rsidRPr="00012F94" w:rsidRDefault="00CD4B3A">
      <w:pPr>
        <w:pStyle w:val="ae"/>
        <w:widowControl w:val="0"/>
        <w:numPr>
          <w:ilvl w:val="0"/>
          <w:numId w:val="39"/>
        </w:numPr>
        <w:autoSpaceDE w:val="0"/>
        <w:autoSpaceDN w:val="0"/>
        <w:spacing w:after="0" w:line="242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«расширяющийся квадрат».</w:t>
      </w:r>
    </w:p>
    <w:p w14:paraId="2AAECF7C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Способ «заданный маршрут» применяется в случае, когда район поиска представляет собой полосу, ширина которой составляет 0.5 — 0.75 дальности видимости или действия поисковой аппаратуры на заданной высоте полета поискового БBC. Полет выполняется</w:t>
      </w:r>
      <w:r w:rsid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по линии заданного пути BC, потерпевшего бедствие, предполагаемого маршрута, потерявшегося человека (рис. 19.5)</w:t>
      </w:r>
    </w:p>
    <w:p w14:paraId="0F5A9813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Где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val="en-US" w:eastAsia="en-US"/>
        </w:rPr>
        <w:t>L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– ширина полосы захвата аэросъемочного оборудования;</w:t>
      </w:r>
    </w:p>
    <w:p w14:paraId="2188C415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     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val="en-US" w:eastAsia="en-US"/>
        </w:rPr>
        <w:t>I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– ширина полосы поиска</w:t>
      </w:r>
    </w:p>
    <w:p w14:paraId="16D70F6E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C6FCFD" wp14:editId="24E42C3C">
            <wp:extent cx="3672938" cy="1417320"/>
            <wp:effectExtent l="0" t="0" r="3810" b="0"/>
            <wp:docPr id="10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4773" cy="142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7B278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en-US"/>
        </w:rPr>
        <w:t xml:space="preserve">рис. 19.5 </w:t>
      </w:r>
    </w:p>
    <w:p w14:paraId="320698AF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Способ «параллельное галсирование» применяется при обследовании значительной площади.</w:t>
      </w:r>
    </w:p>
    <w:p w14:paraId="421C4B6A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noProof/>
          <w:sz w:val="28"/>
          <w:szCs w:val="28"/>
        </w:rPr>
        <w:lastRenderedPageBreak/>
        <w:drawing>
          <wp:anchor distT="0" distB="0" distL="0" distR="0" simplePos="0" relativeHeight="2" behindDoc="0" locked="0" layoutInCell="1" allowOverlap="1" wp14:anchorId="6081C7B8" wp14:editId="6DD7DA72">
            <wp:simplePos x="0" y="0"/>
            <wp:positionH relativeFrom="page">
              <wp:posOffset>2263140</wp:posOffset>
            </wp:positionH>
            <wp:positionV relativeFrom="paragraph">
              <wp:posOffset>427990</wp:posOffset>
            </wp:positionV>
            <wp:extent cx="3512820" cy="2438400"/>
            <wp:effectExtent l="0" t="0" r="0" b="0"/>
            <wp:wrapTopAndBottom/>
            <wp:docPr id="103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Способ «расширяющийся квадрат» применяется, как правило, при наличии достоверных данных о районе бедствия ВС (потерявшегося человека) (рис. 19.6).</w:t>
      </w:r>
    </w:p>
    <w:p w14:paraId="5285F32E" w14:textId="77777777" w:rsidR="00FB3EBE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en-US"/>
        </w:rPr>
      </w:pPr>
    </w:p>
    <w:p w14:paraId="77CF0519" w14:textId="77777777" w:rsidR="00FB3EBE" w:rsidRDefault="00CD4B3A">
      <w:pPr>
        <w:widowControl w:val="0"/>
        <w:autoSpaceDE w:val="0"/>
        <w:autoSpaceDN w:val="0"/>
        <w:spacing w:after="0" w:line="240" w:lineRule="auto"/>
        <w:ind w:right="1275" w:firstLine="709"/>
        <w:contextualSpacing/>
        <w:jc w:val="right"/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en-US"/>
        </w:rPr>
        <w:t xml:space="preserve">рис. 19.6. </w:t>
      </w:r>
    </w:p>
    <w:p w14:paraId="5C0384AB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19.6.4. </w:t>
      </w:r>
      <w:r w:rsidR="00012F94"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действия экипажа БЕСПИЛОТНОГО ВОЗДУШНОГО СУДНА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 xml:space="preserve"> при обнаружении места бедствия</w:t>
      </w:r>
    </w:p>
    <w:p w14:paraId="0E05863E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4FB9E24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Командир БВС при обнаружении места бедствия:</w:t>
      </w:r>
    </w:p>
    <w:p w14:paraId="43EE8599" w14:textId="77777777" w:rsidR="00FB3EBE" w:rsidRPr="00012F94" w:rsidRDefault="00CD4B3A" w:rsidP="00681AB2">
      <w:pPr>
        <w:pStyle w:val="ae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определяет географические координаты места бедствия;</w:t>
      </w:r>
    </w:p>
    <w:p w14:paraId="3088131A" w14:textId="77777777" w:rsidR="00FB3EBE" w:rsidRPr="00012F94" w:rsidRDefault="00CD4B3A" w:rsidP="00681AB2">
      <w:pPr>
        <w:pStyle w:val="ae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сообщает по телефону органу ОВД и КП поиска об обнаружении, координаты места бедствия, время наблюдения в часах и минутах, погоду в районе бедствия, сведения о проходимости местности, наблюдаемые сигналы, оставленные потерпевшими бедствие.</w:t>
      </w:r>
    </w:p>
    <w:p w14:paraId="6F51A216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Визуальные сигналы, используемые потерпевшими бедствие, для передачи информации поисковым ВС.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7"/>
        <w:gridCol w:w="7050"/>
        <w:gridCol w:w="2199"/>
      </w:tblGrid>
      <w:tr w:rsidR="00FB3EBE" w:rsidRPr="00012F94" w14:paraId="0AE2266B" w14:textId="77777777">
        <w:tc>
          <w:tcPr>
            <w:tcW w:w="959" w:type="dxa"/>
          </w:tcPr>
          <w:p w14:paraId="29C4176F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/>
                <w:bCs/>
                <w:w w:val="104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229" w:type="dxa"/>
          </w:tcPr>
          <w:p w14:paraId="62C3D776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/>
                <w:bCs/>
                <w:w w:val="104"/>
                <w:sz w:val="28"/>
                <w:szCs w:val="28"/>
                <w:lang w:eastAsia="en-US"/>
              </w:rPr>
              <w:t>Значение сигнала</w:t>
            </w:r>
          </w:p>
        </w:tc>
        <w:tc>
          <w:tcPr>
            <w:tcW w:w="2234" w:type="dxa"/>
          </w:tcPr>
          <w:p w14:paraId="0E2DB76A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/>
                <w:bCs/>
                <w:w w:val="104"/>
                <w:sz w:val="28"/>
                <w:szCs w:val="28"/>
                <w:lang w:eastAsia="en-US"/>
              </w:rPr>
              <w:t>Сигнал</w:t>
            </w:r>
          </w:p>
        </w:tc>
      </w:tr>
      <w:tr w:rsidR="00FB3EBE" w:rsidRPr="00012F94" w14:paraId="1CEA2BF8" w14:textId="77777777">
        <w:tc>
          <w:tcPr>
            <w:tcW w:w="959" w:type="dxa"/>
          </w:tcPr>
          <w:p w14:paraId="20E8803C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29" w:type="dxa"/>
          </w:tcPr>
          <w:p w14:paraId="128C3B77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Требуется помощь</w:t>
            </w:r>
          </w:p>
        </w:tc>
        <w:tc>
          <w:tcPr>
            <w:tcW w:w="2234" w:type="dxa"/>
          </w:tcPr>
          <w:p w14:paraId="28D20A84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V</w:t>
            </w:r>
          </w:p>
        </w:tc>
      </w:tr>
      <w:tr w:rsidR="00FB3EBE" w:rsidRPr="00012F94" w14:paraId="27F0CD17" w14:textId="77777777">
        <w:tc>
          <w:tcPr>
            <w:tcW w:w="959" w:type="dxa"/>
          </w:tcPr>
          <w:p w14:paraId="5EA57D8B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29" w:type="dxa"/>
          </w:tcPr>
          <w:p w14:paraId="0DCE1D08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Требуется медицинская помощь</w:t>
            </w:r>
          </w:p>
        </w:tc>
        <w:tc>
          <w:tcPr>
            <w:tcW w:w="2234" w:type="dxa"/>
          </w:tcPr>
          <w:p w14:paraId="373C8616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X</w:t>
            </w:r>
          </w:p>
        </w:tc>
      </w:tr>
      <w:tr w:rsidR="00FB3EBE" w:rsidRPr="00012F94" w14:paraId="29C03B89" w14:textId="77777777">
        <w:tc>
          <w:tcPr>
            <w:tcW w:w="959" w:type="dxa"/>
          </w:tcPr>
          <w:p w14:paraId="5BF8AFB0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229" w:type="dxa"/>
          </w:tcPr>
          <w:p w14:paraId="6E78E5F3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Нет или отрицательно</w:t>
            </w:r>
          </w:p>
        </w:tc>
        <w:tc>
          <w:tcPr>
            <w:tcW w:w="2234" w:type="dxa"/>
          </w:tcPr>
          <w:p w14:paraId="2F1A9483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N</w:t>
            </w:r>
          </w:p>
        </w:tc>
      </w:tr>
      <w:tr w:rsidR="00FB3EBE" w:rsidRPr="00012F94" w14:paraId="2BE19A51" w14:textId="77777777">
        <w:tc>
          <w:tcPr>
            <w:tcW w:w="959" w:type="dxa"/>
          </w:tcPr>
          <w:p w14:paraId="4EB8B75B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29" w:type="dxa"/>
          </w:tcPr>
          <w:p w14:paraId="1F5F0DEE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Да или положительно</w:t>
            </w:r>
          </w:p>
        </w:tc>
        <w:tc>
          <w:tcPr>
            <w:tcW w:w="2234" w:type="dxa"/>
          </w:tcPr>
          <w:p w14:paraId="1CA61E35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Y</w:t>
            </w:r>
          </w:p>
        </w:tc>
      </w:tr>
      <w:tr w:rsidR="00FB3EBE" w:rsidRPr="00012F94" w14:paraId="51D6CB1E" w14:textId="77777777">
        <w:tc>
          <w:tcPr>
            <w:tcW w:w="959" w:type="dxa"/>
          </w:tcPr>
          <w:p w14:paraId="08E9DEB6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29" w:type="dxa"/>
          </w:tcPr>
          <w:p w14:paraId="0F1191F6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Двигаемся в этом направлении</w:t>
            </w:r>
          </w:p>
        </w:tc>
        <w:tc>
          <w:tcPr>
            <w:tcW w:w="2234" w:type="dxa"/>
          </w:tcPr>
          <w:p w14:paraId="3019336E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AD"/>
            </w:r>
          </w:p>
        </w:tc>
      </w:tr>
      <w:tr w:rsidR="00FB3EBE" w:rsidRPr="00012F94" w14:paraId="7F6E81F9" w14:textId="77777777">
        <w:tc>
          <w:tcPr>
            <w:tcW w:w="959" w:type="dxa"/>
          </w:tcPr>
          <w:p w14:paraId="383B14AB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229" w:type="dxa"/>
          </w:tcPr>
          <w:p w14:paraId="4D94A4A2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Мы нашли всех людей</w:t>
            </w:r>
          </w:p>
        </w:tc>
        <w:tc>
          <w:tcPr>
            <w:tcW w:w="2234" w:type="dxa"/>
          </w:tcPr>
          <w:p w14:paraId="5A7CC3C0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LL</w:t>
            </w:r>
          </w:p>
        </w:tc>
      </w:tr>
      <w:tr w:rsidR="00FB3EBE" w:rsidRPr="00012F94" w14:paraId="2DA694D8" w14:textId="77777777">
        <w:tc>
          <w:tcPr>
            <w:tcW w:w="959" w:type="dxa"/>
          </w:tcPr>
          <w:p w14:paraId="4D7D3CDF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229" w:type="dxa"/>
          </w:tcPr>
          <w:p w14:paraId="589503F6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Мы нашли только несколько человек</w:t>
            </w:r>
          </w:p>
        </w:tc>
        <w:tc>
          <w:tcPr>
            <w:tcW w:w="2234" w:type="dxa"/>
          </w:tcPr>
          <w:p w14:paraId="67C5E31C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7C"/>
            </w: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7C"/>
            </w: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2D"/>
            </w:r>
          </w:p>
        </w:tc>
      </w:tr>
      <w:tr w:rsidR="00FB3EBE" w:rsidRPr="00012F94" w14:paraId="3763B31E" w14:textId="77777777">
        <w:tc>
          <w:tcPr>
            <w:tcW w:w="959" w:type="dxa"/>
          </w:tcPr>
          <w:p w14:paraId="6AA8FCFB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29" w:type="dxa"/>
          </w:tcPr>
          <w:p w14:paraId="6FFE1334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Мы не в состоянии продолжать поиск, возвращаемся на базу</w:t>
            </w:r>
          </w:p>
        </w:tc>
        <w:tc>
          <w:tcPr>
            <w:tcW w:w="2234" w:type="dxa"/>
          </w:tcPr>
          <w:p w14:paraId="0133B2EC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XX</w:t>
            </w:r>
          </w:p>
        </w:tc>
      </w:tr>
      <w:tr w:rsidR="00FB3EBE" w:rsidRPr="00012F94" w14:paraId="270D4D35" w14:textId="77777777">
        <w:tc>
          <w:tcPr>
            <w:tcW w:w="959" w:type="dxa"/>
          </w:tcPr>
          <w:p w14:paraId="06DB6643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7229" w:type="dxa"/>
          </w:tcPr>
          <w:p w14:paraId="29EEC78C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Разделились на две группы. Каждая следует в указанном направлении</w:t>
            </w:r>
          </w:p>
        </w:tc>
        <w:tc>
          <w:tcPr>
            <w:tcW w:w="2234" w:type="dxa"/>
          </w:tcPr>
          <w:p w14:paraId="486A09F8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AD"/>
            </w: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AF"/>
            </w:r>
          </w:p>
        </w:tc>
      </w:tr>
      <w:tr w:rsidR="00FB3EBE" w:rsidRPr="00012F94" w14:paraId="51B4F6ED" w14:textId="77777777">
        <w:tc>
          <w:tcPr>
            <w:tcW w:w="959" w:type="dxa"/>
          </w:tcPr>
          <w:p w14:paraId="4457A320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29" w:type="dxa"/>
          </w:tcPr>
          <w:p w14:paraId="7119D74B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Получены сведения, что ВС находится в этом направлении</w:t>
            </w:r>
          </w:p>
        </w:tc>
        <w:tc>
          <w:tcPr>
            <w:tcW w:w="2234" w:type="dxa"/>
          </w:tcPr>
          <w:p w14:paraId="07653BD4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AE"/>
            </w: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sym w:font="Symbol" w:char="F0AE"/>
            </w:r>
          </w:p>
        </w:tc>
      </w:tr>
      <w:tr w:rsidR="00FB3EBE" w:rsidRPr="00012F94" w14:paraId="72564CBA" w14:textId="77777777">
        <w:tc>
          <w:tcPr>
            <w:tcW w:w="959" w:type="dxa"/>
          </w:tcPr>
          <w:p w14:paraId="2671C3CE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29" w:type="dxa"/>
          </w:tcPr>
          <w:p w14:paraId="75718A47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both"/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eastAsia="en-US"/>
              </w:rPr>
              <w:t>Ничего не обнаружили. Продолжаем поиск.</w:t>
            </w:r>
          </w:p>
        </w:tc>
        <w:tc>
          <w:tcPr>
            <w:tcW w:w="2234" w:type="dxa"/>
          </w:tcPr>
          <w:p w14:paraId="1FD2BAD5" w14:textId="77777777" w:rsidR="00FB3EBE" w:rsidRPr="00012F94" w:rsidRDefault="00CD4B3A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</w:pPr>
            <w:r w:rsidRPr="00012F94">
              <w:rPr>
                <w:rFonts w:ascii="PT Astra Serif" w:hAnsi="PT Astra Serif"/>
                <w:bCs/>
                <w:w w:val="104"/>
                <w:sz w:val="28"/>
                <w:szCs w:val="28"/>
                <w:lang w:val="en-US" w:eastAsia="en-US"/>
              </w:rPr>
              <w:t>NN</w:t>
            </w:r>
          </w:p>
        </w:tc>
      </w:tr>
    </w:tbl>
    <w:p w14:paraId="73CA631E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val="en-US" w:eastAsia="en-US"/>
        </w:rPr>
      </w:pPr>
    </w:p>
    <w:p w14:paraId="3649774D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Размер сигналов должен быть не менее 2,5 м в длину и их следует делать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br/>
        <w:t>в максимальной степени заметными.</w:t>
      </w:r>
    </w:p>
    <w:p w14:paraId="3B729320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В качестве визуальных сигналов могут выкладываться на видном месте сделанные</w:t>
      </w:r>
      <w:r w:rsid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из полосы ткани, парашютного материала, кусков дерева, камней, чехлов, флюорита, золы</w:t>
      </w:r>
      <w:r w:rsid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и других материалов, и предметов.</w:t>
      </w:r>
    </w:p>
    <w:p w14:paraId="3582F769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Привлекать внимание к вышеупомянутым сигналам можно с помощью светосигнальных ракет, отраженного света, дыма и т.д.</w:t>
      </w:r>
    </w:p>
    <w:p w14:paraId="7C5A473D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После передачи доклада командир БВС действует по командам органа ОВД и КП поиска.</w:t>
      </w:r>
    </w:p>
    <w:p w14:paraId="2E6BF608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После проведения поисково-спасательных работ командир БВС докладывает</w:t>
      </w:r>
      <w:r w:rsid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 результатах руководителю ПСР или своему непосредственному начальнику и составляет письменный отчет.</w:t>
      </w:r>
    </w:p>
    <w:p w14:paraId="7ECA68F2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Отчет командира БВС включает:</w:t>
      </w:r>
    </w:p>
    <w:p w14:paraId="3628F62A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тип БВС и его учетный номер;</w:t>
      </w:r>
    </w:p>
    <w:p w14:paraId="5C78729C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фамилия членов экипажа БАС;</w:t>
      </w:r>
    </w:p>
    <w:p w14:paraId="13D1C435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дата и время вылета (местное);</w:t>
      </w:r>
    </w:p>
    <w:p w14:paraId="7160F08E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заданный район поиска или квадрат;</w:t>
      </w:r>
    </w:p>
    <w:p w14:paraId="2EF9667B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метод поиска (радиотехнический или визуальный);</w:t>
      </w:r>
    </w:p>
    <w:p w14:paraId="30DD4FEE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способ поиска;</w:t>
      </w:r>
    </w:p>
    <w:p w14:paraId="35502FBC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время взлета, обнаружения и высота полета;</w:t>
      </w:r>
    </w:p>
    <w:p w14:paraId="604403B4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характер бедствия (состояние ВС и людей в нем);</w:t>
      </w:r>
    </w:p>
    <w:p w14:paraId="2C4F0A60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общее время, затраченное на ПСР;</w:t>
      </w:r>
    </w:p>
    <w:p w14:paraId="6F4DD39F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характер местности и погода в районе бедствия;</w:t>
      </w:r>
    </w:p>
    <w:p w14:paraId="17BC774C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астрономические данные (восход, заход, день, ночь);</w:t>
      </w:r>
    </w:p>
    <w:p w14:paraId="34394DE4" w14:textId="77777777" w:rsidR="00FB3EBE" w:rsidRPr="00012F94" w:rsidRDefault="00CD4B3A">
      <w:pPr>
        <w:pStyle w:val="ae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подпись командира БВС и дата.</w:t>
      </w:r>
    </w:p>
    <w:p w14:paraId="156DEEE9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Отчет заполняется на обратной стороне задания на полет и передается начальнику смены КП поиска в течение 3-х календарных дней.</w:t>
      </w:r>
    </w:p>
    <w:p w14:paraId="35731445" w14:textId="77777777" w:rsidR="00681AB2" w:rsidRDefault="00681AB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</w:p>
    <w:p w14:paraId="594A789C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19.6.5.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санитарные, экологические и иные условия выполнения поисково-спасательных работ</w:t>
      </w:r>
    </w:p>
    <w:p w14:paraId="1901E3BF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788ADF83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При выполнении поисково-спасательных работ особых санитарных,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экологических и иных условий не имеется.</w:t>
      </w:r>
    </w:p>
    <w:p w14:paraId="02ADAF96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</w:p>
    <w:p w14:paraId="5C35BEDE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19.6.6.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на выполнение поисково-спасательных работ, связанные с экологическими особенностями соответствующей территории или с особым режимом нахождения на этой территории транспортных средств и людей</w:t>
      </w:r>
    </w:p>
    <w:p w14:paraId="14E83F64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CD4A9A9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поисково-спасательных работ запрещается нахождение транспорта БАС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и Заказчика, а также людей на запаханных, засеянных и произрастающих сельскохозяйственными культурами землях.</w:t>
      </w:r>
    </w:p>
    <w:p w14:paraId="757D730F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Заказчика, а также людей на территории природных заповедников без письменного согласия собственника данных территорий.</w:t>
      </w:r>
    </w:p>
    <w:p w14:paraId="68B40F44" w14:textId="77777777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 в приграничной зоне без разрешения пограничного управления ФСБ России данного региона.</w:t>
      </w:r>
    </w:p>
    <w:p w14:paraId="5EBA979E" w14:textId="77777777" w:rsidR="00681AB2" w:rsidRPr="00012F94" w:rsidRDefault="00681AB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3757622A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19.7.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порядок выполнения аэровизу</w:t>
      </w:r>
      <w:r w:rsid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альных полетов на БЕСПИЛОТНЫХ ВОЗДУШНЫХ СУДАХ</w:t>
      </w:r>
    </w:p>
    <w:p w14:paraId="2E5DAFF6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5B344DE0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19.7.1.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общие положения</w:t>
      </w:r>
    </w:p>
    <w:p w14:paraId="009C7E98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EB13622" w14:textId="691518F8" w:rsidR="00FB3EBE" w:rsidRPr="00012F94" w:rsidRDefault="00904BE8">
      <w:pPr>
        <w:widowControl w:val="0"/>
        <w:tabs>
          <w:tab w:val="left" w:pos="6623"/>
        </w:tabs>
        <w:autoSpaceDE w:val="0"/>
        <w:autoSpaceDN w:val="0"/>
        <w:spacing w:after="0" w:line="240" w:lineRule="auto"/>
        <w:ind w:firstLine="707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="00CD4B3A" w:rsidRPr="00012F94">
        <w:rPr>
          <w:rFonts w:ascii="PT Astra Serif" w:eastAsia="Times New Roman" w:hAnsi="PT Astra Serif" w:cs="Times New Roman"/>
          <w:color w:val="1F1F1F"/>
          <w:sz w:val="28"/>
          <w:szCs w:val="28"/>
          <w:lang w:eastAsia="en-US"/>
        </w:rPr>
        <w:t xml:space="preserve"> </w:t>
      </w:r>
      <w:r w:rsidR="00CD4B3A"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по</w:t>
      </w:r>
      <w:r w:rsidR="00CD4B3A" w:rsidRPr="00012F94">
        <w:rPr>
          <w:rFonts w:ascii="PT Astra Serif" w:eastAsia="Times New Roman" w:hAnsi="PT Astra Serif" w:cs="Times New Roman"/>
          <w:spacing w:val="7"/>
          <w:sz w:val="28"/>
          <w:szCs w:val="28"/>
          <w:lang w:eastAsia="en-US"/>
        </w:rPr>
        <w:t xml:space="preserve"> </w:t>
      </w:r>
      <w:r w:rsidR="00CD4B3A"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виду авиационных работ «аэровизуальные полеты» БВС выполняет:</w:t>
      </w:r>
    </w:p>
    <w:p w14:paraId="3F767093" w14:textId="77777777" w:rsidR="00FB3EBE" w:rsidRPr="00012F94" w:rsidRDefault="00CD4B3A" w:rsidP="009476DD">
      <w:pPr>
        <w:pStyle w:val="ae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воздушное наблюдение;</w:t>
      </w:r>
    </w:p>
    <w:p w14:paraId="3DC97B8D" w14:textId="77777777" w:rsidR="00FB3EBE" w:rsidRPr="00012F94" w:rsidRDefault="00CD4B3A" w:rsidP="009476DD">
      <w:pPr>
        <w:pStyle w:val="ae"/>
        <w:widowControl w:val="0"/>
        <w:numPr>
          <w:ilvl w:val="0"/>
          <w:numId w:val="42"/>
        </w:numPr>
        <w:tabs>
          <w:tab w:val="left" w:pos="1134"/>
          <w:tab w:val="left" w:pos="2515"/>
          <w:tab w:val="left" w:pos="4127"/>
          <w:tab w:val="left" w:pos="5580"/>
          <w:tab w:val="left" w:pos="5916"/>
          <w:tab w:val="left" w:pos="6895"/>
          <w:tab w:val="left" w:pos="7686"/>
          <w:tab w:val="left" w:pos="966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обследование сухопутных и водных путей транспортировки различных объектов, путей миграции птиц и животных;</w:t>
      </w:r>
    </w:p>
    <w:p w14:paraId="75959E98" w14:textId="77777777" w:rsidR="00FB3EBE" w:rsidRPr="00012F94" w:rsidRDefault="00CD4B3A" w:rsidP="009476DD">
      <w:pPr>
        <w:pStyle w:val="ae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контроль дорожного движения, района проведения массовых мероприятий; </w:t>
      </w:r>
    </w:p>
    <w:p w14:paraId="07F22D46" w14:textId="77777777" w:rsidR="00FB3EBE" w:rsidRPr="00012F94" w:rsidRDefault="00CD4B3A" w:rsidP="009476DD">
      <w:pPr>
        <w:pStyle w:val="ae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ледовые наблюдения на водном объекте и контроль за ледовой обстановкой; </w:t>
      </w:r>
    </w:p>
    <w:p w14:paraId="70BF9A3D" w14:textId="77777777" w:rsidR="00FB3EBE" w:rsidRPr="00012F94" w:rsidRDefault="00CD4B3A" w:rsidP="009476DD">
      <w:pPr>
        <w:pStyle w:val="ae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наблюдение и контроль в районах наводнений и стихийных бедствий;</w:t>
      </w:r>
    </w:p>
    <w:p w14:paraId="018CFEC4" w14:textId="77777777" w:rsidR="00FB3EBE" w:rsidRPr="00012F94" w:rsidRDefault="00CD4B3A" w:rsidP="009476DD">
      <w:pPr>
        <w:pStyle w:val="ae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воздушное патрулирование:</w:t>
      </w:r>
    </w:p>
    <w:p w14:paraId="19164833" w14:textId="77777777" w:rsidR="00FB3EBE" w:rsidRPr="00012F94" w:rsidRDefault="00CD4B3A">
      <w:pPr>
        <w:pStyle w:val="ae"/>
        <w:widowControl w:val="0"/>
        <w:numPr>
          <w:ilvl w:val="0"/>
          <w:numId w:val="43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трубопроводов;</w:t>
      </w:r>
    </w:p>
    <w:p w14:paraId="06DC7957" w14:textId="77777777" w:rsidR="00FB3EBE" w:rsidRPr="00012F94" w:rsidRDefault="00CD4B3A">
      <w:pPr>
        <w:pStyle w:val="ae"/>
        <w:widowControl w:val="0"/>
        <w:numPr>
          <w:ilvl w:val="0"/>
          <w:numId w:val="43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111111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линий</w:t>
      </w:r>
      <w:r w:rsidRPr="00012F94">
        <w:rPr>
          <w:rFonts w:ascii="PT Astra Serif" w:eastAsia="Times New Roman" w:hAnsi="PT Astra Serif" w:cs="Times New Roman"/>
          <w:spacing w:val="30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электропередачи;</w:t>
      </w:r>
    </w:p>
    <w:p w14:paraId="5327AF0C" w14:textId="77777777" w:rsidR="00FB3EBE" w:rsidRPr="00012F94" w:rsidRDefault="00CD4B3A">
      <w:pPr>
        <w:pStyle w:val="ae"/>
        <w:widowControl w:val="0"/>
        <w:numPr>
          <w:ilvl w:val="0"/>
          <w:numId w:val="43"/>
        </w:numPr>
        <w:tabs>
          <w:tab w:val="left" w:pos="2269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прибрежных</w:t>
      </w:r>
      <w:r w:rsidRPr="00012F94">
        <w:rPr>
          <w:rFonts w:ascii="PT Astra Serif" w:eastAsia="Times New Roman" w:hAnsi="PT Astra Serif" w:cs="Times New Roman"/>
          <w:spacing w:val="37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районов;</w:t>
      </w:r>
    </w:p>
    <w:p w14:paraId="3473368A" w14:textId="77777777" w:rsidR="00FB3EBE" w:rsidRPr="00012F94" w:rsidRDefault="00CD4B3A">
      <w:pPr>
        <w:pStyle w:val="ae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пограничных районов.</w:t>
      </w:r>
    </w:p>
    <w:p w14:paraId="43001FC1" w14:textId="77777777" w:rsidR="00FB3EBE" w:rsidRPr="00012F94" w:rsidRDefault="00CD4B3A">
      <w:pPr>
        <w:pStyle w:val="ae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сопровождение объектов:</w:t>
      </w:r>
    </w:p>
    <w:p w14:paraId="76CEFDDC" w14:textId="77777777" w:rsidR="00FB3EBE" w:rsidRPr="00012F94" w:rsidRDefault="00CD4B3A">
      <w:pPr>
        <w:pStyle w:val="ae"/>
        <w:widowControl w:val="0"/>
        <w:numPr>
          <w:ilvl w:val="0"/>
          <w:numId w:val="45"/>
        </w:numPr>
        <w:tabs>
          <w:tab w:val="left" w:pos="2259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проводка судов во</w:t>
      </w:r>
      <w:r w:rsidRPr="00012F94">
        <w:rPr>
          <w:rFonts w:ascii="PT Astra Serif" w:eastAsia="Times New Roman" w:hAnsi="PT Astra Serif" w:cs="Times New Roman"/>
          <w:spacing w:val="43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льдах;</w:t>
      </w:r>
    </w:p>
    <w:p w14:paraId="7DEDDD73" w14:textId="77777777" w:rsidR="00FB3EBE" w:rsidRPr="00012F94" w:rsidRDefault="00CD4B3A">
      <w:pPr>
        <w:pStyle w:val="ae"/>
        <w:widowControl w:val="0"/>
        <w:numPr>
          <w:ilvl w:val="0"/>
          <w:numId w:val="45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сопровождение движущихся</w:t>
      </w:r>
      <w:r w:rsidRPr="00012F94">
        <w:rPr>
          <w:rFonts w:ascii="PT Astra Serif" w:eastAsia="Times New Roman" w:hAnsi="PT Astra Serif" w:cs="Times New Roman"/>
          <w:spacing w:val="-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объектов.</w:t>
      </w:r>
    </w:p>
    <w:p w14:paraId="295580C9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 xml:space="preserve">Аэровизуальные полеты БВС выполняются с применением видеокамеры днем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и тепловизионной камеры ночью с передачей видеоинформации в реальном масштабе времени.</w:t>
      </w:r>
    </w:p>
    <w:p w14:paraId="503A6A2C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Аэровизуальные</w:t>
      </w:r>
      <w:r w:rsidRPr="00012F94">
        <w:rPr>
          <w:rFonts w:ascii="PT Astra Serif" w:eastAsia="Times New Roman" w:hAnsi="PT Astra Serif" w:cs="Times New Roman"/>
          <w:spacing w:val="-21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полеты</w:t>
      </w:r>
      <w:r w:rsidRPr="00012F94">
        <w:rPr>
          <w:rFonts w:ascii="PT Astra Serif" w:eastAsia="Times New Roman" w:hAnsi="PT Astra Serif" w:cs="Times New Roman"/>
          <w:spacing w:val="-8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выполняются</w:t>
      </w:r>
      <w:r w:rsidRPr="00012F94">
        <w:rPr>
          <w:rFonts w:ascii="PT Astra Serif" w:eastAsia="Times New Roman" w:hAnsi="PT Astra Serif" w:cs="Times New Roman"/>
          <w:spacing w:val="3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</w:t>
      </w:r>
      <w:r w:rsidRPr="00012F94">
        <w:rPr>
          <w:rFonts w:ascii="PT Astra Serif" w:eastAsia="Times New Roman" w:hAnsi="PT Astra Serif" w:cs="Times New Roman"/>
          <w:spacing w:val="-18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соответствии</w:t>
      </w:r>
      <w:r w:rsidRPr="00012F94">
        <w:rPr>
          <w:rFonts w:ascii="PT Astra Serif" w:eastAsia="Times New Roman" w:hAnsi="PT Astra Serif" w:cs="Times New Roman"/>
          <w:spacing w:val="-5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с</w:t>
      </w:r>
      <w:r w:rsidRPr="00012F94">
        <w:rPr>
          <w:rFonts w:ascii="PT Astra Serif" w:eastAsia="Times New Roman" w:hAnsi="PT Astra Serif" w:cs="Times New Roman"/>
          <w:spacing w:val="-20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требованиями: </w:t>
      </w:r>
    </w:p>
    <w:p w14:paraId="6C07FAF0" w14:textId="77777777" w:rsidR="00FB3EBE" w:rsidRPr="00012F94" w:rsidRDefault="00CD4B3A" w:rsidP="009476DD">
      <w:pPr>
        <w:pStyle w:val="ae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Воздушного кодекса Российской</w:t>
      </w:r>
      <w:r w:rsidRPr="00012F94">
        <w:rPr>
          <w:rFonts w:ascii="PT Astra Serif" w:eastAsia="Times New Roman" w:hAnsi="PT Astra Serif" w:cs="Times New Roman"/>
          <w:spacing w:val="14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Федерации;</w:t>
      </w:r>
    </w:p>
    <w:p w14:paraId="0932CB0B" w14:textId="77777777" w:rsidR="00FB3EBE" w:rsidRPr="00012F94" w:rsidRDefault="00CD4B3A" w:rsidP="009476DD">
      <w:pPr>
        <w:pStyle w:val="ae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Федеральных правил использования воздушного пространства Российской Федерации, утв. Постановлением Правительства РФ от 11.03.2010 №138 (ФАП-138):</w:t>
      </w:r>
    </w:p>
    <w:p w14:paraId="7CA4103A" w14:textId="77777777" w:rsidR="00FB3EBE" w:rsidRPr="00012F94" w:rsidRDefault="00CD4B3A" w:rsidP="009476DD">
      <w:pPr>
        <w:pStyle w:val="ae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Федеральных авиационных правил «Подготовка и выполнение полетов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в гражданской авиации РФ», утв. Приказом Минтранса России от 31.07.2009 №128 (ФАП-128);</w:t>
      </w:r>
    </w:p>
    <w:p w14:paraId="3D0F79DB" w14:textId="77777777" w:rsidR="00FB3EBE" w:rsidRPr="00012F94" w:rsidRDefault="00CD4B3A" w:rsidP="009476DD">
      <w:pPr>
        <w:pStyle w:val="ae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Федеральных авиационных правил, утв. Приказом Минтранса России от 19.11.2020 №494 (ФАП-494);</w:t>
      </w:r>
    </w:p>
    <w:p w14:paraId="15C298E8" w14:textId="77777777" w:rsidR="00FB3EBE" w:rsidRPr="00012F94" w:rsidRDefault="00CD4B3A" w:rsidP="009476DD">
      <w:pPr>
        <w:pStyle w:val="ae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Руководства по летной эксплуатации (руководство пользователя) БВС;</w:t>
      </w:r>
    </w:p>
    <w:p w14:paraId="6570C7A8" w14:textId="77777777" w:rsidR="00FB3EBE" w:rsidRPr="00012F94" w:rsidRDefault="00CD4B3A" w:rsidP="009476DD">
      <w:pPr>
        <w:pStyle w:val="ae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Инструкции - СТГМ-90 и дополнение к Инструкции - ПAPO-90.</w:t>
      </w:r>
    </w:p>
    <w:p w14:paraId="32A86DE5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7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Аэровизуальные полеты могут осуществляться только после получения разрешений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от уполномоченных органов в соответствии с СТГМ-90 и ПAPO-90.</w:t>
      </w:r>
    </w:p>
    <w:p w14:paraId="028CB952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7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 Получение разрешений на выполнение воздушн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ой съемки осуществля</w:t>
      </w:r>
      <w:r w:rsidR="009476DD">
        <w:rPr>
          <w:rFonts w:ascii="PT Astra Serif" w:eastAsia="Times New Roman" w:hAnsi="PT Astra Serif" w:cs="Times New Roman"/>
          <w:sz w:val="28"/>
          <w:szCs w:val="28"/>
          <w:lang w:eastAsia="en-US"/>
        </w:rPr>
        <w:t>ется отделом диспетчерского обеспечения полетов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6BAE2B12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14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Все полеты на аэровизуальные полеты выполняются на основании Договоров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с Заказчиками по Программам выполнения работ, схемам установленных маршрутов и планам полетов, утвержденными</w:t>
      </w:r>
      <w:r w:rsidRPr="00012F94">
        <w:rPr>
          <w:rFonts w:ascii="PT Astra Serif" w:eastAsia="Times New Roman" w:hAnsi="PT Astra Serif" w:cs="Times New Roman"/>
          <w:spacing w:val="-11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Заказчиком.</w:t>
      </w:r>
    </w:p>
    <w:p w14:paraId="13B738CC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аэровизуальных полетов командир воздушного судна несет ответственность за выполнение их строго в границах разрешенных участков, за точность выдерживания заданной высоты полета, соблюдение режима полета, точность прокладки съемочных маршрутов в соответствии с условиями договора, а также за качество работы съемочной аппаратуры и результаты воздушной съемки.</w:t>
      </w:r>
    </w:p>
    <w:p w14:paraId="770A99D6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6CBC9BA1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19.7.2.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технологические нормативы и технологические процессы</w:t>
      </w:r>
    </w:p>
    <w:p w14:paraId="1AAB571E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3A39D578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Аэровизуальные полеты, как правило, выполняются в присутствии представителя Заказчика от заинтересованной организации, находящегося на пункте управления. Задачей представителя Заказчика является визуальное обследование объектов и наблюдение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за обстановкой на местности (патрулирование линий электропередачи и связи, газо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и нефтепроводов, рек, каналов, автомагистралей. ледовая разведка, разведка запасов рыбы и зверя и т.п.), по изображению, передаваемому с БВС и отображаемому на экране монитора.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Если договором предусматривается отсутствие представителя, то данные функции могут выполняться членом экипажа БАС.</w:t>
      </w:r>
    </w:p>
    <w:p w14:paraId="57BF1F94" w14:textId="77777777" w:rsidR="00FB3EBE" w:rsidRPr="00012F94" w:rsidRDefault="00CD4B3A">
      <w:pPr>
        <w:widowControl w:val="0"/>
        <w:autoSpaceDE w:val="0"/>
        <w:autoSpaceDN w:val="0"/>
        <w:spacing w:before="10"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Аэровизуальные полеты в равнинной и холмистой местности разрешается выполнять при метеоусловиях, соответствующих заданию на полет, но не хуже, чем: высота нижней границы облачности 150 м, горизонтальная видимость 2000 м и ночью при метеоусловиях не хуже: Нобл=150 м, горизонтальная видимость 2000 м.</w:t>
      </w:r>
    </w:p>
    <w:p w14:paraId="5A2B5970" w14:textId="77777777" w:rsidR="00FB3EBE" w:rsidRPr="00012F94" w:rsidRDefault="00CD4B3A">
      <w:pPr>
        <w:widowControl w:val="0"/>
        <w:autoSpaceDE w:val="0"/>
        <w:autoSpaceDN w:val="0"/>
        <w:spacing w:before="3" w:after="0" w:line="237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полетах в горной местности необходимо придерживаться склонов, освещенных солнцем и находящихся с наветренной стороны. Производить съемку у вершин гор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на подветренных склонах при болтанке запрещается.</w:t>
      </w:r>
    </w:p>
    <w:p w14:paraId="4C131460" w14:textId="77777777" w:rsidR="00FB3EBE" w:rsidRDefault="00CD4B3A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планировании полетов в воздушном пространстве G</w:t>
      </w:r>
      <w:r w:rsidR="009670CF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и Н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пользователи воздушного пространства обязаны иметь аэронавигационную и метеорологическую информацию.</w:t>
      </w:r>
    </w:p>
    <w:p w14:paraId="3A15D0C7" w14:textId="77777777" w:rsidR="00FB3EBE" w:rsidRPr="00012F94" w:rsidRDefault="00CD4B3A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ВНИМАНИЕ!</w:t>
      </w:r>
    </w:p>
    <w:p w14:paraId="71F7274D" w14:textId="77777777" w:rsidR="00FB3EBE" w:rsidRPr="00012F94" w:rsidRDefault="00CD4B3A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В случаях, не терпящих отлагательств н угрожающих безопасному выполнению полета, информацию о незапланированном входе в воздушное пространство класса С немедленно передавать диспетчеру УВД.</w:t>
      </w:r>
    </w:p>
    <w:p w14:paraId="31AB99FA" w14:textId="77777777" w:rsidR="00FB3EBE" w:rsidRPr="00012F94" w:rsidRDefault="00CD4B3A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Ответственность за организацию полетов по выполнению аэровизуальных полетов </w:t>
      </w:r>
      <w:r w:rsidR="009670CF">
        <w:rPr>
          <w:rFonts w:ascii="PT Astra Serif" w:eastAsia="Times New Roman" w:hAnsi="PT Astra Serif" w:cs="Times New Roman"/>
          <w:sz w:val="28"/>
          <w:szCs w:val="28"/>
          <w:lang w:eastAsia="en-US"/>
        </w:rPr>
        <w:t>возлагается на директора по организации летной работы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14:paraId="1F3EDFF8" w14:textId="77777777" w:rsidR="00FB3EBE" w:rsidRPr="00012F94" w:rsidRDefault="00CD4B3A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Перед началом работ в соответствии с PПП Эксплуатанта проводится предварительная подготовка экипажей БВС.</w:t>
      </w:r>
    </w:p>
    <w:p w14:paraId="4A22DFE5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Перед выездом к месту временного базирования проводится обязательный инструктаж экипажа БВС, предусматривающий ознакомление их с условиями договора и особенностями предстоящих работ. В Обществе издаётся приказ о направлении БАС, экипажа, с указанием ответственных по направлениям деятельности. Экипажу выдается оперативное задание на весь период базирования, документация и необходимое снаряжение.</w:t>
      </w:r>
    </w:p>
    <w:p w14:paraId="36F433E0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Предварительная подготовка экипажей производится командно-летным составом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 соответствии с PПП. В отдельных случаях, при выполнении полетов вне места базирования KBC имеет право самостоятельно провести предварительную подготовку по новому маршруту. Ответственность за полноту и качество подготовки несет командир БВС.</w:t>
      </w:r>
    </w:p>
    <w:p w14:paraId="5176F07D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Предполетную подготовку экипажа организует</w:t>
      </w:r>
      <w:r w:rsidRPr="00012F94">
        <w:rPr>
          <w:rFonts w:ascii="PT Astra Serif" w:eastAsia="Times New Roman" w:hAnsi="PT Astra Serif" w:cs="Times New Roman"/>
          <w:color w:val="0C0C0C"/>
          <w:w w:val="95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и проводит</w:t>
      </w:r>
      <w:r w:rsidRPr="00012F94">
        <w:rPr>
          <w:rFonts w:ascii="PT Astra Serif" w:eastAsia="Times New Roman" w:hAnsi="PT Astra Serif" w:cs="Times New Roman"/>
          <w:w w:val="95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перед каждым полетом командир БВС в соответствии с </w:t>
      </w:r>
      <w:r w:rsidRPr="00012F94">
        <w:rPr>
          <w:rFonts w:ascii="PT Astra Serif" w:eastAsia="Times New Roman" w:hAnsi="PT Astra Serif" w:cs="Times New Roman"/>
          <w:w w:val="95"/>
          <w:sz w:val="28"/>
          <w:szCs w:val="28"/>
          <w:lang w:eastAsia="en-US"/>
        </w:rPr>
        <w:t>т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ребованиями PПП и технологии работы с учетом конкретной аэронавигационной обстановки и метеорологических условий.</w:t>
      </w:r>
    </w:p>
    <w:p w14:paraId="5AF4DCA0" w14:textId="7B5FF07C" w:rsidR="00FB3EBE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ходе </w:t>
      </w:r>
      <w:r w:rsidR="009670CF">
        <w:rPr>
          <w:rFonts w:ascii="PT Astra Serif" w:eastAsia="Times New Roman" w:hAnsi="PT Astra Serif" w:cs="Times New Roman"/>
          <w:sz w:val="28"/>
          <w:szCs w:val="28"/>
          <w:lang w:eastAsia="en-US"/>
        </w:rPr>
        <w:t>выполнения работ директор по организации летной работы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организует периодический контроль работы летных отрядов: условий труда и отдыха, состояния авиационной техники, морально-психологического состояния экипажей, состояния безоп</w:t>
      </w:r>
      <w:r w:rsidR="009670CF">
        <w:rPr>
          <w:rFonts w:ascii="PT Astra Serif" w:eastAsia="Times New Roman" w:hAnsi="PT Astra Serif" w:cs="Times New Roman"/>
          <w:sz w:val="28"/>
          <w:szCs w:val="28"/>
          <w:lang w:eastAsia="en-US"/>
        </w:rPr>
        <w:t>асности полетов, состояния транспортной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безопасности и качества выполнения работ. В качестве инспекторов</w:t>
      </w:r>
      <w:r w:rsidR="00E47EC2"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привлекается руководящий</w:t>
      </w:r>
      <w:r w:rsidR="009670CF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состав </w:t>
      </w:r>
      <w:r w:rsidR="00904BE8" w:rsidRPr="00904BE8">
        <w:rPr>
          <w:rFonts w:ascii="PT Astra Serif" w:hAnsi="PT Astra Serif" w:cs="Times New Roman"/>
          <w:color w:val="FF0000"/>
          <w:sz w:val="28"/>
          <w:szCs w:val="28"/>
        </w:rPr>
        <w:t>ЭКСПЛУАТАНТ</w:t>
      </w:r>
      <w:r w:rsidRPr="00012F94">
        <w:rPr>
          <w:rFonts w:ascii="PT Astra Serif" w:hAnsi="PT Astra Serif" w:cs="Times New Roman"/>
          <w:sz w:val="28"/>
          <w:szCs w:val="28"/>
        </w:rPr>
        <w:t>.</w:t>
      </w:r>
    </w:p>
    <w:p w14:paraId="34550FFB" w14:textId="77777777" w:rsidR="00C1755A" w:rsidRPr="00012F94" w:rsidRDefault="00C1755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7EC0D192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4634BA03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lastRenderedPageBreak/>
        <w:t xml:space="preserve">19.7.3.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особенности выполнения аэровизуальных полетов</w:t>
      </w:r>
    </w:p>
    <w:p w14:paraId="6FD0D530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398F72F2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Высота аэровизуальных полетов БВС зависит от технических характеристик видеокамеры или тепловизионной камеры, устанавливаемой на БВС. от особенностей района, метеорологических условий и может составлять 100-400 м.</w:t>
      </w:r>
    </w:p>
    <w:p w14:paraId="4F3985F4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Максимальное удаление нахождения БBC от наземной станции управления должно обеспечивать устойчивое управление видеокамерой (тепловизором) и качественный прием изображения с БBC для заданной высоты полета</w:t>
      </w:r>
    </w:p>
    <w:p w14:paraId="6CD4CBE3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В процессе полета командир БВС постоянно направляет центральную ось обзора видеокамеры (тепловизора) на объект наблюдения. При этом для детализации наблюдения он может увеличивать или уменьшать приближение изображения.</w:t>
      </w:r>
    </w:p>
    <w:p w14:paraId="3A9EB309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Основными способами для решения задач аэровизуального полета являются:</w:t>
      </w:r>
    </w:p>
    <w:p w14:paraId="75472593" w14:textId="77777777" w:rsidR="00FB3EBE" w:rsidRPr="00012F94" w:rsidRDefault="00CD4B3A">
      <w:pPr>
        <w:pStyle w:val="ae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по маршруту патрулирования;</w:t>
      </w:r>
    </w:p>
    <w:p w14:paraId="45797947" w14:textId="77777777" w:rsidR="00FB3EBE" w:rsidRPr="00012F94" w:rsidRDefault="00CD4B3A">
      <w:pPr>
        <w:pStyle w:val="ae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по маршруту вокруг снимаемого объекта.</w:t>
      </w:r>
    </w:p>
    <w:p w14:paraId="602E82D1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735D6696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19.7.4. </w:t>
      </w:r>
      <w:r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санитарные, экологические и иные условия выполнения аэровизуальных полетов</w:t>
      </w:r>
    </w:p>
    <w:p w14:paraId="61358073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5C8DB4A3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 выполнении аэровизуальных полетов особых требований к санитарным, экологическим и иным условиям не имеется.</w:t>
      </w:r>
    </w:p>
    <w:p w14:paraId="4357AA88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</w:p>
    <w:p w14:paraId="1535EAAA" w14:textId="77777777" w:rsidR="00FB3EBE" w:rsidRPr="00012F94" w:rsidRDefault="009670C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>19.7.5</w:t>
      </w:r>
      <w:r w:rsidR="00CD4B3A" w:rsidRPr="00012F94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. </w:t>
      </w:r>
      <w:r w:rsidR="00CD4B3A" w:rsidRPr="00012F94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на выполнение аэровизуальных полетов, связанные с экологическими особенностями соответствующей территории или с особым режимом нахождения на этой территории транспортных средств и людей</w:t>
      </w:r>
    </w:p>
    <w:p w14:paraId="50784BA1" w14:textId="77777777" w:rsidR="00FB3EBE" w:rsidRPr="00012F94" w:rsidRDefault="00FB3EB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31FA5175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выполнении аэровизуальных полетов запрещается нахождение транспорта БАС</w:t>
      </w:r>
      <w:r w:rsid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и Заказчика, а также людей на запаханных, засеянных и произрастающих сельскохозяйственными культурами землях.</w:t>
      </w:r>
    </w:p>
    <w:p w14:paraId="6B13B38B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Заказчика, а также людей на территории природных заповедников без письменного согласия собственника данных территорий.</w:t>
      </w:r>
    </w:p>
    <w:p w14:paraId="6DDBC49E" w14:textId="77777777" w:rsidR="00FB3EBE" w:rsidRPr="00012F94" w:rsidRDefault="00CD4B3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012F94">
        <w:rPr>
          <w:rFonts w:ascii="PT Astra Serif" w:eastAsia="Times New Roman" w:hAnsi="PT Astra Serif" w:cs="Times New Roman"/>
          <w:sz w:val="28"/>
          <w:szCs w:val="28"/>
          <w:lang w:eastAsia="en-US"/>
        </w:rPr>
        <w:t>Запрещается нахождение транспорта БАС и Заказчика в приграничной зоне без разрешения пограничного управления ФСБ России данного региона.</w:t>
      </w:r>
    </w:p>
    <w:sectPr w:rsidR="00FB3EBE" w:rsidRPr="00012F94">
      <w:type w:val="continuous"/>
      <w:pgSz w:w="11906" w:h="16838"/>
      <w:pgMar w:top="1134" w:right="566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60F64" w14:textId="77777777" w:rsidR="001719D4" w:rsidRDefault="001719D4">
      <w:pPr>
        <w:spacing w:after="0" w:line="240" w:lineRule="auto"/>
      </w:pPr>
      <w:r>
        <w:separator/>
      </w:r>
    </w:p>
  </w:endnote>
  <w:endnote w:type="continuationSeparator" w:id="0">
    <w:p w14:paraId="18BDAA3C" w14:textId="77777777" w:rsidR="001719D4" w:rsidRDefault="0017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T Astra Serif">
    <w:altName w:val="Times New Roman"/>
    <w:panose1 w:val="020A0603040505020204"/>
    <w:charset w:val="00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 w:rsidR="0008647C" w14:paraId="5E436C14" w14:textId="77777777">
      <w:tc>
        <w:tcPr>
          <w:tcW w:w="3176" w:type="dxa"/>
          <w:shd w:val="clear" w:color="auto" w:fill="auto"/>
          <w:vAlign w:val="center"/>
        </w:tcPr>
        <w:p w14:paraId="621613FD" w14:textId="77777777" w:rsidR="0008647C" w:rsidRPr="007C471A" w:rsidRDefault="0008647C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7C471A">
            <w:rPr>
              <w:rFonts w:ascii="PT Astra Serif" w:hAnsi="PT Astra Serif" w:cs="Times New Roman"/>
              <w:sz w:val="28"/>
              <w:szCs w:val="28"/>
            </w:rPr>
            <w:t>Ревизия 1</w:t>
          </w:r>
        </w:p>
        <w:p w14:paraId="0409A8CE" w14:textId="77777777" w:rsidR="0008647C" w:rsidRPr="007C471A" w:rsidRDefault="0008647C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>Дата ревизии 01.03.2026</w:t>
          </w:r>
        </w:p>
      </w:tc>
      <w:tc>
        <w:tcPr>
          <w:tcW w:w="3446" w:type="dxa"/>
          <w:shd w:val="clear" w:color="auto" w:fill="auto"/>
          <w:vAlign w:val="center"/>
        </w:tcPr>
        <w:p w14:paraId="019D9CCA" w14:textId="77777777" w:rsidR="0008647C" w:rsidRPr="007C471A" w:rsidRDefault="0008647C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</w:p>
      </w:tc>
      <w:tc>
        <w:tcPr>
          <w:tcW w:w="3352" w:type="dxa"/>
          <w:shd w:val="clear" w:color="auto" w:fill="auto"/>
          <w:vAlign w:val="center"/>
        </w:tcPr>
        <w:p w14:paraId="16949C78" w14:textId="2C3068D4" w:rsidR="0008647C" w:rsidRPr="007C471A" w:rsidRDefault="0008647C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7C471A">
            <w:rPr>
              <w:rFonts w:ascii="PT Astra Serif" w:eastAsia="Times New Roman" w:hAnsi="PT Astra Serif" w:cs="Times New Roman"/>
              <w:sz w:val="28"/>
              <w:szCs w:val="28"/>
            </w:rPr>
            <w:t>Страница 19.</w:t>
          </w:r>
          <w:r w:rsidRPr="007C471A">
            <w:rPr>
              <w:rFonts w:ascii="PT Astra Serif" w:eastAsia="Times New Roman" w:hAnsi="PT Astra Serif" w:cs="Times New Roman"/>
              <w:sz w:val="28"/>
              <w:szCs w:val="28"/>
            </w:rPr>
            <w:fldChar w:fldCharType="begin"/>
          </w:r>
          <w:r w:rsidRPr="007C471A">
            <w:rPr>
              <w:rFonts w:ascii="PT Astra Serif" w:eastAsia="Times New Roman" w:hAnsi="PT Astra Serif" w:cs="Times New Roman"/>
              <w:sz w:val="28"/>
              <w:szCs w:val="28"/>
            </w:rPr>
            <w:instrText xml:space="preserve"> PAGE </w:instrText>
          </w:r>
          <w:r w:rsidRPr="007C471A">
            <w:rPr>
              <w:rFonts w:ascii="PT Astra Serif" w:eastAsia="Times New Roman" w:hAnsi="PT Astra Serif" w:cs="Times New Roman"/>
              <w:sz w:val="28"/>
              <w:szCs w:val="28"/>
            </w:rPr>
            <w:fldChar w:fldCharType="separate"/>
          </w:r>
          <w:r w:rsidR="00904BE8">
            <w:rPr>
              <w:rFonts w:ascii="PT Astra Serif" w:eastAsia="Times New Roman" w:hAnsi="PT Astra Serif" w:cs="Times New Roman"/>
              <w:noProof/>
              <w:sz w:val="28"/>
              <w:szCs w:val="28"/>
            </w:rPr>
            <w:t>28</w:t>
          </w:r>
          <w:r w:rsidRPr="007C471A">
            <w:rPr>
              <w:rFonts w:ascii="PT Astra Serif" w:eastAsia="Times New Roman" w:hAnsi="PT Astra Serif" w:cs="Times New Roman"/>
              <w:sz w:val="28"/>
              <w:szCs w:val="28"/>
            </w:rPr>
            <w:fldChar w:fldCharType="end"/>
          </w:r>
          <w:r w:rsidRPr="007C471A">
            <w:rPr>
              <w:rFonts w:ascii="PT Astra Serif" w:eastAsia="Times New Roman" w:hAnsi="PT Astra Serif" w:cs="Times New Roman"/>
              <w:sz w:val="28"/>
              <w:szCs w:val="28"/>
            </w:rPr>
            <w:t xml:space="preserve"> из 19.</w:t>
          </w:r>
          <w:r w:rsidRPr="007C47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begin"/>
          </w:r>
          <w:r w:rsidRPr="007C47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instrText xml:space="preserve"> NUMPAGES </w:instrText>
          </w:r>
          <w:r w:rsidRPr="007C47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separate"/>
          </w:r>
          <w:r w:rsidR="00904BE8">
            <w:rPr>
              <w:rFonts w:ascii="PT Astra Serif" w:eastAsia="Times New Roman" w:hAnsi="PT Astra Serif" w:cs="Times New Roman"/>
              <w:bCs/>
              <w:noProof/>
              <w:sz w:val="28"/>
              <w:szCs w:val="28"/>
            </w:rPr>
            <w:t>28</w:t>
          </w:r>
          <w:r w:rsidRPr="007C471A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end"/>
          </w:r>
        </w:p>
      </w:tc>
    </w:tr>
  </w:tbl>
  <w:p w14:paraId="5B96215B" w14:textId="77777777" w:rsidR="0008647C" w:rsidRDefault="000864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6FCD7" w14:textId="77777777" w:rsidR="001719D4" w:rsidRDefault="001719D4">
      <w:pPr>
        <w:spacing w:after="0" w:line="240" w:lineRule="auto"/>
      </w:pPr>
      <w:r>
        <w:separator/>
      </w:r>
    </w:p>
  </w:footnote>
  <w:footnote w:type="continuationSeparator" w:id="0">
    <w:p w14:paraId="03B1BD0E" w14:textId="77777777" w:rsidR="001719D4" w:rsidRDefault="0017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Ind w:w="1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6"/>
      <w:gridCol w:w="7479"/>
    </w:tblGrid>
    <w:tr w:rsidR="0008647C" w14:paraId="04F4E28D" w14:textId="77777777" w:rsidTr="007C471A">
      <w:trPr>
        <w:trHeight w:val="1431"/>
      </w:trPr>
      <w:tc>
        <w:tcPr>
          <w:tcW w:w="2556" w:type="dxa"/>
          <w:shd w:val="clear" w:color="auto" w:fill="auto"/>
          <w:vAlign w:val="center"/>
        </w:tcPr>
        <w:p w14:paraId="1A831FC0" w14:textId="48DEFDF9" w:rsidR="0008647C" w:rsidRDefault="0008647C" w:rsidP="007C471A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bookmarkStart w:id="5" w:name="_Hlk35428372"/>
          <w:bookmarkStart w:id="6" w:name="_Hlk35428028"/>
        </w:p>
      </w:tc>
      <w:tc>
        <w:tcPr>
          <w:tcW w:w="7479" w:type="dxa"/>
          <w:shd w:val="clear" w:color="auto" w:fill="auto"/>
          <w:vAlign w:val="center"/>
        </w:tcPr>
        <w:p w14:paraId="3365CB36" w14:textId="77777777" w:rsidR="0008647C" w:rsidRPr="007C471A" w:rsidRDefault="0008647C" w:rsidP="007C471A">
          <w:pPr>
            <w:tabs>
              <w:tab w:val="center" w:pos="4677"/>
              <w:tab w:val="left" w:pos="5940"/>
              <w:tab w:val="right" w:pos="9355"/>
            </w:tabs>
            <w:jc w:val="center"/>
            <w:rPr>
              <w:rFonts w:ascii="PT Astra Serif" w:hAnsi="PT Astra Serif" w:cs="Times New Roman"/>
              <w:b/>
              <w:sz w:val="28"/>
              <w:szCs w:val="28"/>
            </w:rPr>
          </w:pPr>
          <w:r w:rsidRPr="007C471A">
            <w:rPr>
              <w:rFonts w:ascii="PT Astra Serif" w:hAnsi="PT Astra Serif" w:cs="Times New Roman"/>
              <w:b/>
              <w:bCs/>
              <w:sz w:val="28"/>
              <w:szCs w:val="28"/>
            </w:rPr>
            <w:t>РУКОВОДСТВО ПО ПРОИЗВОДСТВУ ПОЛЕТОВ</w:t>
          </w:r>
        </w:p>
        <w:p w14:paraId="6331B4E0" w14:textId="77777777" w:rsidR="0008647C" w:rsidRDefault="0008647C" w:rsidP="007C471A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</w:rPr>
          </w:pPr>
          <w:r w:rsidRPr="007C471A">
            <w:rPr>
              <w:rFonts w:ascii="PT Astra Serif" w:hAnsi="PT Astra Serif" w:cs="Times New Roman"/>
              <w:b/>
              <w:sz w:val="28"/>
              <w:szCs w:val="28"/>
            </w:rPr>
            <w:t>Глава 19. Порядок выполнения конкретных видов авиационных работ</w:t>
          </w:r>
        </w:p>
      </w:tc>
    </w:tr>
    <w:bookmarkEnd w:id="5"/>
    <w:bookmarkEnd w:id="6"/>
  </w:tbl>
  <w:p w14:paraId="41A3E149" w14:textId="77777777" w:rsidR="0008647C" w:rsidRPr="007C471A" w:rsidRDefault="0008647C">
    <w:pPr>
      <w:pStyle w:val="a4"/>
      <w:rPr>
        <w:rFonts w:ascii="PT Astra Serif" w:hAnsi="PT Astra Serif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270468E"/>
    <w:lvl w:ilvl="0" w:tplc="36547DE6">
      <w:start w:val="1"/>
      <w:numFmt w:val="bullet"/>
      <w:lvlText w:val="-"/>
      <w:lvlJc w:val="left"/>
      <w:pPr>
        <w:ind w:left="2258" w:hanging="142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1" w:tplc="64E4EC46">
      <w:start w:val="1"/>
      <w:numFmt w:val="bullet"/>
      <w:lvlText w:val="•"/>
      <w:lvlJc w:val="left"/>
      <w:pPr>
        <w:ind w:left="3126" w:hanging="142"/>
      </w:pPr>
      <w:rPr>
        <w:rFonts w:hint="default"/>
        <w:lang w:val="ru-RU" w:eastAsia="en-US" w:bidi="ar-SA"/>
      </w:rPr>
    </w:lvl>
    <w:lvl w:ilvl="2" w:tplc="BC4C4A36">
      <w:start w:val="1"/>
      <w:numFmt w:val="bullet"/>
      <w:lvlText w:val="•"/>
      <w:lvlJc w:val="left"/>
      <w:pPr>
        <w:ind w:left="3992" w:hanging="142"/>
      </w:pPr>
      <w:rPr>
        <w:rFonts w:hint="default"/>
        <w:lang w:val="ru-RU" w:eastAsia="en-US" w:bidi="ar-SA"/>
      </w:rPr>
    </w:lvl>
    <w:lvl w:ilvl="3" w:tplc="8D7C67DC">
      <w:start w:val="1"/>
      <w:numFmt w:val="bullet"/>
      <w:lvlText w:val="•"/>
      <w:lvlJc w:val="left"/>
      <w:pPr>
        <w:ind w:left="4858" w:hanging="142"/>
      </w:pPr>
      <w:rPr>
        <w:rFonts w:hint="default"/>
        <w:lang w:val="ru-RU" w:eastAsia="en-US" w:bidi="ar-SA"/>
      </w:rPr>
    </w:lvl>
    <w:lvl w:ilvl="4" w:tplc="C6F8BD82">
      <w:start w:val="1"/>
      <w:numFmt w:val="bullet"/>
      <w:lvlText w:val="•"/>
      <w:lvlJc w:val="left"/>
      <w:pPr>
        <w:ind w:left="5724" w:hanging="142"/>
      </w:pPr>
      <w:rPr>
        <w:rFonts w:hint="default"/>
        <w:lang w:val="ru-RU" w:eastAsia="en-US" w:bidi="ar-SA"/>
      </w:rPr>
    </w:lvl>
    <w:lvl w:ilvl="5" w:tplc="9FC61D6C">
      <w:start w:val="1"/>
      <w:numFmt w:val="bullet"/>
      <w:lvlText w:val="•"/>
      <w:lvlJc w:val="left"/>
      <w:pPr>
        <w:ind w:left="6590" w:hanging="142"/>
      </w:pPr>
      <w:rPr>
        <w:rFonts w:hint="default"/>
        <w:lang w:val="ru-RU" w:eastAsia="en-US" w:bidi="ar-SA"/>
      </w:rPr>
    </w:lvl>
    <w:lvl w:ilvl="6" w:tplc="20C2F35E">
      <w:start w:val="1"/>
      <w:numFmt w:val="bullet"/>
      <w:lvlText w:val="•"/>
      <w:lvlJc w:val="left"/>
      <w:pPr>
        <w:ind w:left="7456" w:hanging="142"/>
      </w:pPr>
      <w:rPr>
        <w:rFonts w:hint="default"/>
        <w:lang w:val="ru-RU" w:eastAsia="en-US" w:bidi="ar-SA"/>
      </w:rPr>
    </w:lvl>
    <w:lvl w:ilvl="7" w:tplc="13782296">
      <w:start w:val="1"/>
      <w:numFmt w:val="bullet"/>
      <w:lvlText w:val="•"/>
      <w:lvlJc w:val="left"/>
      <w:pPr>
        <w:ind w:left="8322" w:hanging="142"/>
      </w:pPr>
      <w:rPr>
        <w:rFonts w:hint="default"/>
        <w:lang w:val="ru-RU" w:eastAsia="en-US" w:bidi="ar-SA"/>
      </w:rPr>
    </w:lvl>
    <w:lvl w:ilvl="8" w:tplc="55D440A2">
      <w:start w:val="1"/>
      <w:numFmt w:val="bullet"/>
      <w:lvlText w:val="•"/>
      <w:lvlJc w:val="left"/>
      <w:pPr>
        <w:ind w:left="9188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0000002"/>
    <w:multiLevelType w:val="hybridMultilevel"/>
    <w:tmpl w:val="A9BE4882"/>
    <w:lvl w:ilvl="0" w:tplc="11FC34B6">
      <w:start w:val="1"/>
      <w:numFmt w:val="bullet"/>
      <w:lvlText w:val="˗"/>
      <w:lvlJc w:val="left"/>
      <w:pPr>
        <w:ind w:left="14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93E8888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BA9ED06A"/>
    <w:lvl w:ilvl="0">
      <w:start w:val="19"/>
      <w:numFmt w:val="decimal"/>
      <w:lvlText w:val="%1"/>
      <w:lvlJc w:val="left"/>
      <w:pPr>
        <w:ind w:left="4542" w:hanging="71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42" w:hanging="71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542" w:hanging="717"/>
        <w:jc w:val="left"/>
      </w:pPr>
      <w:rPr>
        <w:rFonts w:ascii="Times New Roman" w:eastAsia="Times New Roman" w:hAnsi="Times New Roman" w:cs="Times New Roman" w:hint="default"/>
        <w:b/>
        <w:bCs/>
        <w:w w:val="94"/>
        <w:sz w:val="25"/>
        <w:szCs w:val="25"/>
        <w:lang w:val="ru-RU" w:eastAsia="en-US" w:bidi="ar-SA"/>
      </w:rPr>
    </w:lvl>
    <w:lvl w:ilvl="3">
      <w:start w:val="1"/>
      <w:numFmt w:val="bullet"/>
      <w:lvlText w:val="-"/>
      <w:lvlJc w:val="left"/>
      <w:pPr>
        <w:ind w:left="1440" w:hanging="147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806" w:hanging="14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562" w:hanging="14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8317" w:hanging="14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9073" w:hanging="14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828" w:hanging="147"/>
      </w:pPr>
      <w:rPr>
        <w:rFonts w:hint="default"/>
        <w:lang w:val="ru-RU" w:eastAsia="en-US" w:bidi="ar-SA"/>
      </w:rPr>
    </w:lvl>
  </w:abstractNum>
  <w:abstractNum w:abstractNumId="4" w15:restartNumberingAfterBreak="0">
    <w:nsid w:val="00000005"/>
    <w:multiLevelType w:val="hybridMultilevel"/>
    <w:tmpl w:val="2A42990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A4A1866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523C4226"/>
    <w:lvl w:ilvl="0" w:tplc="3160AB68">
      <w:start w:val="1"/>
      <w:numFmt w:val="bullet"/>
      <w:lvlText w:val="—"/>
      <w:lvlJc w:val="left"/>
      <w:pPr>
        <w:ind w:left="1312" w:hanging="274"/>
      </w:pPr>
      <w:rPr>
        <w:rFonts w:hint="default"/>
        <w:w w:val="49"/>
        <w:lang w:val="ru-RU" w:eastAsia="en-US" w:bidi="ar-SA"/>
      </w:rPr>
    </w:lvl>
    <w:lvl w:ilvl="1" w:tplc="22A0B574">
      <w:start w:val="1"/>
      <w:numFmt w:val="bullet"/>
      <w:lvlText w:val="•"/>
      <w:lvlJc w:val="left"/>
      <w:pPr>
        <w:ind w:left="2294" w:hanging="274"/>
      </w:pPr>
      <w:rPr>
        <w:rFonts w:hint="default"/>
        <w:lang w:val="ru-RU" w:eastAsia="en-US" w:bidi="ar-SA"/>
      </w:rPr>
    </w:lvl>
    <w:lvl w:ilvl="2" w:tplc="9F587428">
      <w:start w:val="1"/>
      <w:numFmt w:val="bullet"/>
      <w:lvlText w:val="•"/>
      <w:lvlJc w:val="left"/>
      <w:pPr>
        <w:ind w:left="3268" w:hanging="274"/>
      </w:pPr>
      <w:rPr>
        <w:rFonts w:hint="default"/>
        <w:lang w:val="ru-RU" w:eastAsia="en-US" w:bidi="ar-SA"/>
      </w:rPr>
    </w:lvl>
    <w:lvl w:ilvl="3" w:tplc="8430928C">
      <w:start w:val="1"/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4" w:tplc="70C6E222">
      <w:start w:val="1"/>
      <w:numFmt w:val="bullet"/>
      <w:lvlText w:val="•"/>
      <w:lvlJc w:val="left"/>
      <w:pPr>
        <w:ind w:left="5216" w:hanging="274"/>
      </w:pPr>
      <w:rPr>
        <w:rFonts w:hint="default"/>
        <w:lang w:val="ru-RU" w:eastAsia="en-US" w:bidi="ar-SA"/>
      </w:rPr>
    </w:lvl>
    <w:lvl w:ilvl="5" w:tplc="E76CB05A">
      <w:start w:val="1"/>
      <w:numFmt w:val="bullet"/>
      <w:lvlText w:val="•"/>
      <w:lvlJc w:val="left"/>
      <w:pPr>
        <w:ind w:left="6190" w:hanging="274"/>
      </w:pPr>
      <w:rPr>
        <w:rFonts w:hint="default"/>
        <w:lang w:val="ru-RU" w:eastAsia="en-US" w:bidi="ar-SA"/>
      </w:rPr>
    </w:lvl>
    <w:lvl w:ilvl="6" w:tplc="E242A38C">
      <w:start w:val="1"/>
      <w:numFmt w:val="bullet"/>
      <w:lvlText w:val="•"/>
      <w:lvlJc w:val="left"/>
      <w:pPr>
        <w:ind w:left="7164" w:hanging="274"/>
      </w:pPr>
      <w:rPr>
        <w:rFonts w:hint="default"/>
        <w:lang w:val="ru-RU" w:eastAsia="en-US" w:bidi="ar-SA"/>
      </w:rPr>
    </w:lvl>
    <w:lvl w:ilvl="7" w:tplc="BBFC3CC4">
      <w:start w:val="1"/>
      <w:numFmt w:val="bullet"/>
      <w:lvlText w:val="•"/>
      <w:lvlJc w:val="left"/>
      <w:pPr>
        <w:ind w:left="8138" w:hanging="274"/>
      </w:pPr>
      <w:rPr>
        <w:rFonts w:hint="default"/>
        <w:lang w:val="ru-RU" w:eastAsia="en-US" w:bidi="ar-SA"/>
      </w:rPr>
    </w:lvl>
    <w:lvl w:ilvl="8" w:tplc="9278A282">
      <w:start w:val="1"/>
      <w:numFmt w:val="bullet"/>
      <w:lvlText w:val="•"/>
      <w:lvlJc w:val="left"/>
      <w:pPr>
        <w:ind w:left="9112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00000008"/>
    <w:multiLevelType w:val="multilevel"/>
    <w:tmpl w:val="A8E0304C"/>
    <w:lvl w:ilvl="0">
      <w:start w:val="12"/>
      <w:numFmt w:val="decimal"/>
      <w:lvlText w:val="%1"/>
      <w:lvlJc w:val="left"/>
      <w:pPr>
        <w:ind w:left="5032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2" w:hanging="538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bullet"/>
      <w:lvlText w:val="-"/>
      <w:lvlJc w:val="left"/>
      <w:pPr>
        <w:ind w:left="1440" w:hanging="139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3">
      <w:start w:val="1"/>
      <w:numFmt w:val="bullet"/>
      <w:lvlText w:val="—"/>
      <w:lvlJc w:val="left"/>
      <w:pPr>
        <w:ind w:left="1441" w:hanging="281"/>
      </w:pPr>
      <w:rPr>
        <w:rFonts w:hint="default"/>
        <w:w w:val="49"/>
        <w:lang w:val="ru-RU" w:eastAsia="en-US" w:bidi="ar-SA"/>
      </w:rPr>
    </w:lvl>
    <w:lvl w:ilvl="4">
      <w:start w:val="1"/>
      <w:numFmt w:val="bullet"/>
      <w:lvlText w:val="•"/>
      <w:lvlJc w:val="left"/>
      <w:pPr>
        <w:ind w:left="7093" w:hanging="28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8462" w:hanging="28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9146" w:hanging="28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83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00000009"/>
    <w:multiLevelType w:val="hybridMultilevel"/>
    <w:tmpl w:val="51FC9EA8"/>
    <w:lvl w:ilvl="0" w:tplc="234447FC">
      <w:start w:val="1"/>
      <w:numFmt w:val="bullet"/>
      <w:lvlText w:val="-"/>
      <w:lvlJc w:val="left"/>
      <w:pPr>
        <w:ind w:left="1328" w:hanging="146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1" w:tplc="F322F8AC">
      <w:start w:val="1"/>
      <w:numFmt w:val="bullet"/>
      <w:lvlText w:val="•"/>
      <w:lvlJc w:val="left"/>
      <w:pPr>
        <w:ind w:left="2278" w:hanging="146"/>
      </w:pPr>
      <w:rPr>
        <w:rFonts w:hint="default"/>
        <w:lang w:val="ru-RU" w:eastAsia="en-US" w:bidi="ar-SA"/>
      </w:rPr>
    </w:lvl>
    <w:lvl w:ilvl="2" w:tplc="71506764">
      <w:start w:val="1"/>
      <w:numFmt w:val="bullet"/>
      <w:lvlText w:val="•"/>
      <w:lvlJc w:val="left"/>
      <w:pPr>
        <w:ind w:left="3236" w:hanging="146"/>
      </w:pPr>
      <w:rPr>
        <w:rFonts w:hint="default"/>
        <w:lang w:val="ru-RU" w:eastAsia="en-US" w:bidi="ar-SA"/>
      </w:rPr>
    </w:lvl>
    <w:lvl w:ilvl="3" w:tplc="F50EA9E0">
      <w:start w:val="1"/>
      <w:numFmt w:val="bullet"/>
      <w:lvlText w:val="•"/>
      <w:lvlJc w:val="left"/>
      <w:pPr>
        <w:ind w:left="4194" w:hanging="146"/>
      </w:pPr>
      <w:rPr>
        <w:rFonts w:hint="default"/>
        <w:lang w:val="ru-RU" w:eastAsia="en-US" w:bidi="ar-SA"/>
      </w:rPr>
    </w:lvl>
    <w:lvl w:ilvl="4" w:tplc="890E428C">
      <w:start w:val="1"/>
      <w:numFmt w:val="bullet"/>
      <w:lvlText w:val="•"/>
      <w:lvlJc w:val="left"/>
      <w:pPr>
        <w:ind w:left="5152" w:hanging="146"/>
      </w:pPr>
      <w:rPr>
        <w:rFonts w:hint="default"/>
        <w:lang w:val="ru-RU" w:eastAsia="en-US" w:bidi="ar-SA"/>
      </w:rPr>
    </w:lvl>
    <w:lvl w:ilvl="5" w:tplc="5344EF9A">
      <w:start w:val="1"/>
      <w:numFmt w:val="bullet"/>
      <w:lvlText w:val="•"/>
      <w:lvlJc w:val="left"/>
      <w:pPr>
        <w:ind w:left="6110" w:hanging="146"/>
      </w:pPr>
      <w:rPr>
        <w:rFonts w:hint="default"/>
        <w:lang w:val="ru-RU" w:eastAsia="en-US" w:bidi="ar-SA"/>
      </w:rPr>
    </w:lvl>
    <w:lvl w:ilvl="6" w:tplc="A386CAEA">
      <w:start w:val="1"/>
      <w:numFmt w:val="bullet"/>
      <w:lvlText w:val="•"/>
      <w:lvlJc w:val="left"/>
      <w:pPr>
        <w:ind w:left="7068" w:hanging="146"/>
      </w:pPr>
      <w:rPr>
        <w:rFonts w:hint="default"/>
        <w:lang w:val="ru-RU" w:eastAsia="en-US" w:bidi="ar-SA"/>
      </w:rPr>
    </w:lvl>
    <w:lvl w:ilvl="7" w:tplc="EEF6D620">
      <w:start w:val="1"/>
      <w:numFmt w:val="bullet"/>
      <w:lvlText w:val="•"/>
      <w:lvlJc w:val="left"/>
      <w:pPr>
        <w:ind w:left="8026" w:hanging="146"/>
      </w:pPr>
      <w:rPr>
        <w:rFonts w:hint="default"/>
        <w:lang w:val="ru-RU" w:eastAsia="en-US" w:bidi="ar-SA"/>
      </w:rPr>
    </w:lvl>
    <w:lvl w:ilvl="8" w:tplc="2A4E4EC2">
      <w:start w:val="1"/>
      <w:numFmt w:val="bullet"/>
      <w:lvlText w:val="•"/>
      <w:lvlJc w:val="left"/>
      <w:pPr>
        <w:ind w:left="8984" w:hanging="146"/>
      </w:pPr>
      <w:rPr>
        <w:rFonts w:hint="default"/>
        <w:lang w:val="ru-RU" w:eastAsia="en-US" w:bidi="ar-SA"/>
      </w:rPr>
    </w:lvl>
  </w:abstractNum>
  <w:abstractNum w:abstractNumId="9" w15:restartNumberingAfterBreak="0">
    <w:nsid w:val="0000000A"/>
    <w:multiLevelType w:val="hybridMultilevel"/>
    <w:tmpl w:val="B9E068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68BEB8E0"/>
    <w:lvl w:ilvl="0" w:tplc="E23CAE84">
      <w:start w:val="1"/>
      <w:numFmt w:val="bullet"/>
      <w:lvlText w:val="-"/>
      <w:lvlJc w:val="left"/>
      <w:pPr>
        <w:ind w:left="1045" w:hanging="140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855232C0">
      <w:start w:val="1"/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2" w:tplc="548251C8">
      <w:start w:val="1"/>
      <w:numFmt w:val="bullet"/>
      <w:lvlText w:val="•"/>
      <w:lvlJc w:val="left"/>
      <w:pPr>
        <w:ind w:left="2784" w:hanging="140"/>
      </w:pPr>
      <w:rPr>
        <w:rFonts w:hint="default"/>
        <w:lang w:val="ru-RU" w:eastAsia="en-US" w:bidi="ar-SA"/>
      </w:rPr>
    </w:lvl>
    <w:lvl w:ilvl="3" w:tplc="EE8277FC">
      <w:start w:val="1"/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4" w:tplc="5F4E97B6">
      <w:start w:val="1"/>
      <w:numFmt w:val="bullet"/>
      <w:lvlText w:val="•"/>
      <w:lvlJc w:val="left"/>
      <w:pPr>
        <w:ind w:left="4528" w:hanging="140"/>
      </w:pPr>
      <w:rPr>
        <w:rFonts w:hint="default"/>
        <w:lang w:val="ru-RU" w:eastAsia="en-US" w:bidi="ar-SA"/>
      </w:rPr>
    </w:lvl>
    <w:lvl w:ilvl="5" w:tplc="881E6EE6">
      <w:start w:val="1"/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6" w:tplc="CB38CBAA">
      <w:start w:val="1"/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7" w:tplc="C37CDE2E">
      <w:start w:val="1"/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8" w:tplc="3646685A">
      <w:start w:val="1"/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000000C"/>
    <w:multiLevelType w:val="hybridMultilevel"/>
    <w:tmpl w:val="9D88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A4C6AF74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2A84514"/>
    <w:lvl w:ilvl="0" w:tplc="6EE0F3DA">
      <w:start w:val="1"/>
      <w:numFmt w:val="bullet"/>
      <w:lvlText w:val="-"/>
      <w:lvlJc w:val="left"/>
      <w:pPr>
        <w:ind w:left="2201" w:hanging="139"/>
      </w:pPr>
      <w:rPr>
        <w:rFonts w:hint="default"/>
        <w:w w:val="93"/>
        <w:lang w:val="ru-RU" w:eastAsia="en-US" w:bidi="ar-SA"/>
      </w:rPr>
    </w:lvl>
    <w:lvl w:ilvl="1" w:tplc="A356A052">
      <w:start w:val="1"/>
      <w:numFmt w:val="bullet"/>
      <w:lvlText w:val="•"/>
      <w:lvlJc w:val="left"/>
      <w:pPr>
        <w:ind w:left="3068" w:hanging="139"/>
      </w:pPr>
      <w:rPr>
        <w:rFonts w:hint="default"/>
        <w:lang w:val="ru-RU" w:eastAsia="en-US" w:bidi="ar-SA"/>
      </w:rPr>
    </w:lvl>
    <w:lvl w:ilvl="2" w:tplc="0882E5AE">
      <w:start w:val="1"/>
      <w:numFmt w:val="bullet"/>
      <w:lvlText w:val="•"/>
      <w:lvlJc w:val="left"/>
      <w:pPr>
        <w:ind w:left="3936" w:hanging="139"/>
      </w:pPr>
      <w:rPr>
        <w:rFonts w:hint="default"/>
        <w:lang w:val="ru-RU" w:eastAsia="en-US" w:bidi="ar-SA"/>
      </w:rPr>
    </w:lvl>
    <w:lvl w:ilvl="3" w:tplc="EAD80436">
      <w:start w:val="1"/>
      <w:numFmt w:val="bullet"/>
      <w:lvlText w:val="•"/>
      <w:lvlJc w:val="left"/>
      <w:pPr>
        <w:ind w:left="4804" w:hanging="139"/>
      </w:pPr>
      <w:rPr>
        <w:rFonts w:hint="default"/>
        <w:lang w:val="ru-RU" w:eastAsia="en-US" w:bidi="ar-SA"/>
      </w:rPr>
    </w:lvl>
    <w:lvl w:ilvl="4" w:tplc="C4707A6A">
      <w:start w:val="1"/>
      <w:numFmt w:val="bullet"/>
      <w:lvlText w:val="•"/>
      <w:lvlJc w:val="left"/>
      <w:pPr>
        <w:ind w:left="5672" w:hanging="139"/>
      </w:pPr>
      <w:rPr>
        <w:rFonts w:hint="default"/>
        <w:lang w:val="ru-RU" w:eastAsia="en-US" w:bidi="ar-SA"/>
      </w:rPr>
    </w:lvl>
    <w:lvl w:ilvl="5" w:tplc="AC36372E">
      <w:start w:val="1"/>
      <w:numFmt w:val="bullet"/>
      <w:lvlText w:val="•"/>
      <w:lvlJc w:val="left"/>
      <w:pPr>
        <w:ind w:left="6540" w:hanging="139"/>
      </w:pPr>
      <w:rPr>
        <w:rFonts w:hint="default"/>
        <w:lang w:val="ru-RU" w:eastAsia="en-US" w:bidi="ar-SA"/>
      </w:rPr>
    </w:lvl>
    <w:lvl w:ilvl="6" w:tplc="567681F2">
      <w:start w:val="1"/>
      <w:numFmt w:val="bullet"/>
      <w:lvlText w:val="•"/>
      <w:lvlJc w:val="left"/>
      <w:pPr>
        <w:ind w:left="7408" w:hanging="139"/>
      </w:pPr>
      <w:rPr>
        <w:rFonts w:hint="default"/>
        <w:lang w:val="ru-RU" w:eastAsia="en-US" w:bidi="ar-SA"/>
      </w:rPr>
    </w:lvl>
    <w:lvl w:ilvl="7" w:tplc="C952C75A">
      <w:start w:val="1"/>
      <w:numFmt w:val="bullet"/>
      <w:lvlText w:val="•"/>
      <w:lvlJc w:val="left"/>
      <w:pPr>
        <w:ind w:left="8276" w:hanging="139"/>
      </w:pPr>
      <w:rPr>
        <w:rFonts w:hint="default"/>
        <w:lang w:val="ru-RU" w:eastAsia="en-US" w:bidi="ar-SA"/>
      </w:rPr>
    </w:lvl>
    <w:lvl w:ilvl="8" w:tplc="6D70C2B0">
      <w:start w:val="1"/>
      <w:numFmt w:val="bullet"/>
      <w:lvlText w:val="•"/>
      <w:lvlJc w:val="left"/>
      <w:pPr>
        <w:ind w:left="9144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0000000F"/>
    <w:multiLevelType w:val="hybridMultilevel"/>
    <w:tmpl w:val="DD384494"/>
    <w:lvl w:ilvl="0" w:tplc="650E5C6A">
      <w:start w:val="1"/>
      <w:numFmt w:val="bullet"/>
      <w:lvlText w:val="-"/>
      <w:lvlJc w:val="left"/>
      <w:pPr>
        <w:ind w:left="2273" w:hanging="136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E10055A8">
      <w:start w:val="1"/>
      <w:numFmt w:val="bullet"/>
      <w:lvlText w:val="•"/>
      <w:lvlJc w:val="left"/>
      <w:pPr>
        <w:ind w:left="3146" w:hanging="136"/>
      </w:pPr>
      <w:rPr>
        <w:rFonts w:hint="default"/>
        <w:lang w:val="ru-RU" w:eastAsia="en-US" w:bidi="ar-SA"/>
      </w:rPr>
    </w:lvl>
    <w:lvl w:ilvl="2" w:tplc="92C64ED4">
      <w:start w:val="1"/>
      <w:numFmt w:val="bullet"/>
      <w:lvlText w:val="•"/>
      <w:lvlJc w:val="left"/>
      <w:pPr>
        <w:ind w:left="4012" w:hanging="136"/>
      </w:pPr>
      <w:rPr>
        <w:rFonts w:hint="default"/>
        <w:lang w:val="ru-RU" w:eastAsia="en-US" w:bidi="ar-SA"/>
      </w:rPr>
    </w:lvl>
    <w:lvl w:ilvl="3" w:tplc="791E157E">
      <w:start w:val="1"/>
      <w:numFmt w:val="bullet"/>
      <w:lvlText w:val="•"/>
      <w:lvlJc w:val="left"/>
      <w:pPr>
        <w:ind w:left="4878" w:hanging="136"/>
      </w:pPr>
      <w:rPr>
        <w:rFonts w:hint="default"/>
        <w:lang w:val="ru-RU" w:eastAsia="en-US" w:bidi="ar-SA"/>
      </w:rPr>
    </w:lvl>
    <w:lvl w:ilvl="4" w:tplc="F9FA991E">
      <w:start w:val="1"/>
      <w:numFmt w:val="bullet"/>
      <w:lvlText w:val="•"/>
      <w:lvlJc w:val="left"/>
      <w:pPr>
        <w:ind w:left="5744" w:hanging="136"/>
      </w:pPr>
      <w:rPr>
        <w:rFonts w:hint="default"/>
        <w:lang w:val="ru-RU" w:eastAsia="en-US" w:bidi="ar-SA"/>
      </w:rPr>
    </w:lvl>
    <w:lvl w:ilvl="5" w:tplc="80A82FB8">
      <w:start w:val="1"/>
      <w:numFmt w:val="bullet"/>
      <w:lvlText w:val="•"/>
      <w:lvlJc w:val="left"/>
      <w:pPr>
        <w:ind w:left="6610" w:hanging="136"/>
      </w:pPr>
      <w:rPr>
        <w:rFonts w:hint="default"/>
        <w:lang w:val="ru-RU" w:eastAsia="en-US" w:bidi="ar-SA"/>
      </w:rPr>
    </w:lvl>
    <w:lvl w:ilvl="6" w:tplc="1B5E5EAE">
      <w:start w:val="1"/>
      <w:numFmt w:val="bullet"/>
      <w:lvlText w:val="•"/>
      <w:lvlJc w:val="left"/>
      <w:pPr>
        <w:ind w:left="7476" w:hanging="136"/>
      </w:pPr>
      <w:rPr>
        <w:rFonts w:hint="default"/>
        <w:lang w:val="ru-RU" w:eastAsia="en-US" w:bidi="ar-SA"/>
      </w:rPr>
    </w:lvl>
    <w:lvl w:ilvl="7" w:tplc="CC985884">
      <w:start w:val="1"/>
      <w:numFmt w:val="bullet"/>
      <w:lvlText w:val="•"/>
      <w:lvlJc w:val="left"/>
      <w:pPr>
        <w:ind w:left="8342" w:hanging="136"/>
      </w:pPr>
      <w:rPr>
        <w:rFonts w:hint="default"/>
        <w:lang w:val="ru-RU" w:eastAsia="en-US" w:bidi="ar-SA"/>
      </w:rPr>
    </w:lvl>
    <w:lvl w:ilvl="8" w:tplc="5A54C41E">
      <w:start w:val="1"/>
      <w:numFmt w:val="bullet"/>
      <w:lvlText w:val="•"/>
      <w:lvlJc w:val="left"/>
      <w:pPr>
        <w:ind w:left="9208" w:hanging="136"/>
      </w:pPr>
      <w:rPr>
        <w:rFonts w:hint="default"/>
        <w:lang w:val="ru-RU" w:eastAsia="en-US" w:bidi="ar-SA"/>
      </w:rPr>
    </w:lvl>
  </w:abstractNum>
  <w:abstractNum w:abstractNumId="15" w15:restartNumberingAfterBreak="0">
    <w:nsid w:val="00000010"/>
    <w:multiLevelType w:val="hybridMultilevel"/>
    <w:tmpl w:val="7A082B52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6EC04D4C"/>
    <w:lvl w:ilvl="0" w:tplc="11FC34B6">
      <w:start w:val="1"/>
      <w:numFmt w:val="bullet"/>
      <w:lvlText w:val="˗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5DB2E8AC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01FEE100"/>
    <w:lvl w:ilvl="0" w:tplc="507AB3B8">
      <w:start w:val="1"/>
      <w:numFmt w:val="bullet"/>
      <w:lvlText w:val="-"/>
      <w:lvlJc w:val="left"/>
      <w:pPr>
        <w:ind w:left="1422" w:hanging="720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1" w:tplc="40F4606C">
      <w:start w:val="1"/>
      <w:numFmt w:val="bullet"/>
      <w:lvlText w:val="•"/>
      <w:lvlJc w:val="left"/>
      <w:pPr>
        <w:ind w:left="2372" w:hanging="720"/>
      </w:pPr>
      <w:rPr>
        <w:rFonts w:hint="default"/>
        <w:lang w:val="ru-RU" w:eastAsia="en-US" w:bidi="ar-SA"/>
      </w:rPr>
    </w:lvl>
    <w:lvl w:ilvl="2" w:tplc="7AE422C4">
      <w:start w:val="1"/>
      <w:numFmt w:val="bullet"/>
      <w:lvlText w:val="•"/>
      <w:lvlJc w:val="left"/>
      <w:pPr>
        <w:ind w:left="3324" w:hanging="720"/>
      </w:pPr>
      <w:rPr>
        <w:rFonts w:hint="default"/>
        <w:lang w:val="ru-RU" w:eastAsia="en-US" w:bidi="ar-SA"/>
      </w:rPr>
    </w:lvl>
    <w:lvl w:ilvl="3" w:tplc="2AB03092">
      <w:start w:val="1"/>
      <w:numFmt w:val="bullet"/>
      <w:lvlText w:val="•"/>
      <w:lvlJc w:val="left"/>
      <w:pPr>
        <w:ind w:left="4276" w:hanging="720"/>
      </w:pPr>
      <w:rPr>
        <w:rFonts w:hint="default"/>
        <w:lang w:val="ru-RU" w:eastAsia="en-US" w:bidi="ar-SA"/>
      </w:rPr>
    </w:lvl>
    <w:lvl w:ilvl="4" w:tplc="AA1C7E72">
      <w:start w:val="1"/>
      <w:numFmt w:val="bullet"/>
      <w:lvlText w:val="•"/>
      <w:lvlJc w:val="left"/>
      <w:pPr>
        <w:ind w:left="5228" w:hanging="720"/>
      </w:pPr>
      <w:rPr>
        <w:rFonts w:hint="default"/>
        <w:lang w:val="ru-RU" w:eastAsia="en-US" w:bidi="ar-SA"/>
      </w:rPr>
    </w:lvl>
    <w:lvl w:ilvl="5" w:tplc="613E062E">
      <w:start w:val="1"/>
      <w:numFmt w:val="bullet"/>
      <w:lvlText w:val="•"/>
      <w:lvlJc w:val="left"/>
      <w:pPr>
        <w:ind w:left="6180" w:hanging="720"/>
      </w:pPr>
      <w:rPr>
        <w:rFonts w:hint="default"/>
        <w:lang w:val="ru-RU" w:eastAsia="en-US" w:bidi="ar-SA"/>
      </w:rPr>
    </w:lvl>
    <w:lvl w:ilvl="6" w:tplc="87FC3476">
      <w:start w:val="1"/>
      <w:numFmt w:val="bullet"/>
      <w:lvlText w:val="•"/>
      <w:lvlJc w:val="left"/>
      <w:pPr>
        <w:ind w:left="7132" w:hanging="720"/>
      </w:pPr>
      <w:rPr>
        <w:rFonts w:hint="default"/>
        <w:lang w:val="ru-RU" w:eastAsia="en-US" w:bidi="ar-SA"/>
      </w:rPr>
    </w:lvl>
    <w:lvl w:ilvl="7" w:tplc="F06859CC">
      <w:start w:val="1"/>
      <w:numFmt w:val="bullet"/>
      <w:lvlText w:val="•"/>
      <w:lvlJc w:val="left"/>
      <w:pPr>
        <w:ind w:left="8084" w:hanging="720"/>
      </w:pPr>
      <w:rPr>
        <w:rFonts w:hint="default"/>
        <w:lang w:val="ru-RU" w:eastAsia="en-US" w:bidi="ar-SA"/>
      </w:rPr>
    </w:lvl>
    <w:lvl w:ilvl="8" w:tplc="3DE0420C">
      <w:start w:val="1"/>
      <w:numFmt w:val="bullet"/>
      <w:lvlText w:val="•"/>
      <w:lvlJc w:val="left"/>
      <w:pPr>
        <w:ind w:left="9036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00000014"/>
    <w:multiLevelType w:val="hybridMultilevel"/>
    <w:tmpl w:val="EF94BFB0"/>
    <w:lvl w:ilvl="0" w:tplc="782234EA">
      <w:start w:val="1"/>
      <w:numFmt w:val="bullet"/>
      <w:lvlText w:val="-"/>
      <w:lvlJc w:val="left"/>
      <w:pPr>
        <w:ind w:left="2260" w:hanging="144"/>
      </w:pPr>
      <w:rPr>
        <w:rFonts w:hint="default"/>
        <w:w w:val="104"/>
        <w:lang w:val="ru-RU" w:eastAsia="en-US" w:bidi="ar-SA"/>
      </w:rPr>
    </w:lvl>
    <w:lvl w:ilvl="1" w:tplc="7FF42F6C">
      <w:start w:val="1"/>
      <w:numFmt w:val="bullet"/>
      <w:lvlText w:val="•"/>
      <w:lvlJc w:val="left"/>
      <w:pPr>
        <w:ind w:left="3124" w:hanging="144"/>
      </w:pPr>
      <w:rPr>
        <w:rFonts w:hint="default"/>
        <w:lang w:val="ru-RU" w:eastAsia="en-US" w:bidi="ar-SA"/>
      </w:rPr>
    </w:lvl>
    <w:lvl w:ilvl="2" w:tplc="8A74149E">
      <w:start w:val="1"/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3" w:tplc="3A6CB0BE">
      <w:start w:val="1"/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4" w:tplc="E8D48D3E">
      <w:start w:val="1"/>
      <w:numFmt w:val="bullet"/>
      <w:lvlText w:val="•"/>
      <w:lvlJc w:val="left"/>
      <w:pPr>
        <w:ind w:left="5716" w:hanging="144"/>
      </w:pPr>
      <w:rPr>
        <w:rFonts w:hint="default"/>
        <w:lang w:val="ru-RU" w:eastAsia="en-US" w:bidi="ar-SA"/>
      </w:rPr>
    </w:lvl>
    <w:lvl w:ilvl="5" w:tplc="EBE8D520">
      <w:start w:val="1"/>
      <w:numFmt w:val="bullet"/>
      <w:lvlText w:val="•"/>
      <w:lvlJc w:val="left"/>
      <w:pPr>
        <w:ind w:left="6580" w:hanging="144"/>
      </w:pPr>
      <w:rPr>
        <w:rFonts w:hint="default"/>
        <w:lang w:val="ru-RU" w:eastAsia="en-US" w:bidi="ar-SA"/>
      </w:rPr>
    </w:lvl>
    <w:lvl w:ilvl="6" w:tplc="EE98EA58">
      <w:start w:val="1"/>
      <w:numFmt w:val="bullet"/>
      <w:lvlText w:val="•"/>
      <w:lvlJc w:val="left"/>
      <w:pPr>
        <w:ind w:left="7444" w:hanging="144"/>
      </w:pPr>
      <w:rPr>
        <w:rFonts w:hint="default"/>
        <w:lang w:val="ru-RU" w:eastAsia="en-US" w:bidi="ar-SA"/>
      </w:rPr>
    </w:lvl>
    <w:lvl w:ilvl="7" w:tplc="E9CE0902">
      <w:start w:val="1"/>
      <w:numFmt w:val="bullet"/>
      <w:lvlText w:val="•"/>
      <w:lvlJc w:val="left"/>
      <w:pPr>
        <w:ind w:left="8308" w:hanging="144"/>
      </w:pPr>
      <w:rPr>
        <w:rFonts w:hint="default"/>
        <w:lang w:val="ru-RU" w:eastAsia="en-US" w:bidi="ar-SA"/>
      </w:rPr>
    </w:lvl>
    <w:lvl w:ilvl="8" w:tplc="112E7AC8">
      <w:start w:val="1"/>
      <w:numFmt w:val="bullet"/>
      <w:lvlText w:val="•"/>
      <w:lvlJc w:val="left"/>
      <w:pPr>
        <w:ind w:left="9172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00000015"/>
    <w:multiLevelType w:val="hybridMultilevel"/>
    <w:tmpl w:val="10B2B7E0"/>
    <w:lvl w:ilvl="0" w:tplc="94B0871C">
      <w:start w:val="1"/>
      <w:numFmt w:val="bullet"/>
      <w:lvlText w:val="-"/>
      <w:lvlJc w:val="left"/>
      <w:pPr>
        <w:ind w:left="2270" w:hanging="148"/>
      </w:pPr>
      <w:rPr>
        <w:rFonts w:hint="default"/>
        <w:w w:val="97"/>
        <w:lang w:val="ru-RU" w:eastAsia="en-US" w:bidi="ar-SA"/>
      </w:rPr>
    </w:lvl>
    <w:lvl w:ilvl="1" w:tplc="A8FC75AE">
      <w:start w:val="1"/>
      <w:numFmt w:val="bullet"/>
      <w:lvlText w:val="•"/>
      <w:lvlJc w:val="left"/>
      <w:pPr>
        <w:ind w:left="3172" w:hanging="148"/>
      </w:pPr>
      <w:rPr>
        <w:rFonts w:hint="default"/>
        <w:lang w:val="ru-RU" w:eastAsia="en-US" w:bidi="ar-SA"/>
      </w:rPr>
    </w:lvl>
    <w:lvl w:ilvl="2" w:tplc="2CE0131E">
      <w:start w:val="1"/>
      <w:numFmt w:val="bullet"/>
      <w:lvlText w:val="•"/>
      <w:lvlJc w:val="left"/>
      <w:pPr>
        <w:ind w:left="4064" w:hanging="148"/>
      </w:pPr>
      <w:rPr>
        <w:rFonts w:hint="default"/>
        <w:lang w:val="ru-RU" w:eastAsia="en-US" w:bidi="ar-SA"/>
      </w:rPr>
    </w:lvl>
    <w:lvl w:ilvl="3" w:tplc="E2240A9E">
      <w:start w:val="1"/>
      <w:numFmt w:val="bullet"/>
      <w:lvlText w:val="•"/>
      <w:lvlJc w:val="left"/>
      <w:pPr>
        <w:ind w:left="4956" w:hanging="148"/>
      </w:pPr>
      <w:rPr>
        <w:rFonts w:hint="default"/>
        <w:lang w:val="ru-RU" w:eastAsia="en-US" w:bidi="ar-SA"/>
      </w:rPr>
    </w:lvl>
    <w:lvl w:ilvl="4" w:tplc="BB927C06">
      <w:start w:val="1"/>
      <w:numFmt w:val="bullet"/>
      <w:lvlText w:val="•"/>
      <w:lvlJc w:val="left"/>
      <w:pPr>
        <w:ind w:left="5848" w:hanging="148"/>
      </w:pPr>
      <w:rPr>
        <w:rFonts w:hint="default"/>
        <w:lang w:val="ru-RU" w:eastAsia="en-US" w:bidi="ar-SA"/>
      </w:rPr>
    </w:lvl>
    <w:lvl w:ilvl="5" w:tplc="7C7867F0">
      <w:start w:val="1"/>
      <w:numFmt w:val="bullet"/>
      <w:lvlText w:val="•"/>
      <w:lvlJc w:val="left"/>
      <w:pPr>
        <w:ind w:left="6740" w:hanging="148"/>
      </w:pPr>
      <w:rPr>
        <w:rFonts w:hint="default"/>
        <w:lang w:val="ru-RU" w:eastAsia="en-US" w:bidi="ar-SA"/>
      </w:rPr>
    </w:lvl>
    <w:lvl w:ilvl="6" w:tplc="D87E1CCA">
      <w:start w:val="1"/>
      <w:numFmt w:val="bullet"/>
      <w:lvlText w:val="•"/>
      <w:lvlJc w:val="left"/>
      <w:pPr>
        <w:ind w:left="7632" w:hanging="148"/>
      </w:pPr>
      <w:rPr>
        <w:rFonts w:hint="default"/>
        <w:lang w:val="ru-RU" w:eastAsia="en-US" w:bidi="ar-SA"/>
      </w:rPr>
    </w:lvl>
    <w:lvl w:ilvl="7" w:tplc="CB086DDE">
      <w:start w:val="1"/>
      <w:numFmt w:val="bullet"/>
      <w:lvlText w:val="•"/>
      <w:lvlJc w:val="left"/>
      <w:pPr>
        <w:ind w:left="8524" w:hanging="148"/>
      </w:pPr>
      <w:rPr>
        <w:rFonts w:hint="default"/>
        <w:lang w:val="ru-RU" w:eastAsia="en-US" w:bidi="ar-SA"/>
      </w:rPr>
    </w:lvl>
    <w:lvl w:ilvl="8" w:tplc="4E407590">
      <w:start w:val="1"/>
      <w:numFmt w:val="bullet"/>
      <w:lvlText w:val="•"/>
      <w:lvlJc w:val="left"/>
      <w:pPr>
        <w:ind w:left="9416" w:hanging="148"/>
      </w:pPr>
      <w:rPr>
        <w:rFonts w:hint="default"/>
        <w:lang w:val="ru-RU" w:eastAsia="en-US" w:bidi="ar-SA"/>
      </w:rPr>
    </w:lvl>
  </w:abstractNum>
  <w:abstractNum w:abstractNumId="21" w15:restartNumberingAfterBreak="0">
    <w:nsid w:val="00000016"/>
    <w:multiLevelType w:val="hybridMultilevel"/>
    <w:tmpl w:val="34B44EFC"/>
    <w:lvl w:ilvl="0" w:tplc="891C6FB2">
      <w:start w:val="1"/>
      <w:numFmt w:val="bullet"/>
      <w:lvlText w:val="-"/>
      <w:lvlJc w:val="left"/>
      <w:pPr>
        <w:ind w:left="2252" w:hanging="136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862A86F8">
      <w:start w:val="1"/>
      <w:numFmt w:val="bullet"/>
      <w:lvlText w:val="•"/>
      <w:lvlJc w:val="left"/>
      <w:pPr>
        <w:ind w:left="3130" w:hanging="136"/>
      </w:pPr>
      <w:rPr>
        <w:rFonts w:hint="default"/>
        <w:lang w:val="ru-RU" w:eastAsia="en-US" w:bidi="ar-SA"/>
      </w:rPr>
    </w:lvl>
    <w:lvl w:ilvl="2" w:tplc="4B8210B6">
      <w:start w:val="1"/>
      <w:numFmt w:val="bullet"/>
      <w:lvlText w:val="•"/>
      <w:lvlJc w:val="left"/>
      <w:pPr>
        <w:ind w:left="4000" w:hanging="136"/>
      </w:pPr>
      <w:rPr>
        <w:rFonts w:hint="default"/>
        <w:lang w:val="ru-RU" w:eastAsia="en-US" w:bidi="ar-SA"/>
      </w:rPr>
    </w:lvl>
    <w:lvl w:ilvl="3" w:tplc="6AC2118E">
      <w:start w:val="1"/>
      <w:numFmt w:val="bullet"/>
      <w:lvlText w:val="•"/>
      <w:lvlJc w:val="left"/>
      <w:pPr>
        <w:ind w:left="4870" w:hanging="136"/>
      </w:pPr>
      <w:rPr>
        <w:rFonts w:hint="default"/>
        <w:lang w:val="ru-RU" w:eastAsia="en-US" w:bidi="ar-SA"/>
      </w:rPr>
    </w:lvl>
    <w:lvl w:ilvl="4" w:tplc="F5845FE0">
      <w:start w:val="1"/>
      <w:numFmt w:val="bullet"/>
      <w:lvlText w:val="•"/>
      <w:lvlJc w:val="left"/>
      <w:pPr>
        <w:ind w:left="5740" w:hanging="136"/>
      </w:pPr>
      <w:rPr>
        <w:rFonts w:hint="default"/>
        <w:lang w:val="ru-RU" w:eastAsia="en-US" w:bidi="ar-SA"/>
      </w:rPr>
    </w:lvl>
    <w:lvl w:ilvl="5" w:tplc="6F0A6AFA">
      <w:start w:val="1"/>
      <w:numFmt w:val="bullet"/>
      <w:lvlText w:val="•"/>
      <w:lvlJc w:val="left"/>
      <w:pPr>
        <w:ind w:left="6610" w:hanging="136"/>
      </w:pPr>
      <w:rPr>
        <w:rFonts w:hint="default"/>
        <w:lang w:val="ru-RU" w:eastAsia="en-US" w:bidi="ar-SA"/>
      </w:rPr>
    </w:lvl>
    <w:lvl w:ilvl="6" w:tplc="7B3A000E">
      <w:start w:val="1"/>
      <w:numFmt w:val="bullet"/>
      <w:lvlText w:val="•"/>
      <w:lvlJc w:val="left"/>
      <w:pPr>
        <w:ind w:left="7480" w:hanging="136"/>
      </w:pPr>
      <w:rPr>
        <w:rFonts w:hint="default"/>
        <w:lang w:val="ru-RU" w:eastAsia="en-US" w:bidi="ar-SA"/>
      </w:rPr>
    </w:lvl>
    <w:lvl w:ilvl="7" w:tplc="708899D6">
      <w:start w:val="1"/>
      <w:numFmt w:val="bullet"/>
      <w:lvlText w:val="•"/>
      <w:lvlJc w:val="left"/>
      <w:pPr>
        <w:ind w:left="8350" w:hanging="136"/>
      </w:pPr>
      <w:rPr>
        <w:rFonts w:hint="default"/>
        <w:lang w:val="ru-RU" w:eastAsia="en-US" w:bidi="ar-SA"/>
      </w:rPr>
    </w:lvl>
    <w:lvl w:ilvl="8" w:tplc="26B43E02">
      <w:start w:val="1"/>
      <w:numFmt w:val="bullet"/>
      <w:lvlText w:val="•"/>
      <w:lvlJc w:val="left"/>
      <w:pPr>
        <w:ind w:left="9220" w:hanging="136"/>
      </w:pPr>
      <w:rPr>
        <w:rFonts w:hint="default"/>
        <w:lang w:val="ru-RU" w:eastAsia="en-US" w:bidi="ar-SA"/>
      </w:rPr>
    </w:lvl>
  </w:abstractNum>
  <w:abstractNum w:abstractNumId="22" w15:restartNumberingAfterBreak="0">
    <w:nsid w:val="00000017"/>
    <w:multiLevelType w:val="hybridMultilevel"/>
    <w:tmpl w:val="9F68F008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D9AE6C4A"/>
    <w:lvl w:ilvl="0" w:tplc="11FC34B6">
      <w:start w:val="1"/>
      <w:numFmt w:val="bullet"/>
      <w:lvlText w:val="˗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53901FE4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FA0436F2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D6EA798E"/>
    <w:lvl w:ilvl="0" w:tplc="A29813E4">
      <w:start w:val="1"/>
      <w:numFmt w:val="bullet"/>
      <w:lvlText w:val="-"/>
      <w:lvlJc w:val="left"/>
      <w:pPr>
        <w:ind w:left="2249" w:hanging="149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6A385BB8">
      <w:start w:val="1"/>
      <w:numFmt w:val="bullet"/>
      <w:lvlText w:val="•"/>
      <w:lvlJc w:val="left"/>
      <w:pPr>
        <w:ind w:left="3114" w:hanging="149"/>
      </w:pPr>
      <w:rPr>
        <w:rFonts w:hint="default"/>
        <w:lang w:val="ru-RU" w:eastAsia="en-US" w:bidi="ar-SA"/>
      </w:rPr>
    </w:lvl>
    <w:lvl w:ilvl="2" w:tplc="01D6B4E8">
      <w:start w:val="1"/>
      <w:numFmt w:val="bullet"/>
      <w:lvlText w:val="•"/>
      <w:lvlJc w:val="left"/>
      <w:pPr>
        <w:ind w:left="3988" w:hanging="149"/>
      </w:pPr>
      <w:rPr>
        <w:rFonts w:hint="default"/>
        <w:lang w:val="ru-RU" w:eastAsia="en-US" w:bidi="ar-SA"/>
      </w:rPr>
    </w:lvl>
    <w:lvl w:ilvl="3" w:tplc="A8600E72">
      <w:start w:val="1"/>
      <w:numFmt w:val="bullet"/>
      <w:lvlText w:val="•"/>
      <w:lvlJc w:val="left"/>
      <w:pPr>
        <w:ind w:left="4862" w:hanging="149"/>
      </w:pPr>
      <w:rPr>
        <w:rFonts w:hint="default"/>
        <w:lang w:val="ru-RU" w:eastAsia="en-US" w:bidi="ar-SA"/>
      </w:rPr>
    </w:lvl>
    <w:lvl w:ilvl="4" w:tplc="8B34BBB8">
      <w:start w:val="1"/>
      <w:numFmt w:val="bullet"/>
      <w:lvlText w:val="•"/>
      <w:lvlJc w:val="left"/>
      <w:pPr>
        <w:ind w:left="5736" w:hanging="149"/>
      </w:pPr>
      <w:rPr>
        <w:rFonts w:hint="default"/>
        <w:lang w:val="ru-RU" w:eastAsia="en-US" w:bidi="ar-SA"/>
      </w:rPr>
    </w:lvl>
    <w:lvl w:ilvl="5" w:tplc="3CE80A7A">
      <w:start w:val="1"/>
      <w:numFmt w:val="bullet"/>
      <w:lvlText w:val="•"/>
      <w:lvlJc w:val="left"/>
      <w:pPr>
        <w:ind w:left="6610" w:hanging="149"/>
      </w:pPr>
      <w:rPr>
        <w:rFonts w:hint="default"/>
        <w:lang w:val="ru-RU" w:eastAsia="en-US" w:bidi="ar-SA"/>
      </w:rPr>
    </w:lvl>
    <w:lvl w:ilvl="6" w:tplc="4624683C">
      <w:start w:val="1"/>
      <w:numFmt w:val="bullet"/>
      <w:lvlText w:val="•"/>
      <w:lvlJc w:val="left"/>
      <w:pPr>
        <w:ind w:left="7484" w:hanging="149"/>
      </w:pPr>
      <w:rPr>
        <w:rFonts w:hint="default"/>
        <w:lang w:val="ru-RU" w:eastAsia="en-US" w:bidi="ar-SA"/>
      </w:rPr>
    </w:lvl>
    <w:lvl w:ilvl="7" w:tplc="5B568A9A">
      <w:start w:val="1"/>
      <w:numFmt w:val="bullet"/>
      <w:lvlText w:val="•"/>
      <w:lvlJc w:val="left"/>
      <w:pPr>
        <w:ind w:left="8358" w:hanging="149"/>
      </w:pPr>
      <w:rPr>
        <w:rFonts w:hint="default"/>
        <w:lang w:val="ru-RU" w:eastAsia="en-US" w:bidi="ar-SA"/>
      </w:rPr>
    </w:lvl>
    <w:lvl w:ilvl="8" w:tplc="CD5E2B50">
      <w:start w:val="1"/>
      <w:numFmt w:val="bullet"/>
      <w:lvlText w:val="•"/>
      <w:lvlJc w:val="left"/>
      <w:pPr>
        <w:ind w:left="9232" w:hanging="149"/>
      </w:pPr>
      <w:rPr>
        <w:rFonts w:hint="default"/>
        <w:lang w:val="ru-RU" w:eastAsia="en-US" w:bidi="ar-SA"/>
      </w:rPr>
    </w:lvl>
  </w:abstractNum>
  <w:abstractNum w:abstractNumId="27" w15:restartNumberingAfterBreak="0">
    <w:nsid w:val="0000001C"/>
    <w:multiLevelType w:val="hybridMultilevel"/>
    <w:tmpl w:val="7EC0307A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AC3E5B0A"/>
    <w:lvl w:ilvl="0" w:tplc="E912EED6">
      <w:start w:val="1"/>
      <w:numFmt w:val="bullet"/>
      <w:lvlText w:val="-"/>
      <w:lvlJc w:val="left"/>
      <w:pPr>
        <w:ind w:left="1397" w:hanging="130"/>
      </w:pPr>
      <w:rPr>
        <w:rFonts w:hint="default"/>
        <w:w w:val="93"/>
        <w:lang w:val="ru-RU" w:eastAsia="en-US" w:bidi="ar-SA"/>
      </w:rPr>
    </w:lvl>
    <w:lvl w:ilvl="1" w:tplc="1018C776">
      <w:start w:val="1"/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2" w:tplc="9CEA4276">
      <w:start w:val="1"/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3" w:tplc="27B470E8">
      <w:start w:val="1"/>
      <w:numFmt w:val="bullet"/>
      <w:lvlText w:val="•"/>
      <w:lvlJc w:val="left"/>
      <w:pPr>
        <w:ind w:left="4244" w:hanging="130"/>
      </w:pPr>
      <w:rPr>
        <w:rFonts w:hint="default"/>
        <w:lang w:val="ru-RU" w:eastAsia="en-US" w:bidi="ar-SA"/>
      </w:rPr>
    </w:lvl>
    <w:lvl w:ilvl="4" w:tplc="F494596E">
      <w:start w:val="1"/>
      <w:numFmt w:val="bullet"/>
      <w:lvlText w:val="•"/>
      <w:lvlJc w:val="left"/>
      <w:pPr>
        <w:ind w:left="5192" w:hanging="130"/>
      </w:pPr>
      <w:rPr>
        <w:rFonts w:hint="default"/>
        <w:lang w:val="ru-RU" w:eastAsia="en-US" w:bidi="ar-SA"/>
      </w:rPr>
    </w:lvl>
    <w:lvl w:ilvl="5" w:tplc="370C41F0">
      <w:start w:val="1"/>
      <w:numFmt w:val="bullet"/>
      <w:lvlText w:val="•"/>
      <w:lvlJc w:val="left"/>
      <w:pPr>
        <w:ind w:left="6140" w:hanging="130"/>
      </w:pPr>
      <w:rPr>
        <w:rFonts w:hint="default"/>
        <w:lang w:val="ru-RU" w:eastAsia="en-US" w:bidi="ar-SA"/>
      </w:rPr>
    </w:lvl>
    <w:lvl w:ilvl="6" w:tplc="DE2AA924">
      <w:start w:val="1"/>
      <w:numFmt w:val="bullet"/>
      <w:lvlText w:val="•"/>
      <w:lvlJc w:val="left"/>
      <w:pPr>
        <w:ind w:left="7088" w:hanging="130"/>
      </w:pPr>
      <w:rPr>
        <w:rFonts w:hint="default"/>
        <w:lang w:val="ru-RU" w:eastAsia="en-US" w:bidi="ar-SA"/>
      </w:rPr>
    </w:lvl>
    <w:lvl w:ilvl="7" w:tplc="3A94AAD6">
      <w:start w:val="1"/>
      <w:numFmt w:val="bullet"/>
      <w:lvlText w:val="•"/>
      <w:lvlJc w:val="left"/>
      <w:pPr>
        <w:ind w:left="8036" w:hanging="130"/>
      </w:pPr>
      <w:rPr>
        <w:rFonts w:hint="default"/>
        <w:lang w:val="ru-RU" w:eastAsia="en-US" w:bidi="ar-SA"/>
      </w:rPr>
    </w:lvl>
    <w:lvl w:ilvl="8" w:tplc="5EB6CEBE">
      <w:start w:val="1"/>
      <w:numFmt w:val="bullet"/>
      <w:lvlText w:val="•"/>
      <w:lvlJc w:val="left"/>
      <w:pPr>
        <w:ind w:left="8984" w:hanging="130"/>
      </w:pPr>
      <w:rPr>
        <w:rFonts w:hint="default"/>
        <w:lang w:val="ru-RU" w:eastAsia="en-US" w:bidi="ar-SA"/>
      </w:rPr>
    </w:lvl>
  </w:abstractNum>
  <w:abstractNum w:abstractNumId="29" w15:restartNumberingAfterBreak="0">
    <w:nsid w:val="0000001E"/>
    <w:multiLevelType w:val="hybridMultilevel"/>
    <w:tmpl w:val="2E02617E"/>
    <w:lvl w:ilvl="0" w:tplc="A2528ED2">
      <w:start w:val="1"/>
      <w:numFmt w:val="bullet"/>
      <w:lvlText w:val="-"/>
      <w:lvlJc w:val="left"/>
      <w:pPr>
        <w:ind w:left="2252" w:hanging="142"/>
      </w:pPr>
      <w:rPr>
        <w:rFonts w:hint="default"/>
        <w:w w:val="109"/>
        <w:lang w:val="ru-RU" w:eastAsia="en-US" w:bidi="ar-SA"/>
      </w:rPr>
    </w:lvl>
    <w:lvl w:ilvl="1" w:tplc="AE4C1B70">
      <w:start w:val="1"/>
      <w:numFmt w:val="bullet"/>
      <w:lvlText w:val="•"/>
      <w:lvlJc w:val="left"/>
      <w:pPr>
        <w:ind w:left="3146" w:hanging="142"/>
      </w:pPr>
      <w:rPr>
        <w:rFonts w:hint="default"/>
        <w:lang w:val="ru-RU" w:eastAsia="en-US" w:bidi="ar-SA"/>
      </w:rPr>
    </w:lvl>
    <w:lvl w:ilvl="2" w:tplc="0C7407DA">
      <w:start w:val="1"/>
      <w:numFmt w:val="bullet"/>
      <w:lvlText w:val="•"/>
      <w:lvlJc w:val="left"/>
      <w:pPr>
        <w:ind w:left="4032" w:hanging="142"/>
      </w:pPr>
      <w:rPr>
        <w:rFonts w:hint="default"/>
        <w:lang w:val="ru-RU" w:eastAsia="en-US" w:bidi="ar-SA"/>
      </w:rPr>
    </w:lvl>
    <w:lvl w:ilvl="3" w:tplc="7CA8B1FE">
      <w:start w:val="1"/>
      <w:numFmt w:val="bullet"/>
      <w:lvlText w:val="•"/>
      <w:lvlJc w:val="left"/>
      <w:pPr>
        <w:ind w:left="4918" w:hanging="142"/>
      </w:pPr>
      <w:rPr>
        <w:rFonts w:hint="default"/>
        <w:lang w:val="ru-RU" w:eastAsia="en-US" w:bidi="ar-SA"/>
      </w:rPr>
    </w:lvl>
    <w:lvl w:ilvl="4" w:tplc="D6762260">
      <w:start w:val="1"/>
      <w:numFmt w:val="bullet"/>
      <w:lvlText w:val="•"/>
      <w:lvlJc w:val="left"/>
      <w:pPr>
        <w:ind w:left="5804" w:hanging="142"/>
      </w:pPr>
      <w:rPr>
        <w:rFonts w:hint="default"/>
        <w:lang w:val="ru-RU" w:eastAsia="en-US" w:bidi="ar-SA"/>
      </w:rPr>
    </w:lvl>
    <w:lvl w:ilvl="5" w:tplc="0FBE6032">
      <w:start w:val="1"/>
      <w:numFmt w:val="bullet"/>
      <w:lvlText w:val="•"/>
      <w:lvlJc w:val="left"/>
      <w:pPr>
        <w:ind w:left="6690" w:hanging="142"/>
      </w:pPr>
      <w:rPr>
        <w:rFonts w:hint="default"/>
        <w:lang w:val="ru-RU" w:eastAsia="en-US" w:bidi="ar-SA"/>
      </w:rPr>
    </w:lvl>
    <w:lvl w:ilvl="6" w:tplc="C26C5F32">
      <w:start w:val="1"/>
      <w:numFmt w:val="bullet"/>
      <w:lvlText w:val="•"/>
      <w:lvlJc w:val="left"/>
      <w:pPr>
        <w:ind w:left="7576" w:hanging="142"/>
      </w:pPr>
      <w:rPr>
        <w:rFonts w:hint="default"/>
        <w:lang w:val="ru-RU" w:eastAsia="en-US" w:bidi="ar-SA"/>
      </w:rPr>
    </w:lvl>
    <w:lvl w:ilvl="7" w:tplc="751C5910">
      <w:start w:val="1"/>
      <w:numFmt w:val="bullet"/>
      <w:lvlText w:val="•"/>
      <w:lvlJc w:val="left"/>
      <w:pPr>
        <w:ind w:left="8462" w:hanging="142"/>
      </w:pPr>
      <w:rPr>
        <w:rFonts w:hint="default"/>
        <w:lang w:val="ru-RU" w:eastAsia="en-US" w:bidi="ar-SA"/>
      </w:rPr>
    </w:lvl>
    <w:lvl w:ilvl="8" w:tplc="46C4530E">
      <w:start w:val="1"/>
      <w:numFmt w:val="bullet"/>
      <w:lvlText w:val="•"/>
      <w:lvlJc w:val="left"/>
      <w:pPr>
        <w:ind w:left="9348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0000001F"/>
    <w:multiLevelType w:val="hybridMultilevel"/>
    <w:tmpl w:val="6D3AACD2"/>
    <w:lvl w:ilvl="0" w:tplc="8730D91C">
      <w:start w:val="1"/>
      <w:numFmt w:val="bullet"/>
      <w:lvlText w:val="-"/>
      <w:lvlJc w:val="left"/>
      <w:pPr>
        <w:ind w:left="2230" w:hanging="134"/>
      </w:pPr>
      <w:rPr>
        <w:rFonts w:hint="default"/>
        <w:w w:val="93"/>
        <w:lang w:val="ru-RU" w:eastAsia="en-US" w:bidi="ar-SA"/>
      </w:rPr>
    </w:lvl>
    <w:lvl w:ilvl="1" w:tplc="84DA24B4">
      <w:start w:val="1"/>
      <w:numFmt w:val="bullet"/>
      <w:lvlText w:val="•"/>
      <w:lvlJc w:val="left"/>
      <w:pPr>
        <w:ind w:left="3110" w:hanging="134"/>
      </w:pPr>
      <w:rPr>
        <w:rFonts w:hint="default"/>
        <w:lang w:val="ru-RU" w:eastAsia="en-US" w:bidi="ar-SA"/>
      </w:rPr>
    </w:lvl>
    <w:lvl w:ilvl="2" w:tplc="90CC6D2A">
      <w:start w:val="1"/>
      <w:numFmt w:val="bullet"/>
      <w:lvlText w:val="•"/>
      <w:lvlJc w:val="left"/>
      <w:pPr>
        <w:ind w:left="3980" w:hanging="134"/>
      </w:pPr>
      <w:rPr>
        <w:rFonts w:hint="default"/>
        <w:lang w:val="ru-RU" w:eastAsia="en-US" w:bidi="ar-SA"/>
      </w:rPr>
    </w:lvl>
    <w:lvl w:ilvl="3" w:tplc="5BCE5726">
      <w:start w:val="1"/>
      <w:numFmt w:val="bullet"/>
      <w:lvlText w:val="•"/>
      <w:lvlJc w:val="left"/>
      <w:pPr>
        <w:ind w:left="4850" w:hanging="134"/>
      </w:pPr>
      <w:rPr>
        <w:rFonts w:hint="default"/>
        <w:lang w:val="ru-RU" w:eastAsia="en-US" w:bidi="ar-SA"/>
      </w:rPr>
    </w:lvl>
    <w:lvl w:ilvl="4" w:tplc="A35C6ECA">
      <w:start w:val="1"/>
      <w:numFmt w:val="bullet"/>
      <w:lvlText w:val="•"/>
      <w:lvlJc w:val="left"/>
      <w:pPr>
        <w:ind w:left="5720" w:hanging="134"/>
      </w:pPr>
      <w:rPr>
        <w:rFonts w:hint="default"/>
        <w:lang w:val="ru-RU" w:eastAsia="en-US" w:bidi="ar-SA"/>
      </w:rPr>
    </w:lvl>
    <w:lvl w:ilvl="5" w:tplc="B9684422">
      <w:start w:val="1"/>
      <w:numFmt w:val="bullet"/>
      <w:lvlText w:val="•"/>
      <w:lvlJc w:val="left"/>
      <w:pPr>
        <w:ind w:left="6590" w:hanging="134"/>
      </w:pPr>
      <w:rPr>
        <w:rFonts w:hint="default"/>
        <w:lang w:val="ru-RU" w:eastAsia="en-US" w:bidi="ar-SA"/>
      </w:rPr>
    </w:lvl>
    <w:lvl w:ilvl="6" w:tplc="39164B82">
      <w:start w:val="1"/>
      <w:numFmt w:val="bullet"/>
      <w:lvlText w:val="•"/>
      <w:lvlJc w:val="left"/>
      <w:pPr>
        <w:ind w:left="7460" w:hanging="134"/>
      </w:pPr>
      <w:rPr>
        <w:rFonts w:hint="default"/>
        <w:lang w:val="ru-RU" w:eastAsia="en-US" w:bidi="ar-SA"/>
      </w:rPr>
    </w:lvl>
    <w:lvl w:ilvl="7" w:tplc="480A0CD6">
      <w:start w:val="1"/>
      <w:numFmt w:val="bullet"/>
      <w:lvlText w:val="•"/>
      <w:lvlJc w:val="left"/>
      <w:pPr>
        <w:ind w:left="8330" w:hanging="134"/>
      </w:pPr>
      <w:rPr>
        <w:rFonts w:hint="default"/>
        <w:lang w:val="ru-RU" w:eastAsia="en-US" w:bidi="ar-SA"/>
      </w:rPr>
    </w:lvl>
    <w:lvl w:ilvl="8" w:tplc="C4BC10EC">
      <w:start w:val="1"/>
      <w:numFmt w:val="bullet"/>
      <w:lvlText w:val="•"/>
      <w:lvlJc w:val="left"/>
      <w:pPr>
        <w:ind w:left="9200" w:hanging="134"/>
      </w:pPr>
      <w:rPr>
        <w:rFonts w:hint="default"/>
        <w:lang w:val="ru-RU" w:eastAsia="en-US" w:bidi="ar-SA"/>
      </w:rPr>
    </w:lvl>
  </w:abstractNum>
  <w:abstractNum w:abstractNumId="31" w15:restartNumberingAfterBreak="0">
    <w:nsid w:val="00000020"/>
    <w:multiLevelType w:val="hybridMultilevel"/>
    <w:tmpl w:val="5A8AD30C"/>
    <w:lvl w:ilvl="0" w:tplc="1C400390">
      <w:start w:val="1"/>
      <w:numFmt w:val="bullet"/>
      <w:lvlText w:val="-"/>
      <w:lvlJc w:val="left"/>
      <w:pPr>
        <w:ind w:left="2262" w:hanging="143"/>
      </w:pPr>
      <w:rPr>
        <w:rFonts w:hint="default"/>
        <w:w w:val="93"/>
        <w:lang w:val="ru-RU" w:eastAsia="en-US" w:bidi="ar-SA"/>
      </w:rPr>
    </w:lvl>
    <w:lvl w:ilvl="1" w:tplc="F170F560">
      <w:start w:val="1"/>
      <w:numFmt w:val="bullet"/>
      <w:lvlText w:val="•"/>
      <w:lvlJc w:val="left"/>
      <w:pPr>
        <w:ind w:left="3152" w:hanging="143"/>
      </w:pPr>
      <w:rPr>
        <w:rFonts w:hint="default"/>
        <w:lang w:val="ru-RU" w:eastAsia="en-US" w:bidi="ar-SA"/>
      </w:rPr>
    </w:lvl>
    <w:lvl w:ilvl="2" w:tplc="279CE384">
      <w:start w:val="1"/>
      <w:numFmt w:val="bullet"/>
      <w:lvlText w:val="•"/>
      <w:lvlJc w:val="left"/>
      <w:pPr>
        <w:ind w:left="4044" w:hanging="143"/>
      </w:pPr>
      <w:rPr>
        <w:rFonts w:hint="default"/>
        <w:lang w:val="ru-RU" w:eastAsia="en-US" w:bidi="ar-SA"/>
      </w:rPr>
    </w:lvl>
    <w:lvl w:ilvl="3" w:tplc="D7A0B09C">
      <w:start w:val="1"/>
      <w:numFmt w:val="bullet"/>
      <w:lvlText w:val="•"/>
      <w:lvlJc w:val="left"/>
      <w:pPr>
        <w:ind w:left="4936" w:hanging="143"/>
      </w:pPr>
      <w:rPr>
        <w:rFonts w:hint="default"/>
        <w:lang w:val="ru-RU" w:eastAsia="en-US" w:bidi="ar-SA"/>
      </w:rPr>
    </w:lvl>
    <w:lvl w:ilvl="4" w:tplc="FF88CCAC">
      <w:start w:val="1"/>
      <w:numFmt w:val="bullet"/>
      <w:lvlText w:val="•"/>
      <w:lvlJc w:val="left"/>
      <w:pPr>
        <w:ind w:left="5828" w:hanging="143"/>
      </w:pPr>
      <w:rPr>
        <w:rFonts w:hint="default"/>
        <w:lang w:val="ru-RU" w:eastAsia="en-US" w:bidi="ar-SA"/>
      </w:rPr>
    </w:lvl>
    <w:lvl w:ilvl="5" w:tplc="81505BC6">
      <w:start w:val="1"/>
      <w:numFmt w:val="bullet"/>
      <w:lvlText w:val="•"/>
      <w:lvlJc w:val="left"/>
      <w:pPr>
        <w:ind w:left="6720" w:hanging="143"/>
      </w:pPr>
      <w:rPr>
        <w:rFonts w:hint="default"/>
        <w:lang w:val="ru-RU" w:eastAsia="en-US" w:bidi="ar-SA"/>
      </w:rPr>
    </w:lvl>
    <w:lvl w:ilvl="6" w:tplc="13260B56">
      <w:start w:val="1"/>
      <w:numFmt w:val="bullet"/>
      <w:lvlText w:val="•"/>
      <w:lvlJc w:val="left"/>
      <w:pPr>
        <w:ind w:left="7612" w:hanging="143"/>
      </w:pPr>
      <w:rPr>
        <w:rFonts w:hint="default"/>
        <w:lang w:val="ru-RU" w:eastAsia="en-US" w:bidi="ar-SA"/>
      </w:rPr>
    </w:lvl>
    <w:lvl w:ilvl="7" w:tplc="1EA05182">
      <w:start w:val="1"/>
      <w:numFmt w:val="bullet"/>
      <w:lvlText w:val="•"/>
      <w:lvlJc w:val="left"/>
      <w:pPr>
        <w:ind w:left="8504" w:hanging="143"/>
      </w:pPr>
      <w:rPr>
        <w:rFonts w:hint="default"/>
        <w:lang w:val="ru-RU" w:eastAsia="en-US" w:bidi="ar-SA"/>
      </w:rPr>
    </w:lvl>
    <w:lvl w:ilvl="8" w:tplc="4AC0FB76">
      <w:start w:val="1"/>
      <w:numFmt w:val="bullet"/>
      <w:lvlText w:val="•"/>
      <w:lvlJc w:val="left"/>
      <w:pPr>
        <w:ind w:left="9396" w:hanging="143"/>
      </w:pPr>
      <w:rPr>
        <w:rFonts w:hint="default"/>
        <w:lang w:val="ru-RU" w:eastAsia="en-US" w:bidi="ar-SA"/>
      </w:rPr>
    </w:lvl>
  </w:abstractNum>
  <w:abstractNum w:abstractNumId="32" w15:restartNumberingAfterBreak="0">
    <w:nsid w:val="00000021"/>
    <w:multiLevelType w:val="hybridMultilevel"/>
    <w:tmpl w:val="629EBD14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9CF8619E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hybridMultilevel"/>
    <w:tmpl w:val="147414F8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00000024"/>
    <w:multiLevelType w:val="hybridMultilevel"/>
    <w:tmpl w:val="D1B6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0000025"/>
    <w:multiLevelType w:val="hybridMultilevel"/>
    <w:tmpl w:val="A3C4223E"/>
    <w:lvl w:ilvl="0" w:tplc="23B2A4EE">
      <w:start w:val="1"/>
      <w:numFmt w:val="bullet"/>
      <w:lvlText w:val="—"/>
      <w:lvlJc w:val="left"/>
      <w:pPr>
        <w:ind w:left="2400" w:hanging="281"/>
      </w:pPr>
      <w:rPr>
        <w:rFonts w:hint="default"/>
        <w:w w:val="49"/>
        <w:lang w:val="ru-RU" w:eastAsia="en-US" w:bidi="ar-SA"/>
      </w:rPr>
    </w:lvl>
    <w:lvl w:ilvl="1" w:tplc="DE3A0CCA">
      <w:start w:val="1"/>
      <w:numFmt w:val="bullet"/>
      <w:lvlText w:val="•"/>
      <w:lvlJc w:val="left"/>
      <w:pPr>
        <w:ind w:left="3250" w:hanging="281"/>
      </w:pPr>
      <w:rPr>
        <w:rFonts w:hint="default"/>
        <w:lang w:val="ru-RU" w:eastAsia="en-US" w:bidi="ar-SA"/>
      </w:rPr>
    </w:lvl>
    <w:lvl w:ilvl="2" w:tplc="09C2D840">
      <w:start w:val="1"/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3" w:tplc="8AA207C0">
      <w:start w:val="1"/>
      <w:numFmt w:val="bullet"/>
      <w:lvlText w:val="•"/>
      <w:lvlJc w:val="left"/>
      <w:pPr>
        <w:ind w:left="4950" w:hanging="281"/>
      </w:pPr>
      <w:rPr>
        <w:rFonts w:hint="default"/>
        <w:lang w:val="ru-RU" w:eastAsia="en-US" w:bidi="ar-SA"/>
      </w:rPr>
    </w:lvl>
    <w:lvl w:ilvl="4" w:tplc="B71E7EB2">
      <w:start w:val="1"/>
      <w:numFmt w:val="bullet"/>
      <w:lvlText w:val="•"/>
      <w:lvlJc w:val="left"/>
      <w:pPr>
        <w:ind w:left="5800" w:hanging="281"/>
      </w:pPr>
      <w:rPr>
        <w:rFonts w:hint="default"/>
        <w:lang w:val="ru-RU" w:eastAsia="en-US" w:bidi="ar-SA"/>
      </w:rPr>
    </w:lvl>
    <w:lvl w:ilvl="5" w:tplc="0A14E876">
      <w:start w:val="1"/>
      <w:numFmt w:val="bullet"/>
      <w:lvlText w:val="•"/>
      <w:lvlJc w:val="left"/>
      <w:pPr>
        <w:ind w:left="6650" w:hanging="281"/>
      </w:pPr>
      <w:rPr>
        <w:rFonts w:hint="default"/>
        <w:lang w:val="ru-RU" w:eastAsia="en-US" w:bidi="ar-SA"/>
      </w:rPr>
    </w:lvl>
    <w:lvl w:ilvl="6" w:tplc="A824E57A">
      <w:start w:val="1"/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7" w:tplc="0BCE5FC2">
      <w:start w:val="1"/>
      <w:numFmt w:val="bullet"/>
      <w:lvlText w:val="•"/>
      <w:lvlJc w:val="left"/>
      <w:pPr>
        <w:ind w:left="8350" w:hanging="281"/>
      </w:pPr>
      <w:rPr>
        <w:rFonts w:hint="default"/>
        <w:lang w:val="ru-RU" w:eastAsia="en-US" w:bidi="ar-SA"/>
      </w:rPr>
    </w:lvl>
    <w:lvl w:ilvl="8" w:tplc="0FAC8654">
      <w:start w:val="1"/>
      <w:numFmt w:val="bullet"/>
      <w:lvlText w:val="•"/>
      <w:lvlJc w:val="left"/>
      <w:pPr>
        <w:ind w:left="9200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00000026"/>
    <w:multiLevelType w:val="multilevel"/>
    <w:tmpl w:val="1C1CCB62"/>
    <w:lvl w:ilvl="0">
      <w:start w:val="14"/>
      <w:numFmt w:val="decimal"/>
      <w:lvlText w:val="%1"/>
      <w:lvlJc w:val="left"/>
      <w:pPr>
        <w:ind w:left="4000" w:hanging="53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000" w:hanging="53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185" w:hanging="190"/>
      </w:pPr>
      <w:rPr>
        <w:rFonts w:hint="default"/>
        <w:w w:val="97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64" w:hanging="19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346" w:hanging="19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128" w:hanging="19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911" w:hanging="19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693" w:hanging="19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475" w:hanging="190"/>
      </w:pPr>
      <w:rPr>
        <w:rFonts w:hint="default"/>
        <w:lang w:val="ru-RU" w:eastAsia="en-US" w:bidi="ar-SA"/>
      </w:rPr>
    </w:lvl>
  </w:abstractNum>
  <w:abstractNum w:abstractNumId="38" w15:restartNumberingAfterBreak="0">
    <w:nsid w:val="00000027"/>
    <w:multiLevelType w:val="hybridMultilevel"/>
    <w:tmpl w:val="817C1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00000028"/>
    <w:multiLevelType w:val="hybridMultilevel"/>
    <w:tmpl w:val="3E7EF916"/>
    <w:lvl w:ilvl="0" w:tplc="856E6612">
      <w:start w:val="6"/>
      <w:numFmt w:val="lowerLetter"/>
      <w:lvlText w:val="%1)"/>
      <w:lvlJc w:val="left"/>
      <w:pPr>
        <w:ind w:left="1329" w:hanging="573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1B40D5EE">
      <w:start w:val="1"/>
      <w:numFmt w:val="bullet"/>
      <w:lvlText w:val="•"/>
      <w:lvlJc w:val="left"/>
      <w:pPr>
        <w:ind w:left="2276" w:hanging="573"/>
      </w:pPr>
      <w:rPr>
        <w:rFonts w:hint="default"/>
        <w:lang w:val="ru-RU" w:eastAsia="en-US" w:bidi="ar-SA"/>
      </w:rPr>
    </w:lvl>
    <w:lvl w:ilvl="2" w:tplc="AF26B934">
      <w:start w:val="1"/>
      <w:numFmt w:val="bullet"/>
      <w:lvlText w:val="•"/>
      <w:lvlJc w:val="left"/>
      <w:pPr>
        <w:ind w:left="3232" w:hanging="573"/>
      </w:pPr>
      <w:rPr>
        <w:rFonts w:hint="default"/>
        <w:lang w:val="ru-RU" w:eastAsia="en-US" w:bidi="ar-SA"/>
      </w:rPr>
    </w:lvl>
    <w:lvl w:ilvl="3" w:tplc="ACE8B7AC">
      <w:start w:val="1"/>
      <w:numFmt w:val="bullet"/>
      <w:lvlText w:val="•"/>
      <w:lvlJc w:val="left"/>
      <w:pPr>
        <w:ind w:left="4188" w:hanging="573"/>
      </w:pPr>
      <w:rPr>
        <w:rFonts w:hint="default"/>
        <w:lang w:val="ru-RU" w:eastAsia="en-US" w:bidi="ar-SA"/>
      </w:rPr>
    </w:lvl>
    <w:lvl w:ilvl="4" w:tplc="E28CD61A">
      <w:start w:val="1"/>
      <w:numFmt w:val="bullet"/>
      <w:lvlText w:val="•"/>
      <w:lvlJc w:val="left"/>
      <w:pPr>
        <w:ind w:left="5144" w:hanging="573"/>
      </w:pPr>
      <w:rPr>
        <w:rFonts w:hint="default"/>
        <w:lang w:val="ru-RU" w:eastAsia="en-US" w:bidi="ar-SA"/>
      </w:rPr>
    </w:lvl>
    <w:lvl w:ilvl="5" w:tplc="39E46048">
      <w:start w:val="1"/>
      <w:numFmt w:val="bullet"/>
      <w:lvlText w:val="•"/>
      <w:lvlJc w:val="left"/>
      <w:pPr>
        <w:ind w:left="6100" w:hanging="573"/>
      </w:pPr>
      <w:rPr>
        <w:rFonts w:hint="default"/>
        <w:lang w:val="ru-RU" w:eastAsia="en-US" w:bidi="ar-SA"/>
      </w:rPr>
    </w:lvl>
    <w:lvl w:ilvl="6" w:tplc="2A627FC4">
      <w:start w:val="1"/>
      <w:numFmt w:val="bullet"/>
      <w:lvlText w:val="•"/>
      <w:lvlJc w:val="left"/>
      <w:pPr>
        <w:ind w:left="7056" w:hanging="573"/>
      </w:pPr>
      <w:rPr>
        <w:rFonts w:hint="default"/>
        <w:lang w:val="ru-RU" w:eastAsia="en-US" w:bidi="ar-SA"/>
      </w:rPr>
    </w:lvl>
    <w:lvl w:ilvl="7" w:tplc="DFAC771C">
      <w:start w:val="1"/>
      <w:numFmt w:val="bullet"/>
      <w:lvlText w:val="•"/>
      <w:lvlJc w:val="left"/>
      <w:pPr>
        <w:ind w:left="8012" w:hanging="573"/>
      </w:pPr>
      <w:rPr>
        <w:rFonts w:hint="default"/>
        <w:lang w:val="ru-RU" w:eastAsia="en-US" w:bidi="ar-SA"/>
      </w:rPr>
    </w:lvl>
    <w:lvl w:ilvl="8" w:tplc="CA4A33F0">
      <w:start w:val="1"/>
      <w:numFmt w:val="bullet"/>
      <w:lvlText w:val="•"/>
      <w:lvlJc w:val="left"/>
      <w:pPr>
        <w:ind w:left="8968" w:hanging="573"/>
      </w:pPr>
      <w:rPr>
        <w:rFonts w:hint="default"/>
        <w:lang w:val="ru-RU" w:eastAsia="en-US" w:bidi="ar-SA"/>
      </w:rPr>
    </w:lvl>
  </w:abstractNum>
  <w:abstractNum w:abstractNumId="40" w15:restartNumberingAfterBreak="0">
    <w:nsid w:val="00000029"/>
    <w:multiLevelType w:val="hybridMultilevel"/>
    <w:tmpl w:val="CF68664A"/>
    <w:lvl w:ilvl="0" w:tplc="BA3ACB5A">
      <w:start w:val="1"/>
      <w:numFmt w:val="bullet"/>
      <w:lvlText w:val="-"/>
      <w:lvlJc w:val="left"/>
      <w:pPr>
        <w:ind w:left="2194" w:hanging="142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CA6AEDA4">
      <w:start w:val="1"/>
      <w:numFmt w:val="bullet"/>
      <w:lvlText w:val="•"/>
      <w:lvlJc w:val="left"/>
      <w:pPr>
        <w:ind w:left="3068" w:hanging="142"/>
      </w:pPr>
      <w:rPr>
        <w:rFonts w:hint="default"/>
        <w:lang w:val="ru-RU" w:eastAsia="en-US" w:bidi="ar-SA"/>
      </w:rPr>
    </w:lvl>
    <w:lvl w:ilvl="2" w:tplc="6D8C2E60">
      <w:start w:val="1"/>
      <w:numFmt w:val="bullet"/>
      <w:lvlText w:val="•"/>
      <w:lvlJc w:val="left"/>
      <w:pPr>
        <w:ind w:left="3936" w:hanging="142"/>
      </w:pPr>
      <w:rPr>
        <w:rFonts w:hint="default"/>
        <w:lang w:val="ru-RU" w:eastAsia="en-US" w:bidi="ar-SA"/>
      </w:rPr>
    </w:lvl>
    <w:lvl w:ilvl="3" w:tplc="65085EF6">
      <w:start w:val="1"/>
      <w:numFmt w:val="bullet"/>
      <w:lvlText w:val="•"/>
      <w:lvlJc w:val="left"/>
      <w:pPr>
        <w:ind w:left="4804" w:hanging="142"/>
      </w:pPr>
      <w:rPr>
        <w:rFonts w:hint="default"/>
        <w:lang w:val="ru-RU" w:eastAsia="en-US" w:bidi="ar-SA"/>
      </w:rPr>
    </w:lvl>
    <w:lvl w:ilvl="4" w:tplc="95AC4FC2">
      <w:start w:val="1"/>
      <w:numFmt w:val="bullet"/>
      <w:lvlText w:val="•"/>
      <w:lvlJc w:val="left"/>
      <w:pPr>
        <w:ind w:left="5672" w:hanging="142"/>
      </w:pPr>
      <w:rPr>
        <w:rFonts w:hint="default"/>
        <w:lang w:val="ru-RU" w:eastAsia="en-US" w:bidi="ar-SA"/>
      </w:rPr>
    </w:lvl>
    <w:lvl w:ilvl="5" w:tplc="2E66654E">
      <w:start w:val="1"/>
      <w:numFmt w:val="bullet"/>
      <w:lvlText w:val="•"/>
      <w:lvlJc w:val="left"/>
      <w:pPr>
        <w:ind w:left="6540" w:hanging="142"/>
      </w:pPr>
      <w:rPr>
        <w:rFonts w:hint="default"/>
        <w:lang w:val="ru-RU" w:eastAsia="en-US" w:bidi="ar-SA"/>
      </w:rPr>
    </w:lvl>
    <w:lvl w:ilvl="6" w:tplc="E86065EA">
      <w:start w:val="1"/>
      <w:numFmt w:val="bullet"/>
      <w:lvlText w:val="•"/>
      <w:lvlJc w:val="left"/>
      <w:pPr>
        <w:ind w:left="7408" w:hanging="142"/>
      </w:pPr>
      <w:rPr>
        <w:rFonts w:hint="default"/>
        <w:lang w:val="ru-RU" w:eastAsia="en-US" w:bidi="ar-SA"/>
      </w:rPr>
    </w:lvl>
    <w:lvl w:ilvl="7" w:tplc="5314AB6A">
      <w:start w:val="1"/>
      <w:numFmt w:val="bullet"/>
      <w:lvlText w:val="•"/>
      <w:lvlJc w:val="left"/>
      <w:pPr>
        <w:ind w:left="8276" w:hanging="142"/>
      </w:pPr>
      <w:rPr>
        <w:rFonts w:hint="default"/>
        <w:lang w:val="ru-RU" w:eastAsia="en-US" w:bidi="ar-SA"/>
      </w:rPr>
    </w:lvl>
    <w:lvl w:ilvl="8" w:tplc="7872160C">
      <w:start w:val="1"/>
      <w:numFmt w:val="bullet"/>
      <w:lvlText w:val="•"/>
      <w:lvlJc w:val="left"/>
      <w:pPr>
        <w:ind w:left="9144" w:hanging="142"/>
      </w:pPr>
      <w:rPr>
        <w:rFonts w:hint="default"/>
        <w:lang w:val="ru-RU" w:eastAsia="en-US" w:bidi="ar-SA"/>
      </w:rPr>
    </w:lvl>
  </w:abstractNum>
  <w:abstractNum w:abstractNumId="41" w15:restartNumberingAfterBreak="0">
    <w:nsid w:val="0000002A"/>
    <w:multiLevelType w:val="hybridMultilevel"/>
    <w:tmpl w:val="F55683D2"/>
    <w:lvl w:ilvl="0" w:tplc="A47A470E">
      <w:start w:val="1"/>
      <w:numFmt w:val="bullet"/>
      <w:lvlText w:val="-"/>
      <w:lvlJc w:val="left"/>
      <w:pPr>
        <w:ind w:left="2258" w:hanging="149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1" w:tplc="34422DB6">
      <w:start w:val="1"/>
      <w:numFmt w:val="bullet"/>
      <w:lvlText w:val="•"/>
      <w:lvlJc w:val="left"/>
      <w:pPr>
        <w:ind w:left="3152" w:hanging="149"/>
      </w:pPr>
      <w:rPr>
        <w:rFonts w:hint="default"/>
        <w:lang w:val="ru-RU" w:eastAsia="en-US" w:bidi="ar-SA"/>
      </w:rPr>
    </w:lvl>
    <w:lvl w:ilvl="2" w:tplc="06B235B2">
      <w:start w:val="1"/>
      <w:numFmt w:val="bullet"/>
      <w:lvlText w:val="•"/>
      <w:lvlJc w:val="left"/>
      <w:pPr>
        <w:ind w:left="4044" w:hanging="149"/>
      </w:pPr>
      <w:rPr>
        <w:rFonts w:hint="default"/>
        <w:lang w:val="ru-RU" w:eastAsia="en-US" w:bidi="ar-SA"/>
      </w:rPr>
    </w:lvl>
    <w:lvl w:ilvl="3" w:tplc="4E3E2386">
      <w:start w:val="1"/>
      <w:numFmt w:val="bullet"/>
      <w:lvlText w:val="•"/>
      <w:lvlJc w:val="left"/>
      <w:pPr>
        <w:ind w:left="4936" w:hanging="149"/>
      </w:pPr>
      <w:rPr>
        <w:rFonts w:hint="default"/>
        <w:lang w:val="ru-RU" w:eastAsia="en-US" w:bidi="ar-SA"/>
      </w:rPr>
    </w:lvl>
    <w:lvl w:ilvl="4" w:tplc="468CE94A">
      <w:start w:val="1"/>
      <w:numFmt w:val="bullet"/>
      <w:lvlText w:val="•"/>
      <w:lvlJc w:val="left"/>
      <w:pPr>
        <w:ind w:left="5828" w:hanging="149"/>
      </w:pPr>
      <w:rPr>
        <w:rFonts w:hint="default"/>
        <w:lang w:val="ru-RU" w:eastAsia="en-US" w:bidi="ar-SA"/>
      </w:rPr>
    </w:lvl>
    <w:lvl w:ilvl="5" w:tplc="76B217AE">
      <w:start w:val="1"/>
      <w:numFmt w:val="bullet"/>
      <w:lvlText w:val="•"/>
      <w:lvlJc w:val="left"/>
      <w:pPr>
        <w:ind w:left="6720" w:hanging="149"/>
      </w:pPr>
      <w:rPr>
        <w:rFonts w:hint="default"/>
        <w:lang w:val="ru-RU" w:eastAsia="en-US" w:bidi="ar-SA"/>
      </w:rPr>
    </w:lvl>
    <w:lvl w:ilvl="6" w:tplc="EB4EBDB6">
      <w:start w:val="1"/>
      <w:numFmt w:val="bullet"/>
      <w:lvlText w:val="•"/>
      <w:lvlJc w:val="left"/>
      <w:pPr>
        <w:ind w:left="7612" w:hanging="149"/>
      </w:pPr>
      <w:rPr>
        <w:rFonts w:hint="default"/>
        <w:lang w:val="ru-RU" w:eastAsia="en-US" w:bidi="ar-SA"/>
      </w:rPr>
    </w:lvl>
    <w:lvl w:ilvl="7" w:tplc="A4C6C642">
      <w:start w:val="1"/>
      <w:numFmt w:val="bullet"/>
      <w:lvlText w:val="•"/>
      <w:lvlJc w:val="left"/>
      <w:pPr>
        <w:ind w:left="8504" w:hanging="149"/>
      </w:pPr>
      <w:rPr>
        <w:rFonts w:hint="default"/>
        <w:lang w:val="ru-RU" w:eastAsia="en-US" w:bidi="ar-SA"/>
      </w:rPr>
    </w:lvl>
    <w:lvl w:ilvl="8" w:tplc="5374FC54">
      <w:start w:val="1"/>
      <w:numFmt w:val="bullet"/>
      <w:lvlText w:val="•"/>
      <w:lvlJc w:val="left"/>
      <w:pPr>
        <w:ind w:left="9396" w:hanging="149"/>
      </w:pPr>
      <w:rPr>
        <w:rFonts w:hint="default"/>
        <w:lang w:val="ru-RU" w:eastAsia="en-US" w:bidi="ar-SA"/>
      </w:rPr>
    </w:lvl>
  </w:abstractNum>
  <w:abstractNum w:abstractNumId="42" w15:restartNumberingAfterBreak="0">
    <w:nsid w:val="0000002B"/>
    <w:multiLevelType w:val="multilevel"/>
    <w:tmpl w:val="9C9ECC76"/>
    <w:lvl w:ilvl="0">
      <w:start w:val="11"/>
      <w:numFmt w:val="decimal"/>
      <w:lvlText w:val="%1"/>
      <w:lvlJc w:val="left"/>
      <w:pPr>
        <w:ind w:left="2113" w:hanging="67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13" w:hanging="67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13" w:hanging="677"/>
        <w:jc w:val="right"/>
      </w:pPr>
      <w:rPr>
        <w:rFonts w:hint="default"/>
        <w:w w:val="101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48" w:hanging="67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24" w:hanging="67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500" w:hanging="67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76" w:hanging="67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52" w:hanging="67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28" w:hanging="677"/>
      </w:pPr>
      <w:rPr>
        <w:rFonts w:hint="default"/>
        <w:lang w:val="ru-RU" w:eastAsia="en-US" w:bidi="ar-SA"/>
      </w:rPr>
    </w:lvl>
  </w:abstractNum>
  <w:abstractNum w:abstractNumId="43" w15:restartNumberingAfterBreak="0">
    <w:nsid w:val="0000002C"/>
    <w:multiLevelType w:val="hybridMultilevel"/>
    <w:tmpl w:val="CC823ED6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0000002D"/>
    <w:multiLevelType w:val="hybridMultilevel"/>
    <w:tmpl w:val="CFAA62E0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45E0764"/>
    <w:multiLevelType w:val="singleLevel"/>
    <w:tmpl w:val="2416AF6E"/>
    <w:lvl w:ilvl="0">
      <w:start w:val="1"/>
      <w:numFmt w:val="decimal"/>
      <w:pStyle w:val="a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45"/>
  </w:num>
  <w:num w:numId="2">
    <w:abstractNumId w:val="15"/>
  </w:num>
  <w:num w:numId="3">
    <w:abstractNumId w:val="13"/>
  </w:num>
  <w:num w:numId="4">
    <w:abstractNumId w:val="40"/>
  </w:num>
  <w:num w:numId="5">
    <w:abstractNumId w:val="35"/>
  </w:num>
  <w:num w:numId="6">
    <w:abstractNumId w:val="4"/>
  </w:num>
  <w:num w:numId="7">
    <w:abstractNumId w:val="8"/>
  </w:num>
  <w:num w:numId="8">
    <w:abstractNumId w:val="39"/>
  </w:num>
  <w:num w:numId="9">
    <w:abstractNumId w:val="18"/>
  </w:num>
  <w:num w:numId="10">
    <w:abstractNumId w:val="14"/>
  </w:num>
  <w:num w:numId="11">
    <w:abstractNumId w:val="28"/>
  </w:num>
  <w:num w:numId="12">
    <w:abstractNumId w:val="42"/>
  </w:num>
  <w:num w:numId="13">
    <w:abstractNumId w:val="7"/>
  </w:num>
  <w:num w:numId="14">
    <w:abstractNumId w:val="6"/>
  </w:num>
  <w:num w:numId="15">
    <w:abstractNumId w:val="20"/>
  </w:num>
  <w:num w:numId="16">
    <w:abstractNumId w:val="36"/>
  </w:num>
  <w:num w:numId="17">
    <w:abstractNumId w:val="19"/>
  </w:num>
  <w:num w:numId="18">
    <w:abstractNumId w:val="26"/>
  </w:num>
  <w:num w:numId="19">
    <w:abstractNumId w:val="0"/>
  </w:num>
  <w:num w:numId="20">
    <w:abstractNumId w:val="11"/>
  </w:num>
  <w:num w:numId="21">
    <w:abstractNumId w:val="37"/>
  </w:num>
  <w:num w:numId="22">
    <w:abstractNumId w:val="30"/>
  </w:num>
  <w:num w:numId="23">
    <w:abstractNumId w:val="21"/>
  </w:num>
  <w:num w:numId="24">
    <w:abstractNumId w:val="3"/>
  </w:num>
  <w:num w:numId="25">
    <w:abstractNumId w:val="10"/>
  </w:num>
  <w:num w:numId="26">
    <w:abstractNumId w:val="29"/>
  </w:num>
  <w:num w:numId="27">
    <w:abstractNumId w:val="41"/>
  </w:num>
  <w:num w:numId="28">
    <w:abstractNumId w:val="31"/>
  </w:num>
  <w:num w:numId="29">
    <w:abstractNumId w:val="44"/>
  </w:num>
  <w:num w:numId="30">
    <w:abstractNumId w:val="16"/>
  </w:num>
  <w:num w:numId="31">
    <w:abstractNumId w:val="34"/>
  </w:num>
  <w:num w:numId="32">
    <w:abstractNumId w:val="1"/>
  </w:num>
  <w:num w:numId="33">
    <w:abstractNumId w:val="32"/>
  </w:num>
  <w:num w:numId="34">
    <w:abstractNumId w:val="24"/>
  </w:num>
  <w:num w:numId="35">
    <w:abstractNumId w:val="33"/>
  </w:num>
  <w:num w:numId="36">
    <w:abstractNumId w:val="2"/>
  </w:num>
  <w:num w:numId="37">
    <w:abstractNumId w:val="27"/>
  </w:num>
  <w:num w:numId="38">
    <w:abstractNumId w:val="17"/>
  </w:num>
  <w:num w:numId="39">
    <w:abstractNumId w:val="25"/>
  </w:num>
  <w:num w:numId="40">
    <w:abstractNumId w:val="43"/>
  </w:num>
  <w:num w:numId="41">
    <w:abstractNumId w:val="12"/>
  </w:num>
  <w:num w:numId="42">
    <w:abstractNumId w:val="22"/>
  </w:num>
  <w:num w:numId="43">
    <w:abstractNumId w:val="38"/>
  </w:num>
  <w:num w:numId="44">
    <w:abstractNumId w:val="5"/>
  </w:num>
  <w:num w:numId="45">
    <w:abstractNumId w:val="9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BE"/>
    <w:rsid w:val="00012F94"/>
    <w:rsid w:val="00070077"/>
    <w:rsid w:val="0008647C"/>
    <w:rsid w:val="00096EC2"/>
    <w:rsid w:val="000D64E0"/>
    <w:rsid w:val="00153556"/>
    <w:rsid w:val="001719D4"/>
    <w:rsid w:val="001A6C1E"/>
    <w:rsid w:val="00217826"/>
    <w:rsid w:val="002A49AD"/>
    <w:rsid w:val="00334D23"/>
    <w:rsid w:val="00377435"/>
    <w:rsid w:val="003C5603"/>
    <w:rsid w:val="003D63B0"/>
    <w:rsid w:val="00422DBB"/>
    <w:rsid w:val="005150EF"/>
    <w:rsid w:val="005635DC"/>
    <w:rsid w:val="00587B07"/>
    <w:rsid w:val="00642615"/>
    <w:rsid w:val="00681AB2"/>
    <w:rsid w:val="00702FBA"/>
    <w:rsid w:val="00755C8E"/>
    <w:rsid w:val="007C471A"/>
    <w:rsid w:val="00803D88"/>
    <w:rsid w:val="008101C4"/>
    <w:rsid w:val="00814498"/>
    <w:rsid w:val="008222E1"/>
    <w:rsid w:val="008D644C"/>
    <w:rsid w:val="008D7DDD"/>
    <w:rsid w:val="00900BDF"/>
    <w:rsid w:val="00904BE8"/>
    <w:rsid w:val="009169DE"/>
    <w:rsid w:val="00933B88"/>
    <w:rsid w:val="0094024A"/>
    <w:rsid w:val="009476DD"/>
    <w:rsid w:val="009670CF"/>
    <w:rsid w:val="009933FB"/>
    <w:rsid w:val="00A0138E"/>
    <w:rsid w:val="00B10EB0"/>
    <w:rsid w:val="00B62CFC"/>
    <w:rsid w:val="00C1755A"/>
    <w:rsid w:val="00CA4252"/>
    <w:rsid w:val="00CD4B3A"/>
    <w:rsid w:val="00CE47CF"/>
    <w:rsid w:val="00D55551"/>
    <w:rsid w:val="00E47EC2"/>
    <w:rsid w:val="00E55DC4"/>
    <w:rsid w:val="00EA0464"/>
    <w:rsid w:val="00EE1A20"/>
    <w:rsid w:val="00F41876"/>
    <w:rsid w:val="00F44A4E"/>
    <w:rsid w:val="00F71CDB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BE297"/>
  <w15:docId w15:val="{8763D314-176E-4AB8-A774-B6AC2F7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120" w:after="0" w:line="240" w:lineRule="auto"/>
      <w:ind w:firstLine="85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</w:style>
  <w:style w:type="paragraph" w:styleId="a8">
    <w:name w:val="Balloon Text"/>
    <w:basedOn w:val="a0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styleId="aa">
    <w:name w:val="page number"/>
    <w:basedOn w:val="a1"/>
  </w:style>
  <w:style w:type="character" w:customStyle="1" w:styleId="50">
    <w:name w:val="Заголовок 5 Знак"/>
    <w:basedOn w:val="a1"/>
    <w:link w:val="5"/>
    <w:uiPriority w:val="9"/>
    <w:rPr>
      <w:rFonts w:ascii="Cambria" w:eastAsia="SimSun" w:hAnsi="Cambria" w:cs="SimSun"/>
      <w:color w:val="243F60"/>
    </w:rPr>
  </w:style>
  <w:style w:type="paragraph" w:styleId="a">
    <w:name w:val="List Bullet"/>
    <w:basedOn w:val="a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0"/>
    <w:link w:val="3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Title"/>
    <w:basedOn w:val="a0"/>
    <w:link w:val="ad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Заголовок Знак"/>
    <w:basedOn w:val="a1"/>
    <w:link w:val="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Pr>
      <w:rFonts w:ascii="Cambria" w:eastAsia="SimSun" w:hAnsi="Cambria" w:cs="SimSun"/>
      <w:color w:val="365F91"/>
      <w:sz w:val="26"/>
      <w:szCs w:val="26"/>
    </w:rPr>
  </w:style>
  <w:style w:type="paragraph" w:customStyle="1" w:styleId="11">
    <w:name w:val="Абзац списка1"/>
    <w:basedOn w:val="a0"/>
    <w:next w:val="ae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basedOn w:val="a1"/>
    <w:link w:val="11"/>
    <w:uiPriority w:val="34"/>
    <w:rPr>
      <w:rFonts w:eastAsia="Times New Roman"/>
      <w:lang w:eastAsia="ru-RU"/>
    </w:rPr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</w:style>
  <w:style w:type="character" w:customStyle="1" w:styleId="eop">
    <w:name w:val="eop"/>
    <w:basedOn w:val="a1"/>
  </w:style>
  <w:style w:type="character" w:customStyle="1" w:styleId="contextualspellingandgrammarerror">
    <w:name w:val="contextualspellingandgrammarerror"/>
    <w:basedOn w:val="a1"/>
  </w:style>
  <w:style w:type="character" w:customStyle="1" w:styleId="spellingerror">
    <w:name w:val="spellingerror"/>
    <w:basedOn w:val="a1"/>
  </w:style>
  <w:style w:type="paragraph" w:styleId="ae">
    <w:name w:val="List Paragraph"/>
    <w:basedOn w:val="a0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Pr>
      <w:rFonts w:ascii="Cambria" w:eastAsia="SimSun" w:hAnsi="Cambria" w:cs="SimSun"/>
      <w:color w:val="365F91"/>
      <w:sz w:val="32"/>
      <w:szCs w:val="32"/>
    </w:rPr>
  </w:style>
  <w:style w:type="paragraph" w:customStyle="1" w:styleId="41">
    <w:name w:val="Заголовок 41"/>
    <w:basedOn w:val="a0"/>
    <w:next w:val="a0"/>
    <w:uiPriority w:val="9"/>
    <w:qFormat/>
    <w:pPr>
      <w:keepNext/>
      <w:keepLines/>
      <w:spacing w:before="200" w:after="0"/>
      <w:ind w:left="2520" w:hanging="36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customStyle="1" w:styleId="61">
    <w:name w:val="Заголовок 61"/>
    <w:basedOn w:val="a0"/>
    <w:next w:val="a0"/>
    <w:uiPriority w:val="9"/>
    <w:qFormat/>
    <w:pPr>
      <w:keepNext/>
      <w:keepLines/>
      <w:spacing w:before="200" w:after="0"/>
      <w:ind w:left="3960" w:hanging="18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customStyle="1" w:styleId="71">
    <w:name w:val="Заголовок 71"/>
    <w:basedOn w:val="a0"/>
    <w:next w:val="a0"/>
    <w:uiPriority w:val="9"/>
    <w:qFormat/>
    <w:pPr>
      <w:keepNext/>
      <w:keepLines/>
      <w:spacing w:before="200" w:after="0"/>
      <w:ind w:left="4680" w:hanging="36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qFormat/>
    <w:pPr>
      <w:keepNext/>
      <w:keepLines/>
      <w:spacing w:before="200" w:after="0"/>
      <w:ind w:left="5400" w:hanging="36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qFormat/>
    <w:pPr>
      <w:keepNext/>
      <w:keepLines/>
      <w:spacing w:before="200" w:after="0"/>
      <w:ind w:left="6120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12">
    <w:name w:val="Нет списка1"/>
    <w:next w:val="a3"/>
    <w:uiPriority w:val="99"/>
  </w:style>
  <w:style w:type="character" w:customStyle="1" w:styleId="40">
    <w:name w:val="Заголовок 4 Знак"/>
    <w:basedOn w:val="a1"/>
    <w:link w:val="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1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0">
    <w:name w:val="Осн. текст"/>
    <w:basedOn w:val="a0"/>
    <w:pPr>
      <w:spacing w:after="12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1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0"/>
    <w:link w:val="a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4">
    <w:name w:val="Сетка таблицы1"/>
    <w:basedOn w:val="a2"/>
    <w:next w:val="ab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0"/>
    <w:next w:val="a0"/>
    <w:pPr>
      <w:autoSpaceDE w:val="0"/>
      <w:spacing w:after="0" w:line="240" w:lineRule="auto"/>
      <w:ind w:firstLine="709"/>
      <w:jc w:val="both"/>
    </w:pPr>
    <w:rPr>
      <w:rFonts w:ascii="Courier New" w:eastAsia="Times New Roman" w:hAnsi="Courier New" w:cs="Courier New"/>
      <w:lang w:eastAsia="ar-SA"/>
    </w:rPr>
  </w:style>
  <w:style w:type="paragraph" w:styleId="33">
    <w:name w:val="Body Text 3"/>
    <w:basedOn w:val="a0"/>
    <w:link w:val="3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5">
    <w:name w:val="Обычный1"/>
    <w:pPr>
      <w:suppressAutoHyphens/>
      <w:spacing w:after="0" w:line="240" w:lineRule="auto"/>
      <w:ind w:firstLine="709"/>
      <w:jc w:val="both"/>
    </w:pPr>
    <w:rPr>
      <w:rFonts w:ascii="TimesET" w:eastAsia="Arial" w:hAnsi="TimesET" w:cs="Times New Roman"/>
      <w:sz w:val="20"/>
      <w:szCs w:val="20"/>
      <w:lang w:val="en-GB" w:eastAsia="ar-SA"/>
    </w:rPr>
  </w:style>
  <w:style w:type="paragraph" w:styleId="af3">
    <w:name w:val="TOC Heading"/>
    <w:basedOn w:val="1"/>
    <w:next w:val="a0"/>
    <w:uiPriority w:val="39"/>
    <w:qFormat/>
    <w:pPr>
      <w:spacing w:before="0" w:line="240" w:lineRule="auto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110">
    <w:name w:val="Оглавление 11"/>
    <w:basedOn w:val="a0"/>
    <w:next w:val="a0"/>
    <w:uiPriority w:val="39"/>
    <w:pPr>
      <w:tabs>
        <w:tab w:val="left" w:pos="660"/>
        <w:tab w:val="right" w:leader="dot" w:pos="9498"/>
      </w:tabs>
      <w:spacing w:after="100" w:line="240" w:lineRule="auto"/>
      <w:ind w:left="709" w:hanging="709"/>
    </w:pPr>
    <w:rPr>
      <w:rFonts w:ascii="Arial" w:eastAsia="Times New Roman" w:hAnsi="Arial" w:cs="Arial"/>
      <w:b/>
      <w:caps/>
      <w:noProof/>
      <w:sz w:val="28"/>
      <w:szCs w:val="28"/>
      <w:lang w:eastAsia="ar-SA"/>
    </w:rPr>
  </w:style>
  <w:style w:type="paragraph" w:styleId="21">
    <w:name w:val="toc 2"/>
    <w:basedOn w:val="a0"/>
    <w:next w:val="a0"/>
    <w:uiPriority w:val="39"/>
    <w:pPr>
      <w:tabs>
        <w:tab w:val="left" w:pos="1100"/>
        <w:tab w:val="right" w:leader="dot" w:pos="9498"/>
      </w:tabs>
      <w:spacing w:before="60" w:after="60" w:line="240" w:lineRule="auto"/>
      <w:ind w:left="1134" w:hanging="708"/>
      <w:jc w:val="both"/>
    </w:pPr>
    <w:rPr>
      <w:rFonts w:eastAsia="Calibri"/>
      <w:lang w:eastAsia="en-US"/>
    </w:rPr>
  </w:style>
  <w:style w:type="paragraph" w:styleId="35">
    <w:name w:val="toc 3"/>
    <w:basedOn w:val="a0"/>
    <w:next w:val="a0"/>
    <w:uiPriority w:val="39"/>
    <w:pPr>
      <w:spacing w:after="100"/>
      <w:ind w:left="440"/>
    </w:pPr>
    <w:rPr>
      <w:rFonts w:eastAsia="Calibri"/>
      <w:lang w:eastAsia="en-US"/>
    </w:rPr>
  </w:style>
  <w:style w:type="character" w:customStyle="1" w:styleId="16">
    <w:name w:val="Гиперссылка1"/>
    <w:basedOn w:val="a1"/>
    <w:uiPriority w:val="99"/>
    <w:rPr>
      <w:color w:val="0000FF"/>
      <w:u w:val="single"/>
    </w:rPr>
  </w:style>
  <w:style w:type="paragraph" w:customStyle="1" w:styleId="af4">
    <w:name w:val="Список_тире"/>
    <w:basedOn w:val="a0"/>
    <w:pPr>
      <w:tabs>
        <w:tab w:val="left" w:pos="992"/>
      </w:tabs>
      <w:spacing w:after="0" w:line="240" w:lineRule="auto"/>
      <w:ind w:left="128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Гипертекстовая ссылка"/>
    <w:basedOn w:val="a1"/>
    <w:uiPriority w:val="99"/>
    <w:rPr>
      <w:color w:val="106BBE"/>
    </w:rPr>
  </w:style>
  <w:style w:type="paragraph" w:styleId="af6">
    <w:name w:val="Body Text"/>
    <w:basedOn w:val="a0"/>
    <w:link w:val="af7"/>
    <w:uiPriority w:val="99"/>
    <w:pPr>
      <w:spacing w:after="120"/>
    </w:pPr>
    <w:rPr>
      <w:rFonts w:eastAsia="Calibri"/>
      <w:lang w:eastAsia="en-US"/>
    </w:rPr>
  </w:style>
  <w:style w:type="character" w:customStyle="1" w:styleId="af7">
    <w:name w:val="Основной текст Знак"/>
    <w:basedOn w:val="a1"/>
    <w:link w:val="af6"/>
    <w:uiPriority w:val="99"/>
    <w:rPr>
      <w:rFonts w:eastAsia="Calibri"/>
      <w:lang w:eastAsia="en-US"/>
    </w:rPr>
  </w:style>
  <w:style w:type="paragraph" w:styleId="af8">
    <w:name w:val="footnote text"/>
    <w:basedOn w:val="a0"/>
    <w:link w:val="af9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rPr>
      <w:rFonts w:ascii="Times New Roman" w:eastAsia="Calibri" w:hAnsi="Times New Roman"/>
      <w:sz w:val="20"/>
      <w:szCs w:val="20"/>
      <w:lang w:eastAsia="en-US"/>
    </w:rPr>
  </w:style>
  <w:style w:type="character" w:styleId="afa">
    <w:name w:val="footnote reference"/>
    <w:basedOn w:val="a1"/>
    <w:uiPriority w:val="99"/>
    <w:rPr>
      <w:vertAlign w:val="superscript"/>
    </w:rPr>
  </w:style>
  <w:style w:type="paragraph" w:customStyle="1" w:styleId="410">
    <w:name w:val="Оглавление 41"/>
    <w:basedOn w:val="a0"/>
    <w:next w:val="a0"/>
    <w:uiPriority w:val="39"/>
    <w:pPr>
      <w:spacing w:after="100" w:line="259" w:lineRule="auto"/>
      <w:ind w:left="660"/>
    </w:pPr>
  </w:style>
  <w:style w:type="paragraph" w:customStyle="1" w:styleId="51">
    <w:name w:val="Оглавление 51"/>
    <w:basedOn w:val="a0"/>
    <w:next w:val="a0"/>
    <w:uiPriority w:val="39"/>
    <w:pPr>
      <w:spacing w:after="100" w:line="259" w:lineRule="auto"/>
      <w:ind w:left="880"/>
    </w:pPr>
  </w:style>
  <w:style w:type="paragraph" w:customStyle="1" w:styleId="610">
    <w:name w:val="Оглавление 61"/>
    <w:basedOn w:val="a0"/>
    <w:next w:val="a0"/>
    <w:uiPriority w:val="39"/>
    <w:pPr>
      <w:spacing w:after="100" w:line="259" w:lineRule="auto"/>
      <w:ind w:left="1100"/>
    </w:pPr>
  </w:style>
  <w:style w:type="paragraph" w:customStyle="1" w:styleId="710">
    <w:name w:val="Оглавление 71"/>
    <w:basedOn w:val="a0"/>
    <w:next w:val="a0"/>
    <w:uiPriority w:val="39"/>
    <w:pPr>
      <w:spacing w:after="100" w:line="259" w:lineRule="auto"/>
      <w:ind w:left="1320"/>
    </w:pPr>
  </w:style>
  <w:style w:type="paragraph" w:customStyle="1" w:styleId="810">
    <w:name w:val="Оглавление 81"/>
    <w:basedOn w:val="a0"/>
    <w:next w:val="a0"/>
    <w:uiPriority w:val="39"/>
    <w:pPr>
      <w:spacing w:after="100" w:line="259" w:lineRule="auto"/>
      <w:ind w:left="1540"/>
    </w:pPr>
  </w:style>
  <w:style w:type="paragraph" w:customStyle="1" w:styleId="910">
    <w:name w:val="Оглавление 91"/>
    <w:basedOn w:val="a0"/>
    <w:next w:val="a0"/>
    <w:uiPriority w:val="39"/>
    <w:pPr>
      <w:spacing w:after="100" w:line="259" w:lineRule="auto"/>
      <w:ind w:left="1760"/>
    </w:pPr>
  </w:style>
  <w:style w:type="table" w:customStyle="1" w:styleId="NormalTable0">
    <w:name w:val="Normal Table0"/>
    <w:uiPriority w:val="2"/>
    <w:qFormat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1">
    <w:name w:val="Заголовок 4 Знак1"/>
    <w:basedOn w:val="a1"/>
    <w:uiPriority w:val="9"/>
    <w:rPr>
      <w:rFonts w:ascii="Cambria" w:eastAsia="SimSun" w:hAnsi="Cambria" w:cs="SimSun"/>
      <w:i/>
      <w:iCs/>
      <w:color w:val="365F91"/>
    </w:rPr>
  </w:style>
  <w:style w:type="character" w:customStyle="1" w:styleId="611">
    <w:name w:val="Заголовок 6 Знак1"/>
    <w:basedOn w:val="a1"/>
    <w:uiPriority w:val="9"/>
    <w:rPr>
      <w:rFonts w:ascii="Cambria" w:eastAsia="SimSun" w:hAnsi="Cambria" w:cs="SimSun"/>
      <w:color w:val="243F60"/>
    </w:rPr>
  </w:style>
  <w:style w:type="character" w:customStyle="1" w:styleId="711">
    <w:name w:val="Заголовок 7 Знак1"/>
    <w:basedOn w:val="a1"/>
    <w:uiPriority w:val="9"/>
    <w:rPr>
      <w:rFonts w:ascii="Cambria" w:eastAsia="SimSun" w:hAnsi="Cambria" w:cs="SimSun"/>
      <w:i/>
      <w:iCs/>
      <w:color w:val="243F60"/>
    </w:rPr>
  </w:style>
  <w:style w:type="character" w:customStyle="1" w:styleId="811">
    <w:name w:val="Заголовок 8 Знак1"/>
    <w:basedOn w:val="a1"/>
    <w:uiPriority w:val="9"/>
    <w:rPr>
      <w:rFonts w:ascii="Cambria" w:eastAsia="SimSun" w:hAnsi="Cambria" w:cs="SimSun"/>
      <w:color w:val="272727"/>
      <w:sz w:val="21"/>
      <w:szCs w:val="21"/>
    </w:rPr>
  </w:style>
  <w:style w:type="character" w:customStyle="1" w:styleId="911">
    <w:name w:val="Заголовок 9 Знак1"/>
    <w:basedOn w:val="a1"/>
    <w:uiPriority w:val="9"/>
    <w:rPr>
      <w:rFonts w:ascii="Cambria" w:eastAsia="SimSun" w:hAnsi="Cambria" w:cs="SimSun"/>
      <w:i/>
      <w:iCs/>
      <w:color w:val="272727"/>
      <w:sz w:val="21"/>
      <w:szCs w:val="21"/>
    </w:rPr>
  </w:style>
  <w:style w:type="character" w:styleId="afb">
    <w:name w:val="Hyperlink"/>
    <w:basedOn w:val="a1"/>
    <w:uiPriority w:val="99"/>
    <w:rPr>
      <w:color w:val="0000FF"/>
      <w:u w:val="single"/>
    </w:rPr>
  </w:style>
  <w:style w:type="table" w:customStyle="1" w:styleId="TableNormal">
    <w:name w:val="Table Normal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1"/>
    <w:uiPriority w:val="99"/>
    <w:rPr>
      <w:color w:val="605E5C"/>
      <w:shd w:val="clear" w:color="auto" w:fill="E1DFDD"/>
    </w:rPr>
  </w:style>
  <w:style w:type="table" w:customStyle="1" w:styleId="TableNormal3">
    <w:name w:val="Table Normal3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Неразрешенное упоминание2"/>
    <w:basedOn w:val="a1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mailto:szkcps@mail.ru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docs.cntd.ru/document/42038509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7.jpeg"/><Relationship Id="rId10" Type="http://schemas.openxmlformats.org/officeDocument/2006/relationships/footnotes" Target="footnotes.xml"/><Relationship Id="rId19" Type="http://schemas.openxmlformats.org/officeDocument/2006/relationships/hyperlink" Target="https://docs.cntd.ru/document/420385097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7__x043d__x0430__x043a__x043e__x043c__x0438__x0442__x044c_ xmlns="36f759c2-3619-468f-9ef4-6df85ace61de">
      <UserInfo>
        <DisplayName/>
        <AccountId xsi:nil="true"/>
        <AccountType/>
      </UserInfo>
    </_x041e__x0437__x043d__x0430__x043a__x043e__x043c__x0438__x0442__x044c_>
    <_x0421__x0440__x043e__x043a__x0020__x0441__x043e__x0433__x043b__x0430__x0441__x043e__x0432__x0430__x043d__x0438__x044f_ xmlns="36f759c2-3619-468f-9ef4-6df85ace61de">2020-12-15T10:58:31+00:00</_x0421__x0440__x043e__x043a__x0020__x0441__x043e__x0433__x043b__x0430__x0441__x043e__x0432__x0430__x043d__x0438__x044f_>
    <_x0421__x041e__x0422__x0420__x0423__x0414__x041d__x0418__x041a_ xmlns="36f759c2-3619-468f-9ef4-6df85ace61de">
      <UserInfo>
        <DisplayName/>
        <AccountId xsi:nil="true"/>
        <AccountType/>
      </UserInfo>
    </_x0421__x041e__x0422__x0420__x0423__x0414__x041d__x0418__x041a_>
    <_dlc_DocId xmlns="d72760c6-7dfc-4fba-acc0-595112c702f3">TQNDT56KKD2C-1932254025-4556</_dlc_DocId>
    <_x0423__x0442__x0432__x0435__x0440__x0434__x0438__x0442__x044c_ xmlns="36f759c2-3619-468f-9ef4-6df85ace61de">
      <UserInfo>
        <DisplayName/>
        <AccountId xsi:nil="true"/>
        <AccountType/>
      </UserInfo>
    </_x0423__x0442__x0432__x0435__x0440__x0434__x0438__x0442__x044c_>
    <_dlc_DocIdUrl xmlns="d72760c6-7dfc-4fba-acc0-595112c702f3">
      <Url>https://rolema.sharepoint.com/ud/_layouts/15/DocIdRedir.aspx?ID=TQNDT56KKD2C-1932254025-4556</Url>
      <Description>TQNDT56KKD2C-1932254025-4556</Description>
    </_dlc_DocIdUrl>
    <_x041e__x0444__x043e__x0440__x043c__x043b__x0435__x043d__x0438__x0435__x0028_1_x0029_ xmlns="36f759c2-3619-468f-9ef4-6df85ace61de">
      <Url xsi:nil="true"/>
      <Description xsi:nil="true"/>
    </_x041e__x0444__x043e__x0440__x043c__x043b__x0435__x043d__x0438__x0435__x0028_1_x0029_>
    <_x0424__x0443__x043d__x043a__x0446__x0438__x043e__x043d__x0430__x043b__x044c__x043d__x044b__x0435__x0020__x043d__x0430__x043f__x0440__x0430__x0432__x043b__x0435__x043d__x0438__x044f_ xmlns="36f759c2-3619-468f-9ef4-6df85ace61de" xsi:nil="true"/>
    <_x041f__x043e__x043b__x044c__x0437__x043e__x0432__x0430__x0442__x0435__x043b__x044c_ xmlns="36f759c2-3619-468f-9ef4-6df85ace61de">
      <UserInfo>
        <DisplayName/>
        <AccountId/>
        <AccountType/>
      </UserInfo>
    </_x041f__x043e__x043b__x044c__x0437__x043e__x0432__x0430__x0442__x0435__x043b__x044c_>
    <_dlc_DocIdPersistId xmlns="d72760c6-7dfc-4fba-acc0-595112c702f3" xsi:nil="true"/>
    <_x0422__x0438__x043f__x0020__x0434__x043e__x043a__x0443__x043c__x0435__x043d__x0442__x0430_ xmlns="36f759c2-3619-468f-9ef4-6df85ace61de" xsi:nil="true"/>
    <_x041f__x043e__x0434__x0440__x0430__x0437__x0434__x0435__x043b__x0435__x043d__x0438__x0435_ xmlns="36f759c2-3619-468f-9ef4-6df85ace61de" xsi:nil="true"/>
    <_x041a__x043e__x043d__x0442__x0440__x043e__x043b__x044c__x0020__x0424__x0410__x041f__x002d_246 xmlns="36f759c2-3619-468f-9ef4-6df85ace61de">false</_x041a__x043e__x043d__x0442__x0440__x043e__x043b__x044c__x0020__x0424__x0410__x041f__x002d_246>
    <_x0421__x0440__x043e__x043a__x0020__x043e__x0437__x043d__x0430__x043a__x043e__x043c__x043b__x0435__x043d__x0438__x044f_ xmlns="36f759c2-3619-468f-9ef4-6df85ace61de">2020-12-15T10:58:31+00:00</_x0421__x0440__x043e__x043a__x0020__x043e__x0437__x043d__x0430__x043a__x043e__x043c__x043b__x0435__x043d__x0438__x044f_>
    <_x041e__x0444__x043e__x0440__x043c__x043b__x0435__x043d__x0438__x0435_ xmlns="36f759c2-3619-468f-9ef4-6df85ace61de">
      <Url xsi:nil="true"/>
      <Description xsi:nil="true"/>
    </_x041e__x0444__x043e__x0440__x043c__x043b__x0435__x043d__x0438__x0435_>
    <_x0413__x041b__x0410__x0412__x0410_ xmlns="36f759c2-3619-468f-9ef4-6df85ace61de" xsi:nil="true"/>
    <_x0421__x0440__x043e__x043a__x0020__x0443__x0442__x0432__x0435__x0440__x0436__x0434__x0435__x043d__x0438__x044f_ xmlns="36f759c2-3619-468f-9ef4-6df85ace61de">2020-12-15T10:58:31+00:00</_x0421__x0440__x043e__x043a__x0020__x0443__x0442__x0432__x0435__x0440__x0436__x0434__x0435__x043d__x0438__x044f_>
    <_x0421__x043e__x0433__x043b__x0430__x0441__x043e__x0432__x0430__x0442__x044c_ xmlns="36f759c2-3619-468f-9ef4-6df85ace61de">
      <UserInfo>
        <DisplayName/>
        <AccountId xsi:nil="true"/>
        <AccountType/>
      </UserInfo>
    </_x0421__x043e__x0433__x043b__x0430__x0441__x043e__x0432__x0430__x0442__x044c_>
    <_x0427__x0410__x0421__x0422__x042c__x002f__x0420__x0410__x0417__x0414__x0415__x041b_ xmlns="36f759c2-3619-468f-9ef4-6df85ace61de" xsi:nil="true"/>
    <lcf76f155ced4ddcb4097134ff3c332f xmlns="36f759c2-3619-468f-9ef4-6df85ace61de">
      <Terms xmlns="http://schemas.microsoft.com/office/infopath/2007/PartnerControls"/>
    </lcf76f155ced4ddcb4097134ff3c332f>
    <TaxCatchAll xmlns="d72760c6-7dfc-4fba-acc0-595112c702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6AF4DF2D726E4A869EC59FEE8125F4" ma:contentTypeVersion="33" ma:contentTypeDescription="Создание документа." ma:contentTypeScope="" ma:versionID="66b6185c4e935416b3b8d581c5a5d5b3">
  <xsd:schema xmlns:xsd="http://www.w3.org/2001/XMLSchema" xmlns:xs="http://www.w3.org/2001/XMLSchema" xmlns:p="http://schemas.microsoft.com/office/2006/metadata/properties" xmlns:ns2="36f759c2-3619-468f-9ef4-6df85ace61de" xmlns:ns3="d72760c6-7dfc-4fba-acc0-595112c702f3" xmlns:ns4="8a442fa8-4bf6-411c-b42f-acb72cd22d56" targetNamespace="http://schemas.microsoft.com/office/2006/metadata/properties" ma:root="true" ma:fieldsID="b5c519561b70fc411629d0d9967c785e" ns2:_="" ns3:_="" ns4:_="">
    <xsd:import namespace="36f759c2-3619-468f-9ef4-6df85ace61de"/>
    <xsd:import namespace="d72760c6-7dfc-4fba-acc0-595112c702f3"/>
    <xsd:import namespace="8a442fa8-4bf6-411c-b42f-acb72cd22d56"/>
    <xsd:element name="properties">
      <xsd:complexType>
        <xsd:sequence>
          <xsd:element name="documentManagement">
            <xsd:complexType>
              <xsd:all>
                <xsd:element ref="ns2:_x0422__x0438__x043f__x0020__x0434__x043e__x043a__x0443__x043c__x0435__x043d__x0442__x0430_" minOccurs="0"/>
                <xsd:element ref="ns2:_x041f__x043e__x0434__x0440__x0430__x0437__x0434__x0435__x043b__x0435__x043d__x0438__x0435_" minOccurs="0"/>
                <xsd:element ref="ns2:_x0424__x0443__x043d__x043a__x0446__x0438__x043e__x043d__x0430__x043b__x044c__x043d__x044b__x0435__x0020__x043d__x0430__x043f__x0440__x0430__x0432__x043b__x0435__x043d__x0438__x044f_" minOccurs="0"/>
                <xsd:element ref="ns2:_x0421__x041e__x0422__x0420__x0423__x0414__x041d__x0418__x041a_" minOccurs="0"/>
                <xsd:element ref="ns2:_x0427__x0410__x0421__x0422__x042c__x002f__x0420__x0410__x0417__x0414__x0415__x041b_" minOccurs="0"/>
                <xsd:element ref="ns2:_x0413__x041b__x0410__x0412__x0410_" minOccurs="0"/>
                <xsd:element ref="ns2:_x041e__x0444__x043e__x0440__x043c__x043b__x0435__x043d__x0438__x0435_" minOccurs="0"/>
                <xsd:element ref="ns2:_x041f__x043e__x043b__x044c__x0437__x043e__x0432__x0430__x0442__x0435__x043b__x044c_"/>
                <xsd:element ref="ns2:_x041a__x043e__x043d__x0442__x0440__x043e__x043b__x044c__x0020__x0424__x0410__x041f__x002d_246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21__x043e__x0433__x043b__x0430__x0441__x043e__x0432__x0430__x0442__x044c_" minOccurs="0"/>
                <xsd:element ref="ns2:_x0423__x0442__x0432__x0435__x0440__x0434__x0438__x0442__x044c_" minOccurs="0"/>
                <xsd:element ref="ns2:_x041e__x0437__x043d__x0430__x043a__x043e__x043c__x0438__x0442__x044c_" minOccurs="0"/>
                <xsd:element ref="ns2:_x0421__x0440__x043e__x043a__x0020__x0441__x043e__x0433__x043b__x0430__x0441__x043e__x0432__x0430__x043d__x0438__x044f_" minOccurs="0"/>
                <xsd:element ref="ns2:_x0421__x0440__x043e__x043a__x0020__x0443__x0442__x0432__x0435__x0440__x0436__x0434__x0435__x043d__x0438__x044f_" minOccurs="0"/>
                <xsd:element ref="ns2:_x0421__x0440__x043e__x043a__x0020__x043e__x0437__x043d__x0430__x043a__x043e__x043c__x043b__x0435__x043d__x0438__x044f_" minOccurs="0"/>
                <xsd:element ref="ns2:_x041e__x0444__x043e__x0440__x043c__x043b__x0435__x043d__x0438__x0435__x0028_1_x0029_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59c2-3619-468f-9ef4-6df85ace61d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2" nillable="true" ma:displayName="Тип документа" ma:format="Dropdown" ma:internalName="_x0422__x0438__x043f__x0020__x0434__x043e__x043a__x0443__x043c__x0435__x043d__x0442__x0430_" ma:readOnly="false">
      <xsd:simpleType>
        <xsd:restriction base="dms:Choice">
          <xsd:enumeration value="Руководства​"/>
          <xsd:enumeration value="Стандарты​"/>
          <xsd:enumeration value="Документированные процедуры​"/>
          <xsd:enumeration value="Инструкции​"/>
          <xsd:enumeration value="Положения о подразделениях​"/>
          <xsd:enumeration value="Должностные инструкции​"/>
          <xsd:enumeration value="Записи качеству​"/>
        </xsd:restriction>
      </xsd:simpleType>
    </xsd:element>
    <xsd:element name="_x041f__x043e__x0434__x0440__x0430__x0437__x0434__x0435__x043b__x0435__x043d__x0438__x0435_" ma:index="3" nillable="true" ma:displayName="Подразделение" ma:format="Dropdown" ma:internalName="_x041f__x043e__x0434__x0440__x0430__x0437__x0434__x0435__x043b__x0435__x043d__x0438__x0435_" ma:readOnly="false">
      <xsd:simpleType>
        <xsd:restriction base="dms:Choice">
          <xsd:enumeration value="Летный департамент (FLT)"/>
          <xsd:enumeration value="Наземное обслуживание (GRH)"/>
          <xsd:enumeration value="Кабинные экипажи (CAB)"/>
          <xsd:enumeration value="Техническое обслуживание (MNT)"/>
          <xsd:enumeration value="Качество (ORG)"/>
          <xsd:enumeration value="Авиационная безопасность (SEC)"/>
          <xsd:enumeration value="Инспекция безопасности полетов"/>
          <xsd:enumeration value="Производство"/>
          <xsd:enumeration value="Управление персоналом (HRM)"/>
          <xsd:enumeration value="IT"/>
          <xsd:enumeration value="Экономика и финансы"/>
          <xsd:enumeration value="Коммерция и маркетинг"/>
          <xsd:enumeration value="Администрация"/>
        </xsd:restriction>
      </xsd:simpleType>
    </xsd:element>
    <xsd:element name="_x0424__x0443__x043d__x043a__x0446__x0438__x043e__x043d__x0430__x043b__x044c__x043d__x044b__x0435__x0020__x043d__x0430__x043f__x0440__x0430__x0432__x043b__x0435__x043d__x0438__x044f_" ma:index="4" nillable="true" ma:displayName="Функциональные направления" ma:format="Dropdown" ma:internalName="_x0424__x0443__x043d__x043a__x0446__x0438__x043e__x043d__x0430__x043b__x044c__x043d__x044b__x0435__x0020__x043d__x0430__x043f__x0440__x0430__x0432__x043b__x0435__x043d__x0438__x044f_" ma:readOnly="false">
      <xsd:simpleType>
        <xsd:restriction base="dms:Choice">
          <xsd:enumeration value="Производство​"/>
          <xsd:enumeration value="Юридическое обеспечение ​"/>
          <xsd:enumeration value="Маркетинг и продажи​"/>
          <xsd:enumeration value="Управление персоналом​"/>
          <xsd:enumeration value="Административно-хозяйственное обеспечение​"/>
          <xsd:enumeration value="Управление качеством​"/>
          <xsd:enumeration value="Сертификация и лицензирование​"/>
          <xsd:enumeration value="Летная работа (FLT)​"/>
          <xsd:enumeration value="Управление проектами​"/>
          <xsd:enumeration value="Страхование​"/>
          <xsd:enumeration value="Экономика и финансы​"/>
          <xsd:enumeration value="Авиационная безопасность (SEC)​"/>
          <xsd:enumeration value="IT​"/>
          <xsd:enumeration value="Безопасность полетов (ORG)​"/>
          <xsd:enumeration value="Кабинные экипажи (CAB)​"/>
          <xsd:enumeration value="Диспетчерское обеспечение (DSP)​"/>
          <xsd:enumeration value="Наземное обслуживание (GRH)​"/>
          <xsd:enumeration value="Техническое обслуживание (MNT)​"/>
          <xsd:enumeration value="Грузовые перевозки (CGO)"/>
        </xsd:restriction>
      </xsd:simpleType>
    </xsd:element>
    <xsd:element name="_x0421__x041e__x0422__x0420__x0423__x0414__x041d__x0418__x041a_" ma:index="5" nillable="true" ma:displayName="СОТРУДНИК" ma:list="UserInfo" ma:SharePointGroup="0" ma:internalName="_x0421__x041e__x0422__x0420__x0423__x0414__x041d__x0418__x041a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7__x0410__x0421__x0422__x042c__x002f__x0420__x0410__x0417__x0414__x0415__x041b_" ma:index="6" nillable="true" ma:displayName="ЧАСТЬ/РАЗДЕЛ" ma:internalName="_x0427__x0410__x0421__x0422__x042c__x002f__x0420__x0410__x0417__x0414__x0415__x041b_" ma:readOnly="false">
      <xsd:simpleType>
        <xsd:restriction base="dms:Text">
          <xsd:maxLength value="255"/>
        </xsd:restriction>
      </xsd:simpleType>
    </xsd:element>
    <xsd:element name="_x0413__x041b__x0410__x0412__x0410_" ma:index="7" nillable="true" ma:displayName="ГЛАВА" ma:decimals="0" ma:internalName="_x0413__x041b__x0410__x0412__x0410_" ma:readOnly="false">
      <xsd:simpleType>
        <xsd:restriction base="dms:Number"/>
      </xsd:simpleType>
    </xsd:element>
    <xsd:element name="_x041e__x0444__x043e__x0440__x043c__x043b__x0435__x043d__x0438__x0435_" ma:index="8" nillable="true" ma:displayName="Оформление" ma:format="Hyperlink" ma:internalName="_x041e__x0444__x043e__x0440__x043c__x043b__x0435__x043d__x0438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f__x043e__x043b__x044c__x0437__x043e__x0432__x0430__x0442__x0435__x043b__x044c_" ma:index="9" ma:displayName="Пользователь" ma:list="UserInfo" ma:SharePointGroup="0" ma:internalName="_x041f__x043e__x043b__x044c__x0437__x043e__x0432__x0430__x0442__x0435__x043b__x044c_" ma:readOnly="false" ma:showField="User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a__x043e__x043d__x0442__x0440__x043e__x043b__x044c__x0020__x0424__x0410__x041f__x002d_246" ma:index="10" nillable="true" ma:displayName="Контроль ФАП-246" ma:default="0" ma:internalName="_x041a__x043e__x043d__x0442__x0440__x043e__x043b__x044c__x0020__x0424__x0410__x041f__x002d_246" ma:readOnly="false">
      <xsd:simpleType>
        <xsd:restriction base="dms:Boolea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hidden="true" ma:internalName="MediaServiceAutoTags" ma:readOnly="true">
      <xsd:simpleType>
        <xsd:restriction base="dms:Text"/>
      </xsd:simple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x0421__x043e__x0433__x043b__x0430__x0441__x043e__x0432__x0430__x0442__x044c_" ma:index="29" nillable="true" ma:displayName="Согласовать" ma:list="UserInfo" ma:SearchPeopleOnly="false" ma:SharePointGroup="0" ma:internalName="_x0421__x043e__x0433__x043b__x0430__x0441__x043e__x0432__x0430__x0442__x044c_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3__x0442__x0432__x0435__x0440__x0434__x0438__x0442__x044c_" ma:index="30" nillable="true" ma:displayName="Утвердить" ma:list="UserInfo" ma:SharePointGroup="0" ma:internalName="_x0423__x0442__x0432__x0435__x0440__x0434__x0438__x0442__x044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e__x0437__x043d__x0430__x043a__x043e__x043c__x0438__x0442__x044c_" ma:index="31" nillable="true" ma:displayName="Ознакомить" ma:list="UserInfo" ma:SearchPeopleOnly="false" ma:SharePointGroup="0" ma:internalName="_x041e__x0437__x043d__x0430__x043a__x043e__x043c__x0438__x0442__x044c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0__x043e__x043a__x0020__x0441__x043e__x0433__x043b__x0430__x0441__x043e__x0432__x0430__x043d__x0438__x044f_" ma:index="32" nillable="true" ma:displayName="Срок согласования" ma:default="[today]" ma:format="DateOnly" ma:internalName="_x0421__x0440__x043e__x043a__x0020__x0441__x043e__x0433__x043b__x0430__x0441__x043e__x0432__x0430__x043d__x0438__x044f_">
      <xsd:simpleType>
        <xsd:restriction base="dms:DateTime"/>
      </xsd:simpleType>
    </xsd:element>
    <xsd:element name="_x0421__x0440__x043e__x043a__x0020__x0443__x0442__x0432__x0435__x0440__x0436__x0434__x0435__x043d__x0438__x044f_" ma:index="33" nillable="true" ma:displayName="Срок утверждения" ma:default="[today]" ma:format="DateOnly" ma:internalName="_x0421__x0440__x043e__x043a__x0020__x0443__x0442__x0432__x0435__x0440__x0436__x0434__x0435__x043d__x0438__x044f_">
      <xsd:simpleType>
        <xsd:restriction base="dms:DateTime"/>
      </xsd:simpleType>
    </xsd:element>
    <xsd:element name="_x0421__x0440__x043e__x043a__x0020__x043e__x0437__x043d__x0430__x043a__x043e__x043c__x043b__x0435__x043d__x0438__x044f_" ma:index="34" nillable="true" ma:displayName="Срок ознакомления" ma:default="[today]" ma:format="DateOnly" ma:internalName="_x0421__x0440__x043e__x043a__x0020__x043e__x0437__x043d__x0430__x043a__x043e__x043c__x043b__x0435__x043d__x0438__x044f_">
      <xsd:simpleType>
        <xsd:restriction base="dms:DateTime"/>
      </xsd:simpleType>
    </xsd:element>
    <xsd:element name="_x041e__x0444__x043e__x0440__x043c__x043b__x0435__x043d__x0438__x0435__x0028_1_x0029_" ma:index="35" nillable="true" ma:displayName="Оформление" ma:internalName="_x041e__x0444__x043e__x0440__x043c__x043b__x0435__x043d__x0438__x0435_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e1a98b2-6c1d-41ce-bc0e-475c11082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60c6-7dfc-4fba-acc0-595112c702f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Url" ma:index="19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0" nillable="true" ma:displayName="Taxonomy Catch All Column" ma:hidden="true" ma:list="{2b344fda-4b35-4fde-83ea-bd4900225d90}" ma:internalName="TaxCatchAll" ma:showField="CatchAllData" ma:web="d72760c6-7dfc-4fba-acc0-595112c70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42fa8-4bf6-411c-b42f-acb72cd22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BF51-BCF2-4CA6-B9A3-79D36622D8A9}">
  <ds:schemaRefs>
    <ds:schemaRef ds:uri="http://schemas.microsoft.com/office/2006/metadata/properties"/>
    <ds:schemaRef ds:uri="http://schemas.microsoft.com/office/infopath/2007/PartnerControls"/>
    <ds:schemaRef ds:uri="36f759c2-3619-468f-9ef4-6df85ace61de"/>
    <ds:schemaRef ds:uri="d72760c6-7dfc-4fba-acc0-595112c702f3"/>
  </ds:schemaRefs>
</ds:datastoreItem>
</file>

<file path=customXml/itemProps2.xml><?xml version="1.0" encoding="utf-8"?>
<ds:datastoreItem xmlns:ds="http://schemas.openxmlformats.org/officeDocument/2006/customXml" ds:itemID="{CD989AFD-32A5-4AB0-B2EC-0B2154348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759c2-3619-468f-9ef4-6df85ace61de"/>
    <ds:schemaRef ds:uri="d72760c6-7dfc-4fba-acc0-595112c702f3"/>
    <ds:schemaRef ds:uri="8a442fa8-4bf6-411c-b42f-acb72cd22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EF8F1-3F32-49DB-B469-F0E853A3D7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89733A-D09F-4DDF-80C0-D6A8DC68FB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2A2322D-BE91-4617-9FB4-5411DCE3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6621</Words>
  <Characters>37740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</dc:creator>
  <cp:lastModifiedBy>Васильев Иван Александрович</cp:lastModifiedBy>
  <cp:revision>2</cp:revision>
  <cp:lastPrinted>2026-04-13T11:55:00Z</cp:lastPrinted>
  <dcterms:created xsi:type="dcterms:W3CDTF">2026-05-18T09:53:00Z</dcterms:created>
  <dcterms:modified xsi:type="dcterms:W3CDTF">2026-05-18T09:53:00Z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0x010100AF6AF4DF2D726E4A869EC59FEE8125F4</vt:lpwstr>
  </property>
  <property fmtid="{D5CDD505-2E9C-101B-9397-08002B2CF9AE}" pid="3" name="_dlc_DocIdItemGuid">
    <vt:lpwstr>4885fca2-645b-4804-8abe-6608c8d1cbbf</vt:lpwstr>
  </property>
</Properties>
</file>