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7997" w14:textId="77777777" w:rsidR="00DC0046" w:rsidRDefault="00DC0046">
      <w:pPr>
        <w:pStyle w:val="ac"/>
        <w:ind w:left="5670"/>
        <w:rPr>
          <w:b w:val="0"/>
          <w:szCs w:val="28"/>
        </w:rPr>
      </w:pPr>
    </w:p>
    <w:p w14:paraId="7C4234A6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12EAB740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5184C354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6D464661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3C06E16A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6F0261D1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496F859D" w14:textId="77777777" w:rsidR="00DC0046" w:rsidRDefault="00DC0046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5665A715" w14:textId="77777777" w:rsidR="00DC0046" w:rsidRPr="001B4F49" w:rsidRDefault="00BD4A9F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 w:rsidRPr="001B4F49">
        <w:rPr>
          <w:rFonts w:ascii="PT Astra Serif" w:hAnsi="PT Astra Serif" w:cs="Times New Roman"/>
          <w:b/>
          <w:color w:val="auto"/>
          <w:sz w:val="40"/>
          <w:szCs w:val="40"/>
        </w:rPr>
        <w:t>ГЛАВА 12</w:t>
      </w:r>
    </w:p>
    <w:p w14:paraId="14C7C2AC" w14:textId="77777777" w:rsidR="00DC0046" w:rsidRPr="001B4F49" w:rsidRDefault="00DC0046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</w:p>
    <w:p w14:paraId="4E84057E" w14:textId="77777777" w:rsidR="00DC0046" w:rsidRPr="001B4F49" w:rsidRDefault="00BD4A9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40"/>
          <w:szCs w:val="40"/>
        </w:rPr>
      </w:pPr>
      <w:r w:rsidRPr="001B4F49">
        <w:rPr>
          <w:rFonts w:ascii="PT Astra Serif" w:eastAsia="Times New Roman" w:hAnsi="PT Astra Serif" w:cs="Times New Roman"/>
          <w:b/>
          <w:bCs/>
          <w:sz w:val="40"/>
          <w:szCs w:val="40"/>
        </w:rPr>
        <w:t>Квалификация и подготовка персонала</w:t>
      </w:r>
    </w:p>
    <w:p w14:paraId="39D397C7" w14:textId="77777777" w:rsidR="00DC0046" w:rsidRDefault="00BD4A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728171" w14:textId="2D2A6A2E" w:rsidR="00DC0046" w:rsidRPr="001B4F49" w:rsidRDefault="001B4F49">
      <w:pPr>
        <w:spacing w:after="12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B4F49">
        <w:rPr>
          <w:rFonts w:ascii="PT Astra Serif" w:hAnsi="PT Astra Serif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2"/>
        <w:gridCol w:w="1263"/>
      </w:tblGrid>
      <w:tr w:rsidR="00DC0046" w:rsidRPr="001B4F49" w14:paraId="695A9FDA" w14:textId="77777777">
        <w:tc>
          <w:tcPr>
            <w:tcW w:w="8912" w:type="dxa"/>
          </w:tcPr>
          <w:p w14:paraId="14DC7EDB" w14:textId="77777777" w:rsidR="00DC0046" w:rsidRPr="001B4F49" w:rsidRDefault="00BD4A9F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4F49">
              <w:rPr>
                <w:rFonts w:ascii="PT Astra Serif" w:hAnsi="PT Astra Serif" w:cs="Times New Roman"/>
                <w:sz w:val="28"/>
                <w:szCs w:val="28"/>
              </w:rPr>
              <w:t>12.1. Общие положения</w:t>
            </w:r>
          </w:p>
        </w:tc>
        <w:tc>
          <w:tcPr>
            <w:tcW w:w="1263" w:type="dxa"/>
          </w:tcPr>
          <w:p w14:paraId="69FB50E0" w14:textId="77777777" w:rsidR="00DC0046" w:rsidRPr="001B4F49" w:rsidRDefault="00BD4A9F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4F49">
              <w:rPr>
                <w:rFonts w:ascii="PT Astra Serif" w:hAnsi="PT Astra Serif" w:cs="Times New Roman"/>
                <w:sz w:val="28"/>
                <w:szCs w:val="28"/>
              </w:rPr>
              <w:t>12.3</w:t>
            </w:r>
          </w:p>
        </w:tc>
      </w:tr>
      <w:tr w:rsidR="00DC0046" w:rsidRPr="001B4F49" w14:paraId="044ECED5" w14:textId="77777777">
        <w:tc>
          <w:tcPr>
            <w:tcW w:w="8912" w:type="dxa"/>
          </w:tcPr>
          <w:p w14:paraId="54B35F69" w14:textId="20C52B5D" w:rsidR="00DC0046" w:rsidRPr="001B4F49" w:rsidRDefault="00BD4A9F">
            <w:pPr>
              <w:pStyle w:val="ConsNormal"/>
              <w:widowControl/>
              <w:tabs>
                <w:tab w:val="left" w:pos="447"/>
              </w:tabs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4F49">
              <w:rPr>
                <w:rFonts w:ascii="PT Astra Serif" w:hAnsi="PT Astra Serif" w:cs="Times New Roman"/>
                <w:sz w:val="28"/>
                <w:szCs w:val="28"/>
              </w:rPr>
              <w:t>12.</w:t>
            </w:r>
            <w:r w:rsidR="00E3680D">
              <w:rPr>
                <w:rFonts w:ascii="PT Astra Serif" w:hAnsi="PT Astra Serif" w:cs="Times New Roman"/>
                <w:sz w:val="28"/>
                <w:szCs w:val="28"/>
              </w:rPr>
              <w:t>2. Требования к операторам БА</w:t>
            </w:r>
            <w:r w:rsidR="0080238B">
              <w:rPr>
                <w:rFonts w:ascii="PT Astra Serif" w:hAnsi="PT Astra Serif" w:cs="Times New Roman"/>
                <w:sz w:val="28"/>
                <w:szCs w:val="28"/>
              </w:rPr>
              <w:t xml:space="preserve">С </w:t>
            </w:r>
            <w:r w:rsidRPr="001B4F49">
              <w:rPr>
                <w:rFonts w:ascii="PT Astra Serif" w:hAnsi="PT Astra Serif" w:cs="Times New Roman"/>
                <w:sz w:val="28"/>
                <w:szCs w:val="28"/>
              </w:rPr>
              <w:t>для допуска к выполнению полетов</w:t>
            </w:r>
          </w:p>
        </w:tc>
        <w:tc>
          <w:tcPr>
            <w:tcW w:w="1263" w:type="dxa"/>
          </w:tcPr>
          <w:p w14:paraId="00602A99" w14:textId="77777777" w:rsidR="00DC0046" w:rsidRPr="001B4F49" w:rsidRDefault="00BD4A9F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B4F49">
              <w:rPr>
                <w:rFonts w:ascii="PT Astra Serif" w:hAnsi="PT Astra Serif" w:cs="Times New Roman"/>
                <w:sz w:val="28"/>
                <w:szCs w:val="28"/>
              </w:rPr>
              <w:t>12.3</w:t>
            </w:r>
          </w:p>
        </w:tc>
      </w:tr>
      <w:tr w:rsidR="00DC0046" w:rsidRPr="001B4F49" w14:paraId="6E23295F" w14:textId="77777777">
        <w:tc>
          <w:tcPr>
            <w:tcW w:w="8912" w:type="dxa"/>
          </w:tcPr>
          <w:p w14:paraId="5E616B0A" w14:textId="27BA42DF" w:rsidR="00DC0046" w:rsidRPr="007A21AD" w:rsidRDefault="00E3680D">
            <w:pPr>
              <w:pStyle w:val="ConsNormal"/>
              <w:widowControl/>
              <w:tabs>
                <w:tab w:val="left" w:pos="447"/>
              </w:tabs>
              <w:suppressAutoHyphens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12.3. Подготовка операторов БА</w:t>
            </w:r>
            <w:r w:rsidR="007A21AD">
              <w:rPr>
                <w:rFonts w:ascii="PT Astra Serif" w:hAnsi="PT Astra Serif"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1263" w:type="dxa"/>
          </w:tcPr>
          <w:p w14:paraId="5A54468B" w14:textId="4DC0AD9B" w:rsidR="00DC0046" w:rsidRPr="001B4F49" w:rsidRDefault="000B204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12.5</w:t>
            </w:r>
          </w:p>
        </w:tc>
      </w:tr>
      <w:tr w:rsidR="00DC0046" w:rsidRPr="001B4F49" w14:paraId="0BC07C91" w14:textId="77777777">
        <w:tc>
          <w:tcPr>
            <w:tcW w:w="8912" w:type="dxa"/>
          </w:tcPr>
          <w:p w14:paraId="55F70A69" w14:textId="77777777" w:rsidR="00DC0046" w:rsidRPr="001B4F49" w:rsidRDefault="00BD4A9F">
            <w:pPr>
              <w:pStyle w:val="ConsNormal"/>
              <w:widowControl/>
              <w:tabs>
                <w:tab w:val="left" w:pos="447"/>
              </w:tabs>
              <w:suppressAutoHyphens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B4F49">
              <w:rPr>
                <w:rFonts w:ascii="PT Astra Serif" w:hAnsi="PT Astra Serif" w:cs="Times New Roman"/>
                <w:sz w:val="28"/>
                <w:szCs w:val="28"/>
              </w:rPr>
              <w:t>12.4. Проверка знаний умений и навыков</w:t>
            </w:r>
          </w:p>
        </w:tc>
        <w:tc>
          <w:tcPr>
            <w:tcW w:w="1263" w:type="dxa"/>
          </w:tcPr>
          <w:p w14:paraId="01574360" w14:textId="2A67FEDE" w:rsidR="00DC0046" w:rsidRPr="001B4F49" w:rsidRDefault="000B204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12.6</w:t>
            </w:r>
          </w:p>
        </w:tc>
      </w:tr>
    </w:tbl>
    <w:p w14:paraId="72776D1D" w14:textId="77777777" w:rsidR="00DC0046" w:rsidRDefault="00DC0046">
      <w:pPr>
        <w:jc w:val="center"/>
        <w:rPr>
          <w:rFonts w:cs="Calibri"/>
          <w:b/>
          <w:sz w:val="24"/>
          <w:szCs w:val="24"/>
        </w:rPr>
      </w:pPr>
    </w:p>
    <w:p w14:paraId="6AA1DDD7" w14:textId="77777777" w:rsidR="00DC0046" w:rsidRDefault="00BD4A9F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4D71813B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  <w:lastRenderedPageBreak/>
        <w:t xml:space="preserve">12.1. </w:t>
      </w: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общие положения</w:t>
      </w:r>
    </w:p>
    <w:p w14:paraId="1677A368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06C480A3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Профессиональная подготовка летного состава проводится в целях получения, поддержания и повышения уровня профессиональных знаний и умений, необходимых для выполнения своевременных и правильных действий членов экипажа в ожидаемых условиях и особых ситуациях, обеспечивающих безопасность, регулярность и экономическую эффективность полетов. </w:t>
      </w:r>
    </w:p>
    <w:p w14:paraId="3B879501" w14:textId="4E5A884D" w:rsidR="00DC0046" w:rsidRPr="001B4F49" w:rsidRDefault="00BD4A9F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Ответственность за профессиональную подготовку летного состава в Обществе </w:t>
      </w:r>
      <w:r w:rsidR="001B3B49">
        <w:rPr>
          <w:rFonts w:ascii="PT Astra Serif" w:hAnsi="PT Astra Serif" w:cs="Times New Roman"/>
          <w:sz w:val="28"/>
          <w:szCs w:val="28"/>
        </w:rPr>
        <w:t>возлагается на директора по организации летной работы</w:t>
      </w:r>
      <w:r w:rsidRPr="001B4F49">
        <w:rPr>
          <w:rFonts w:ascii="PT Astra Serif" w:hAnsi="PT Astra Serif" w:cs="Times New Roman"/>
          <w:sz w:val="28"/>
          <w:szCs w:val="28"/>
        </w:rPr>
        <w:t xml:space="preserve">. </w:t>
      </w:r>
    </w:p>
    <w:p w14:paraId="5B6C0C25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Подготовка персонала, дающая право эксплуатации беспилотных гражданских воздушных судов с максимальной взлетной массой от 0,15 килограмма до 30 килограммов, проводится в образовательных организациях, имеющих лицензии, выданные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образования.</w:t>
      </w:r>
    </w:p>
    <w:p w14:paraId="5B1ADDE7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0BFC76D" w14:textId="36E64643" w:rsidR="00DC0046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12.2. требо</w:t>
      </w:r>
      <w:r w:rsidR="001B3B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вания к операторам БА</w:t>
      </w:r>
      <w:r w:rsidR="0080238B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 xml:space="preserve">С </w:t>
      </w: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для допуска к выполнению полетов</w:t>
      </w:r>
    </w:p>
    <w:p w14:paraId="35F17170" w14:textId="06DEDCFB" w:rsidR="00DC0046" w:rsidRPr="001B4F49" w:rsidRDefault="007A21AD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 долж</w:t>
      </w:r>
      <w:r w:rsidR="001B3B49">
        <w:rPr>
          <w:rFonts w:ascii="PT Astra Serif" w:hAnsi="PT Astra Serif" w:cs="Times New Roman"/>
          <w:sz w:val="28"/>
          <w:szCs w:val="28"/>
        </w:rPr>
        <w:t>ности летной службы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BD4A9F" w:rsidRPr="001B4F49">
        <w:rPr>
          <w:rFonts w:ascii="PT Astra Serif" w:hAnsi="PT Astra Serif" w:cs="Times New Roman"/>
          <w:sz w:val="28"/>
          <w:szCs w:val="28"/>
        </w:rPr>
        <w:t>не принимаются лица, имеющие непогашенную или неснятую судимость за совершение умышленного преступления, а также лица, в отношении которых имеются сведения об их причастности к экстремистской деятельности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="00BD4A9F" w:rsidRPr="001B4F49">
        <w:rPr>
          <w:rFonts w:ascii="PT Astra Serif" w:hAnsi="PT Astra Serif" w:cs="Times New Roman"/>
          <w:sz w:val="28"/>
          <w:szCs w:val="28"/>
        </w:rPr>
        <w:t>или терроризму, состоящие на учете в наркологическом или психоневрологическом диспансере.</w:t>
      </w:r>
    </w:p>
    <w:p w14:paraId="0A999AED" w14:textId="4BDB9DB8" w:rsidR="00DC0046" w:rsidRPr="001B3B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Требования к членам внешнего экипажа беспилотных гражданских воздушных судов с максимальной взлетной массой от 0,15 килограмма до</w:t>
      </w:r>
      <w:r w:rsidR="001B3B49">
        <w:rPr>
          <w:rFonts w:ascii="PT Astra Serif" w:hAnsi="PT Astra Serif" w:cs="Times New Roman"/>
          <w:sz w:val="28"/>
          <w:szCs w:val="28"/>
        </w:rPr>
        <w:t xml:space="preserve"> 30 килограммов. Оператор БА</w:t>
      </w:r>
      <w:r w:rsidR="004E26C3">
        <w:rPr>
          <w:rFonts w:ascii="PT Astra Serif" w:hAnsi="PT Astra Serif" w:cs="Times New Roman"/>
          <w:sz w:val="28"/>
          <w:szCs w:val="28"/>
        </w:rPr>
        <w:t xml:space="preserve">С </w:t>
      </w:r>
      <w:r w:rsidRPr="001B3B49">
        <w:rPr>
          <w:rFonts w:ascii="PT Astra Serif" w:hAnsi="PT Astra Serif" w:cs="Times New Roman"/>
          <w:b/>
          <w:sz w:val="28"/>
          <w:szCs w:val="28"/>
        </w:rPr>
        <w:t>должен:</w:t>
      </w:r>
    </w:p>
    <w:p w14:paraId="41D92348" w14:textId="77777777" w:rsidR="00DC0046" w:rsidRPr="001B4F49" w:rsidRDefault="00BD4A9F">
      <w:pPr>
        <w:pStyle w:val="ae"/>
        <w:widowControl w:val="0"/>
        <w:numPr>
          <w:ilvl w:val="0"/>
          <w:numId w:val="2"/>
        </w:numPr>
        <w:tabs>
          <w:tab w:val="left" w:pos="2290"/>
        </w:tabs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иметь среднее профессиональное образование или высшее образование;</w:t>
      </w:r>
    </w:p>
    <w:p w14:paraId="422B48F0" w14:textId="7368C24B" w:rsidR="00DC0046" w:rsidRPr="001B4F49" w:rsidRDefault="00BD4A9F">
      <w:pPr>
        <w:pStyle w:val="ae"/>
        <w:widowControl w:val="0"/>
        <w:numPr>
          <w:ilvl w:val="0"/>
          <w:numId w:val="2"/>
        </w:numPr>
        <w:tabs>
          <w:tab w:val="left" w:pos="2290"/>
        </w:tabs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иметь свидетельство</w:t>
      </w:r>
      <w:r w:rsidR="00B27971" w:rsidRPr="001B4F49">
        <w:rPr>
          <w:rFonts w:ascii="PT Astra Serif" w:hAnsi="PT Astra Serif" w:cs="Times New Roman"/>
          <w:sz w:val="28"/>
          <w:szCs w:val="28"/>
        </w:rPr>
        <w:t xml:space="preserve"> (сертификат)</w:t>
      </w:r>
      <w:r w:rsidRPr="001B4F49">
        <w:rPr>
          <w:rFonts w:ascii="PT Astra Serif" w:hAnsi="PT Astra Serif" w:cs="Times New Roman"/>
          <w:sz w:val="28"/>
          <w:szCs w:val="28"/>
        </w:rPr>
        <w:t xml:space="preserve"> о прохождении профессиональной подготовки (переподготовки) специалиста на право управления беспилотным воздуш</w:t>
      </w:r>
      <w:r w:rsidR="00B27971" w:rsidRPr="001B4F49">
        <w:rPr>
          <w:rFonts w:ascii="PT Astra Serif" w:hAnsi="PT Astra Serif" w:cs="Times New Roman"/>
          <w:sz w:val="28"/>
          <w:szCs w:val="28"/>
        </w:rPr>
        <w:t>ным судном</w:t>
      </w:r>
      <w:r w:rsidRPr="001B4F49">
        <w:rPr>
          <w:rFonts w:ascii="PT Astra Serif" w:hAnsi="PT Astra Serif" w:cs="Times New Roman"/>
          <w:sz w:val="28"/>
          <w:szCs w:val="28"/>
        </w:rPr>
        <w:t>.</w:t>
      </w:r>
    </w:p>
    <w:p w14:paraId="1199F97B" w14:textId="77777777" w:rsidR="00DC0046" w:rsidRPr="001B3B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B3B49">
        <w:rPr>
          <w:rFonts w:ascii="PT Astra Serif" w:hAnsi="PT Astra Serif" w:cs="Times New Roman"/>
          <w:b/>
          <w:sz w:val="28"/>
          <w:szCs w:val="28"/>
        </w:rPr>
        <w:t>Должен знать:</w:t>
      </w:r>
    </w:p>
    <w:p w14:paraId="5B049270" w14:textId="4B16AFE5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правила и порядок, установленные воздушным законодательством Российской Федерации для получения разрешения на использование воздушного пространства,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в том числе при выполнении по</w:t>
      </w:r>
      <w:r w:rsidR="00B27971" w:rsidRPr="001B4F49">
        <w:rPr>
          <w:rFonts w:ascii="PT Astra Serif" w:hAnsi="PT Astra Serif" w:cs="Times New Roman"/>
          <w:sz w:val="28"/>
          <w:szCs w:val="28"/>
        </w:rPr>
        <w:t>летов над населенными пунктам и</w:t>
      </w:r>
      <w:r w:rsidRPr="001B4F49">
        <w:rPr>
          <w:rFonts w:ascii="PT Astra Serif" w:hAnsi="PT Astra Serif" w:cs="Times New Roman"/>
          <w:sz w:val="28"/>
          <w:szCs w:val="28"/>
        </w:rPr>
        <w:t xml:space="preserve"> при выполнении авиационных работ;</w:t>
      </w:r>
    </w:p>
    <w:p w14:paraId="5972B9B6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нормативные правовые акты об установлении запретных зон и зон ограничения полетов: порядок получения информации о запретных зонах и зонах ограничения полетов;</w:t>
      </w:r>
    </w:p>
    <w:p w14:paraId="214B71F5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tabs>
          <w:tab w:val="left" w:pos="2588"/>
        </w:tabs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нормативные правовые акты, регламентирующие организацию и </w:t>
      </w:r>
      <w:r w:rsidRPr="001B4F49">
        <w:rPr>
          <w:rFonts w:ascii="PT Astra Serif" w:hAnsi="PT Astra Serif" w:cs="Times New Roman"/>
          <w:sz w:val="28"/>
          <w:szCs w:val="28"/>
        </w:rPr>
        <w:lastRenderedPageBreak/>
        <w:t>выполнение полетов беспилотных воздушных судов;</w:t>
      </w:r>
    </w:p>
    <w:p w14:paraId="665F7AA0" w14:textId="432B1DA3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порядок организации и выполнения полетов беспилотным воздушным судном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в сегрегированном воздушном пространстве;</w:t>
      </w:r>
    </w:p>
    <w:p w14:paraId="77F035EC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основы воздушной навигации, аэродинамики и метеорологии в объеме. необходимом для подготовки и выполнения полета беспилотным воздушным судном;</w:t>
      </w:r>
    </w:p>
    <w:p w14:paraId="55518ADB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требования эксплуатационной документации;</w:t>
      </w:r>
    </w:p>
    <w:p w14:paraId="3448D198" w14:textId="08B8DA7D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летно-технические характеристики беспилотной авиационной системы и влияние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на них эксплуатационных факторов;</w:t>
      </w:r>
    </w:p>
    <w:p w14:paraId="689D8C7B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порядок планирования полета беспилотного воздушного судна и построения маршрута полета;</w:t>
      </w:r>
    </w:p>
    <w:p w14:paraId="7F2349D5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правила подготовки плана полетов и порядок его подачи органу единой системы организации воздушного движения;</w:t>
      </w:r>
    </w:p>
    <w:p w14:paraId="07D479F3" w14:textId="77777777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порядок подготовки программы полета и загрузки ее в бортовой навигационный комплекс (автопилот) беспилотного воздушного судна;</w:t>
      </w:r>
    </w:p>
    <w:p w14:paraId="7D5725A2" w14:textId="62E4AB5B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порядок проведения предполетной подготовки беспилотной авиационной системы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и ее элементов;</w:t>
      </w:r>
    </w:p>
    <w:p w14:paraId="134BA733" w14:textId="6CE38842" w:rsidR="00DC0046" w:rsidRPr="001B4F49" w:rsidRDefault="00BD4A9F">
      <w:pPr>
        <w:pStyle w:val="ae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правила ведения и оформления полётной и технической документации, требования</w:t>
      </w:r>
      <w:r w:rsidR="001B4F49">
        <w:rPr>
          <w:rFonts w:ascii="PT Astra Serif" w:hAnsi="PT Astra Serif" w:cs="Times New Roman"/>
          <w:sz w:val="28"/>
          <w:szCs w:val="28"/>
        </w:rPr>
        <w:t xml:space="preserve"> к ведению и</w:t>
      </w:r>
      <w:r w:rsidRPr="001B4F49">
        <w:rPr>
          <w:rFonts w:ascii="PT Astra Serif" w:hAnsi="PT Astra Serif" w:cs="Times New Roman"/>
          <w:sz w:val="28"/>
          <w:szCs w:val="28"/>
        </w:rPr>
        <w:t xml:space="preserve"> оформлению полетной и технической документации.</w:t>
      </w:r>
    </w:p>
    <w:p w14:paraId="585A0001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Должен </w:t>
      </w:r>
      <w:r w:rsidRPr="001B3B49">
        <w:rPr>
          <w:rFonts w:ascii="PT Astra Serif" w:hAnsi="PT Astra Serif" w:cs="Times New Roman"/>
          <w:b/>
          <w:sz w:val="28"/>
          <w:szCs w:val="28"/>
        </w:rPr>
        <w:t>уметь:</w:t>
      </w:r>
    </w:p>
    <w:p w14:paraId="0FBF1436" w14:textId="77777777" w:rsidR="00DC0046" w:rsidRPr="001B4F49" w:rsidRDefault="00BD4A9F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читать аэронавигационные материалы;</w:t>
      </w:r>
    </w:p>
    <w:p w14:paraId="30771A09" w14:textId="69480625" w:rsidR="00DC0046" w:rsidRPr="001B4F49" w:rsidRDefault="00BD4A9F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анализировать метеорологическую, орнитологическую и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аэронавигационную обстановку;</w:t>
      </w:r>
    </w:p>
    <w:p w14:paraId="642E8A82" w14:textId="77777777" w:rsidR="00DC0046" w:rsidRPr="001B4F49" w:rsidRDefault="00BD4A9F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использовать специальное программное обеспечение для составления программы полета и ввода ее в бортовой навигационный комплекс (автопилот) беспилотного воздушного судна;</w:t>
      </w:r>
    </w:p>
    <w:p w14:paraId="688482C1" w14:textId="77777777" w:rsidR="00DC0046" w:rsidRPr="001B4F49" w:rsidRDefault="00BD4A9F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выполнять аэронавигационные расчеты;</w:t>
      </w:r>
    </w:p>
    <w:p w14:paraId="3E9904AC" w14:textId="77777777" w:rsidR="00DC0046" w:rsidRPr="001B4F49" w:rsidRDefault="00BD4A9F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составлять полетное здание и план полёта;</w:t>
      </w:r>
    </w:p>
    <w:p w14:paraId="0F551D2B" w14:textId="6A091DC3" w:rsidR="00DC0046" w:rsidRDefault="00BD4A9F" w:rsidP="001B4F49">
      <w:pPr>
        <w:pStyle w:val="ae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оценивать техническое состояние и готовность к использованию беспилотных авиационных систем.</w:t>
      </w:r>
    </w:p>
    <w:p w14:paraId="7AC7AC76" w14:textId="580F174E" w:rsidR="004E26C3" w:rsidRDefault="004E26C3" w:rsidP="004E26C3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D049824" w14:textId="34B7F0A6" w:rsidR="00DC0046" w:rsidRPr="001B4F49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1</w:t>
      </w:r>
      <w:r w:rsidR="001B3B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2.3. подготовка операторов БА</w:t>
      </w:r>
      <w:r w:rsidR="0080238B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С</w:t>
      </w:r>
    </w:p>
    <w:p w14:paraId="444D7126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69FA9100" w14:textId="0B290F00" w:rsidR="00DC0046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 Для выпол</w:t>
      </w:r>
      <w:r w:rsidR="001B3B49">
        <w:rPr>
          <w:rFonts w:ascii="PT Astra Serif" w:hAnsi="PT Astra Serif" w:cs="Times New Roman"/>
          <w:sz w:val="28"/>
          <w:szCs w:val="28"/>
        </w:rPr>
        <w:t>нения функций оператора БА</w:t>
      </w:r>
      <w:r w:rsidR="0080238B">
        <w:rPr>
          <w:rFonts w:ascii="PT Astra Serif" w:hAnsi="PT Astra Serif" w:cs="Times New Roman"/>
          <w:sz w:val="28"/>
          <w:szCs w:val="28"/>
        </w:rPr>
        <w:t>С</w:t>
      </w:r>
      <w:r w:rsidRPr="001B4F49">
        <w:rPr>
          <w:rFonts w:ascii="PT Astra Serif" w:hAnsi="PT Astra Serif" w:cs="Times New Roman"/>
          <w:sz w:val="28"/>
          <w:szCs w:val="28"/>
        </w:rPr>
        <w:t xml:space="preserve"> специалисты должны пройти профессиональную подготовку на данный тип БВС и пройти подготовку к допуску к полетам и выполнению авиационных работ на базе Эксплуатанта.</w:t>
      </w:r>
    </w:p>
    <w:p w14:paraId="41313550" w14:textId="4223E584" w:rsidR="00B642FB" w:rsidRDefault="00B642F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7628CE25" w14:textId="77777777" w:rsidR="00B642FB" w:rsidRPr="001B4F49" w:rsidRDefault="00B642F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4C9990CE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3A550694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lastRenderedPageBreak/>
        <w:t>12.3.1. профессиональная подготовка</w:t>
      </w:r>
    </w:p>
    <w:p w14:paraId="6AEA2A23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345F80C5" w14:textId="44D5AC42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Подготовка персонала, дающая право эксплуатации беспилотных гражданских воздушных судов с максимальной взлетной массой от 0,15 килограмма до 30 килограммов, проводится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 xml:space="preserve">в образовательных организациях, имеющих лицензии, выданные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образования. Обучение проводится </w:t>
      </w:r>
      <w:r w:rsidRPr="001B4F49">
        <w:rPr>
          <w:rFonts w:ascii="PT Astra Serif" w:hAnsi="PT Astra Serif" w:cs="Times New Roman"/>
          <w:sz w:val="28"/>
          <w:szCs w:val="28"/>
        </w:rPr>
        <w:br/>
        <w:t>по утвержденным в учебном заведении программам и допущенным преподавательским составом.</w:t>
      </w:r>
    </w:p>
    <w:p w14:paraId="4EDBC960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Профессиональная подготовка внешних пилотов включает:</w:t>
      </w:r>
    </w:p>
    <w:p w14:paraId="60C95079" w14:textId="77777777" w:rsidR="00DC0046" w:rsidRPr="001B4F49" w:rsidRDefault="00BD4A9F">
      <w:pPr>
        <w:pStyle w:val="ae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первоначальную подготовку;</w:t>
      </w:r>
    </w:p>
    <w:p w14:paraId="262121AD" w14:textId="77777777" w:rsidR="00DC0046" w:rsidRPr="001B4F49" w:rsidRDefault="00BD4A9F">
      <w:pPr>
        <w:pStyle w:val="ae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повышение квалификации;</w:t>
      </w:r>
    </w:p>
    <w:p w14:paraId="6015BD04" w14:textId="77777777" w:rsidR="00DC0046" w:rsidRPr="001B4F49" w:rsidRDefault="00BD4A9F">
      <w:pPr>
        <w:pStyle w:val="ae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переподготовку на другой тип воздушного судна;</w:t>
      </w:r>
    </w:p>
    <w:p w14:paraId="3D01341F" w14:textId="77777777" w:rsidR="00DC0046" w:rsidRPr="001B4F49" w:rsidRDefault="00BD4A9F">
      <w:pPr>
        <w:pStyle w:val="ae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периодическую подготовку и подтверждение квалификации (проверку навыков).</w:t>
      </w:r>
    </w:p>
    <w:p w14:paraId="723951CA" w14:textId="77E81E90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Составной частью профессиональной подготовки является техническая подготовка, включающая изучение экипажами БАС принципов функционирования систем БАС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и ее эксплуатации в различных условиях на земле и в полете.</w:t>
      </w:r>
    </w:p>
    <w:p w14:paraId="1C03ABFE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Каждый из этих этапов предусматривает:</w:t>
      </w:r>
    </w:p>
    <w:p w14:paraId="53EA019E" w14:textId="77777777" w:rsidR="00DC0046" w:rsidRPr="001B4F49" w:rsidRDefault="00BD4A9F">
      <w:pPr>
        <w:pStyle w:val="ae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теоретическую подготовку;</w:t>
      </w:r>
    </w:p>
    <w:p w14:paraId="534CFC24" w14:textId="77777777" w:rsidR="00DC0046" w:rsidRPr="001B4F49" w:rsidRDefault="00BD4A9F">
      <w:pPr>
        <w:pStyle w:val="ae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практические занятия на авиационной технике;</w:t>
      </w:r>
    </w:p>
    <w:p w14:paraId="65F5BCE3" w14:textId="77777777" w:rsidR="00DC0046" w:rsidRPr="001B4F49" w:rsidRDefault="00BD4A9F">
      <w:pPr>
        <w:pStyle w:val="ae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летную подготовку.</w:t>
      </w:r>
    </w:p>
    <w:p w14:paraId="1F5C497A" w14:textId="13CD6028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Программа подготовки членов экипажей регламентирует под</w:t>
      </w:r>
      <w:r w:rsidR="001B3B49">
        <w:rPr>
          <w:rFonts w:ascii="PT Astra Serif" w:hAnsi="PT Astra Serif" w:cs="Times New Roman"/>
          <w:sz w:val="28"/>
          <w:szCs w:val="28"/>
        </w:rPr>
        <w:t>готовку и допуск операторов БА</w:t>
      </w:r>
      <w:r w:rsidR="004E26C3">
        <w:rPr>
          <w:rFonts w:ascii="PT Astra Serif" w:hAnsi="PT Astra Serif" w:cs="Times New Roman"/>
          <w:sz w:val="28"/>
          <w:szCs w:val="28"/>
        </w:rPr>
        <w:t>С</w:t>
      </w:r>
      <w:r w:rsidRPr="001B4F49">
        <w:rPr>
          <w:rFonts w:ascii="PT Astra Serif" w:hAnsi="PT Astra Serif" w:cs="Times New Roman"/>
          <w:sz w:val="28"/>
          <w:szCs w:val="28"/>
        </w:rPr>
        <w:t xml:space="preserve"> к самостоятельной работе в составе экипажа БВС, а также периодическую подготовку</w:t>
      </w:r>
      <w:r w:rsidR="001B4F49">
        <w:rPr>
          <w:rFonts w:ascii="PT Astra Serif" w:hAnsi="PT Astra Serif" w:cs="Times New Roman"/>
          <w:sz w:val="28"/>
          <w:szCs w:val="28"/>
        </w:rPr>
        <w:t xml:space="preserve"> </w:t>
      </w:r>
      <w:r w:rsidRPr="001B4F49">
        <w:rPr>
          <w:rFonts w:ascii="PT Astra Serif" w:hAnsi="PT Astra Serif" w:cs="Times New Roman"/>
          <w:sz w:val="28"/>
          <w:szCs w:val="28"/>
        </w:rPr>
        <w:t>и подтверждение квалификации (проверку навыков).</w:t>
      </w:r>
    </w:p>
    <w:p w14:paraId="490B6CA2" w14:textId="5EDB8828" w:rsidR="00DC0046" w:rsidRDefault="00BD4A9F" w:rsidP="00FA121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По окончании обучения и после сдачи теоретических и практических экзаменов специалисту выдается свидетельство</w:t>
      </w:r>
      <w:r w:rsidR="00B27971" w:rsidRPr="001B4F49">
        <w:rPr>
          <w:rFonts w:ascii="PT Astra Serif" w:hAnsi="PT Astra Serif" w:cs="Times New Roman"/>
          <w:sz w:val="28"/>
          <w:szCs w:val="28"/>
        </w:rPr>
        <w:t xml:space="preserve"> (сертификат)</w:t>
      </w:r>
      <w:r w:rsidRPr="001B4F49">
        <w:rPr>
          <w:rFonts w:ascii="PT Astra Serif" w:hAnsi="PT Astra Serif" w:cs="Times New Roman"/>
          <w:sz w:val="28"/>
          <w:szCs w:val="28"/>
        </w:rPr>
        <w:t xml:space="preserve"> установленного образца с присвоением квалификации, дающей право управления беспилотными воздушными судами (с максимальной взлетной массой 30 кг и менее).</w:t>
      </w:r>
    </w:p>
    <w:p w14:paraId="270340E6" w14:textId="496F4692" w:rsidR="007A21AD" w:rsidRDefault="007A21AD" w:rsidP="00FA121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55B633E1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bookmarkStart w:id="0" w:name="_Hlk159926181"/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>12.3.2. допуск к полетам и выполнению авиационных работ</w:t>
      </w:r>
    </w:p>
    <w:bookmarkEnd w:id="0"/>
    <w:p w14:paraId="49F1204B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</w:p>
    <w:p w14:paraId="4270CA1E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Подготовка членов экипажей по допуску к полетам и видам авиационных работ проводится в соответствии с программой подготовки членов экипажей БВС (с максимальной взлетной массой 30 кг и менее).</w:t>
      </w:r>
    </w:p>
    <w:p w14:paraId="7C06B7D0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>При подготовке членов экипажей возможно применение электронного обучения, самостоятельного обучения и дистанционных технологий.</w:t>
      </w:r>
    </w:p>
    <w:p w14:paraId="28C69B61" w14:textId="13447043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lastRenderedPageBreak/>
        <w:t>Для проведения обучения (подготовки) и проверки знаний (навыков пилоти</w:t>
      </w:r>
      <w:r w:rsidR="001B3B49">
        <w:rPr>
          <w:rFonts w:ascii="PT Astra Serif" w:eastAsia="Times New Roman" w:hAnsi="PT Astra Serif" w:cs="Times New Roman"/>
          <w:bCs/>
          <w:w w:val="104"/>
          <w:sz w:val="28"/>
          <w:szCs w:val="28"/>
          <w:lang w:eastAsia="en-US"/>
        </w:rPr>
        <w:t xml:space="preserve">рования) директором по организации летной работы </w:t>
      </w:r>
      <w:r w:rsidR="00082A4E" w:rsidRPr="00082A4E">
        <w:rPr>
          <w:rFonts w:ascii="PT Astra Serif" w:eastAsia="Times New Roman" w:hAnsi="PT Astra Serif" w:cs="Times New Roman"/>
          <w:bCs/>
          <w:color w:val="FF0000"/>
          <w:w w:val="104"/>
          <w:sz w:val="28"/>
          <w:szCs w:val="28"/>
          <w:lang w:eastAsia="en-US"/>
        </w:rPr>
        <w:t>ЭКСПЛУАТАНТ</w:t>
      </w:r>
      <w:r w:rsidRPr="001B4F49">
        <w:rPr>
          <w:rFonts w:ascii="PT Astra Serif" w:hAnsi="PT Astra Serif" w:cs="Times New Roman"/>
          <w:sz w:val="28"/>
          <w:szCs w:val="28"/>
        </w:rPr>
        <w:t xml:space="preserve"> назначается наиболее подготовленный персонал Общества.</w:t>
      </w:r>
    </w:p>
    <w:p w14:paraId="6643929B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На основании положительных результатов прохождения обучения и контроля готовности обучаемого к выполнению полетов, издается</w:t>
      </w:r>
      <w:bookmarkStart w:id="1" w:name="_GoBack"/>
      <w:bookmarkEnd w:id="1"/>
      <w:r w:rsidRPr="001B4F49">
        <w:rPr>
          <w:rFonts w:ascii="PT Astra Serif" w:hAnsi="PT Astra Serif" w:cs="Times New Roman"/>
          <w:sz w:val="28"/>
          <w:szCs w:val="28"/>
        </w:rPr>
        <w:t xml:space="preserve"> приказ генерального директора о допуске к полетам.</w:t>
      </w:r>
    </w:p>
    <w:p w14:paraId="495C3141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70DA687F" w14:textId="77777777" w:rsidR="00DC0046" w:rsidRPr="001B4F49" w:rsidRDefault="00BD4A9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</w:pPr>
      <w:r w:rsidRPr="001B4F49">
        <w:rPr>
          <w:rFonts w:ascii="PT Astra Serif" w:eastAsia="Times New Roman" w:hAnsi="PT Astra Serif" w:cs="Times New Roman"/>
          <w:b/>
          <w:bCs/>
          <w:caps/>
          <w:w w:val="104"/>
          <w:sz w:val="28"/>
          <w:szCs w:val="28"/>
          <w:lang w:eastAsia="en-US"/>
        </w:rPr>
        <w:t xml:space="preserve">12.4. подтверждение квалификации ПРОВЕРКа ЗНАНИЙ, УМЕНИЙ И НАВЫКОВ </w:t>
      </w:r>
    </w:p>
    <w:p w14:paraId="7CF9F78B" w14:textId="77777777" w:rsidR="001B4F49" w:rsidRDefault="001B4F4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26DD660D" w14:textId="5D28B022" w:rsidR="00DC0046" w:rsidRPr="001B4F49" w:rsidRDefault="00BD4A9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Раз в год члены внешних экипажей проверяются в знании:</w:t>
      </w:r>
    </w:p>
    <w:p w14:paraId="16A0BCD1" w14:textId="0E37491B" w:rsidR="00DC0046" w:rsidRPr="001B4F49" w:rsidRDefault="00BD4A9F">
      <w:pPr>
        <w:pStyle w:val="ae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руководящих документов по организации полетов и нормативных документов по безопасности;</w:t>
      </w:r>
    </w:p>
    <w:p w14:paraId="2F786B54" w14:textId="77777777" w:rsidR="00DC0046" w:rsidRPr="001B4F49" w:rsidRDefault="00BD4A9F">
      <w:pPr>
        <w:pStyle w:val="ae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>руководству по летной эксплуатации или руководству пользователя используемых беспилотных авиационных систем;</w:t>
      </w:r>
    </w:p>
    <w:p w14:paraId="39BA4158" w14:textId="77777777" w:rsidR="00DC0046" w:rsidRPr="001B4F49" w:rsidRDefault="00BD4A9F">
      <w:pPr>
        <w:pStyle w:val="ae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B4F49">
        <w:rPr>
          <w:rFonts w:ascii="PT Astra Serif" w:hAnsi="PT Astra Serif" w:cs="Times New Roman"/>
          <w:sz w:val="28"/>
          <w:szCs w:val="28"/>
        </w:rPr>
        <w:t xml:space="preserve">руководству по технической эксплуатации БАС;  </w:t>
      </w:r>
    </w:p>
    <w:p w14:paraId="39699FEA" w14:textId="787146D4" w:rsidR="00DC0046" w:rsidRDefault="007A21AD">
      <w:pPr>
        <w:pStyle w:val="ae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авиационной метеорологии;</w:t>
      </w:r>
    </w:p>
    <w:p w14:paraId="2CB7273B" w14:textId="70D635EB" w:rsidR="007A21AD" w:rsidRPr="007A21AD" w:rsidRDefault="007A21AD">
      <w:pPr>
        <w:pStyle w:val="ae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A21AD">
        <w:rPr>
          <w:rFonts w:ascii="PT Astra Serif" w:hAnsi="PT Astra Serif" w:cs="Times New Roman"/>
          <w:sz w:val="28"/>
          <w:szCs w:val="28"/>
        </w:rPr>
        <w:t xml:space="preserve">инструкций по производству полетов в районе аэродрома (при наличии), а также </w:t>
      </w:r>
      <w:r w:rsidRPr="007A21AD">
        <w:rPr>
          <w:rFonts w:ascii="PT Astra Serif" w:eastAsia="Times New Roman" w:hAnsi="PT Astra Serif" w:cs="Times New Roman"/>
          <w:sz w:val="28"/>
          <w:szCs w:val="28"/>
        </w:rPr>
        <w:t>порядка производства полетов в районах с особым режимом использования воздушного пространства (при их использовании).</w:t>
      </w:r>
    </w:p>
    <w:p w14:paraId="64DF7A4B" w14:textId="27229F44" w:rsidR="007A21AD" w:rsidRPr="007A21AD" w:rsidRDefault="007A21AD" w:rsidP="00AE0C1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A21AD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>знаний внешних экипажей</w:t>
      </w:r>
      <w:r w:rsidRPr="007A21AD">
        <w:rPr>
          <w:sz w:val="28"/>
          <w:szCs w:val="28"/>
        </w:rPr>
        <w:t xml:space="preserve"> проводится составом комиссии, </w:t>
      </w:r>
      <w:r w:rsidR="001B3B49">
        <w:rPr>
          <w:sz w:val="28"/>
          <w:szCs w:val="28"/>
        </w:rPr>
        <w:t>назначенной Заместителем генерального директора по эксплуатации (руководителем обособленного подразделения)</w:t>
      </w:r>
      <w:r w:rsidRPr="007A21AD">
        <w:rPr>
          <w:sz w:val="28"/>
          <w:szCs w:val="28"/>
        </w:rPr>
        <w:t xml:space="preserve">. Проверка знаний летного состава может проводиться </w:t>
      </w:r>
      <w:r>
        <w:rPr>
          <w:sz w:val="28"/>
          <w:szCs w:val="28"/>
        </w:rPr>
        <w:t>руководит</w:t>
      </w:r>
      <w:r w:rsidR="001B3B49">
        <w:rPr>
          <w:sz w:val="28"/>
          <w:szCs w:val="28"/>
        </w:rPr>
        <w:t>елем летного отряда и/или директором по организации летной работы</w:t>
      </w:r>
      <w:r>
        <w:rPr>
          <w:sz w:val="28"/>
          <w:szCs w:val="28"/>
        </w:rPr>
        <w:t>.</w:t>
      </w:r>
    </w:p>
    <w:p w14:paraId="70FCCD71" w14:textId="7F22CC1F" w:rsidR="003226F5" w:rsidRPr="003226F5" w:rsidRDefault="001B3B49" w:rsidP="00A2234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О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>п</w:t>
      </w:r>
      <w:r>
        <w:rPr>
          <w:rFonts w:ascii="PT Astra Serif" w:eastAsia="Times New Roman" w:hAnsi="PT Astra Serif" w:cs="Times New Roman"/>
          <w:sz w:val="28"/>
          <w:szCs w:val="28"/>
        </w:rPr>
        <w:t>ераторы БА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>С проверяют</w:t>
      </w:r>
      <w:r w:rsidR="003226F5" w:rsidRPr="003226F5">
        <w:rPr>
          <w:rFonts w:ascii="PT Astra Serif" w:eastAsia="Times New Roman" w:hAnsi="PT Astra Serif" w:cs="Times New Roman"/>
          <w:sz w:val="28"/>
          <w:szCs w:val="28"/>
        </w:rPr>
        <w:t xml:space="preserve">ся по видам летной подготовки, в знании теоретических дисциплин и документов. </w:t>
      </w:r>
      <w:r w:rsidR="004E26C3">
        <w:rPr>
          <w:rFonts w:ascii="PT Astra Serif" w:eastAsia="Times New Roman" w:hAnsi="PT Astra Serif" w:cs="Times New Roman"/>
          <w:sz w:val="28"/>
          <w:szCs w:val="28"/>
        </w:rPr>
        <w:t>Проверка навыков и умений проводится на беспилотном воздушном судне не реже 1 раза в 12 месяцев.</w:t>
      </w:r>
    </w:p>
    <w:p w14:paraId="2D62560C" w14:textId="77777777" w:rsidR="003226F5" w:rsidRPr="003226F5" w:rsidRDefault="003226F5" w:rsidP="00A2234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26F5">
        <w:rPr>
          <w:rFonts w:ascii="PT Astra Serif" w:eastAsia="Times New Roman" w:hAnsi="PT Astra Serif" w:cs="Times New Roman"/>
          <w:sz w:val="28"/>
          <w:szCs w:val="28"/>
        </w:rPr>
        <w:t>Результаты проверок записываются в летную книжку.</w:t>
      </w:r>
    </w:p>
    <w:p w14:paraId="308BD6B6" w14:textId="1B11E622" w:rsidR="003226F5" w:rsidRPr="003226F5" w:rsidRDefault="003226F5" w:rsidP="00A2234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26F5">
        <w:rPr>
          <w:rFonts w:ascii="PT Astra Serif" w:eastAsia="Times New Roman" w:hAnsi="PT Astra Serif" w:cs="Times New Roman"/>
          <w:sz w:val="28"/>
          <w:szCs w:val="28"/>
        </w:rPr>
        <w:t>Упражнения по видам летной подготовки, по которым должны проводиться проверки, в том ч</w:t>
      </w:r>
      <w:r w:rsidR="001B3B49">
        <w:rPr>
          <w:rFonts w:ascii="PT Astra Serif" w:eastAsia="Times New Roman" w:hAnsi="PT Astra Serif" w:cs="Times New Roman"/>
          <w:sz w:val="28"/>
          <w:szCs w:val="28"/>
        </w:rPr>
        <w:t xml:space="preserve">исле и проверки </w:t>
      </w:r>
      <w:r w:rsidRPr="003226F5">
        <w:rPr>
          <w:rFonts w:ascii="PT Astra Serif" w:eastAsia="Times New Roman" w:hAnsi="PT Astra Serif" w:cs="Times New Roman"/>
          <w:sz w:val="28"/>
          <w:szCs w:val="28"/>
        </w:rPr>
        <w:t>операторов</w:t>
      </w:r>
      <w:r w:rsidR="001B3B49">
        <w:rPr>
          <w:rFonts w:ascii="PT Astra Serif" w:eastAsia="Times New Roman" w:hAnsi="PT Astra Serif" w:cs="Times New Roman"/>
          <w:sz w:val="28"/>
          <w:szCs w:val="28"/>
        </w:rPr>
        <w:t xml:space="preserve"> БА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>С</w:t>
      </w:r>
      <w:r w:rsidRPr="003226F5">
        <w:rPr>
          <w:rFonts w:ascii="PT Astra Serif" w:eastAsia="Times New Roman" w:hAnsi="PT Astra Serif" w:cs="Times New Roman"/>
          <w:sz w:val="28"/>
          <w:szCs w:val="28"/>
        </w:rPr>
        <w:t>, допущенных к инструкторским полетам о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 xml:space="preserve">пределяются Программой и </w:t>
      </w:r>
      <w:r w:rsidR="004E26C3">
        <w:rPr>
          <w:rFonts w:ascii="PT Astra Serif" w:eastAsia="Times New Roman" w:hAnsi="PT Astra Serif" w:cs="Times New Roman"/>
          <w:sz w:val="28"/>
          <w:szCs w:val="28"/>
        </w:rPr>
        <w:t>не реже 1 раза в 12 месяцев</w:t>
      </w:r>
      <w:r w:rsidRPr="003226F5">
        <w:rPr>
          <w:rFonts w:ascii="PT Astra Serif" w:eastAsia="Times New Roman" w:hAnsi="PT Astra Serif" w:cs="Times New Roman"/>
          <w:sz w:val="28"/>
          <w:szCs w:val="28"/>
        </w:rPr>
        <w:t xml:space="preserve"> при выполнении практических полетов.</w:t>
      </w:r>
    </w:p>
    <w:p w14:paraId="72AEEB98" w14:textId="77777777" w:rsidR="003226F5" w:rsidRPr="003226F5" w:rsidRDefault="003226F5" w:rsidP="00A2234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26F5">
        <w:rPr>
          <w:rFonts w:ascii="PT Astra Serif" w:eastAsia="Times New Roman" w:hAnsi="PT Astra Serif" w:cs="Times New Roman"/>
          <w:sz w:val="28"/>
          <w:szCs w:val="28"/>
        </w:rPr>
        <w:t>Разрешается совмещать в одном полете несколько проверок по видам летной подготовки. Их количество в одном полете определяется Программой.</w:t>
      </w:r>
    </w:p>
    <w:p w14:paraId="3B91242C" w14:textId="6D97F976" w:rsidR="003226F5" w:rsidRPr="003226F5" w:rsidRDefault="003226F5" w:rsidP="00A2234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226F5">
        <w:rPr>
          <w:rFonts w:ascii="PT Astra Serif" w:eastAsia="Times New Roman" w:hAnsi="PT Astra Serif" w:cs="Times New Roman"/>
          <w:sz w:val="28"/>
          <w:szCs w:val="28"/>
        </w:rPr>
        <w:t>Проверка летного состава по вида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>м летной подгото</w:t>
      </w:r>
      <w:r w:rsidR="007F6AC3">
        <w:rPr>
          <w:rFonts w:ascii="PT Astra Serif" w:eastAsia="Times New Roman" w:hAnsi="PT Astra Serif" w:cs="Times New Roman"/>
          <w:sz w:val="28"/>
          <w:szCs w:val="28"/>
        </w:rPr>
        <w:t>вки проводится операторами</w:t>
      </w:r>
      <w:r w:rsidR="005D7D66" w:rsidRPr="00A2234B">
        <w:rPr>
          <w:rFonts w:ascii="PT Astra Serif" w:eastAsia="Times New Roman" w:hAnsi="PT Astra Serif" w:cs="Times New Roman"/>
          <w:sz w:val="28"/>
          <w:szCs w:val="28"/>
        </w:rPr>
        <w:t>-инструкторами и/или руководителями летного отряда</w:t>
      </w:r>
      <w:r w:rsidRPr="003226F5">
        <w:rPr>
          <w:rFonts w:ascii="PT Astra Serif" w:eastAsia="Times New Roman" w:hAnsi="PT Astra Serif" w:cs="Times New Roman"/>
          <w:sz w:val="28"/>
          <w:szCs w:val="28"/>
        </w:rPr>
        <w:t>, имеющими соответствующую летную специальность и допуск.</w:t>
      </w:r>
    </w:p>
    <w:p w14:paraId="179BB9D9" w14:textId="77777777" w:rsidR="00DC0046" w:rsidRPr="001B4F49" w:rsidRDefault="00BD4A9F" w:rsidP="00A22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2" w:name="Par288"/>
      <w:bookmarkEnd w:id="2"/>
      <w:r w:rsidRPr="001B4F49">
        <w:rPr>
          <w:rFonts w:ascii="PT Astra Serif" w:hAnsi="PT Astra Serif" w:cs="Times New Roman"/>
          <w:sz w:val="28"/>
          <w:szCs w:val="28"/>
        </w:rPr>
        <w:t xml:space="preserve">После выполнения проверки полетная информация списывается и хранится до выполнения следующей проверки. </w:t>
      </w:r>
    </w:p>
    <w:p w14:paraId="4C356909" w14:textId="77777777" w:rsidR="00DC0046" w:rsidRPr="001B4F49" w:rsidRDefault="00DC004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w w:val="104"/>
          <w:sz w:val="28"/>
          <w:szCs w:val="28"/>
          <w:lang w:eastAsia="en-US"/>
        </w:rPr>
      </w:pPr>
    </w:p>
    <w:sectPr w:rsidR="00DC0046" w:rsidRPr="001B4F49">
      <w:headerReference w:type="default" r:id="rId12"/>
      <w:footerReference w:type="default" r:id="rId13"/>
      <w:pgSz w:w="11906" w:h="16838"/>
      <w:pgMar w:top="1134" w:right="567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8FF32" w14:textId="77777777" w:rsidR="000163EB" w:rsidRDefault="000163EB">
      <w:pPr>
        <w:spacing w:after="0" w:line="240" w:lineRule="auto"/>
      </w:pPr>
      <w:r>
        <w:separator/>
      </w:r>
    </w:p>
  </w:endnote>
  <w:endnote w:type="continuationSeparator" w:id="0">
    <w:p w14:paraId="7F393AA2" w14:textId="77777777" w:rsidR="000163EB" w:rsidRDefault="0001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 w:rsidR="00DC0046" w14:paraId="0D98BFC6" w14:textId="77777777">
      <w:tc>
        <w:tcPr>
          <w:tcW w:w="3176" w:type="dxa"/>
          <w:shd w:val="clear" w:color="auto" w:fill="auto"/>
          <w:vAlign w:val="center"/>
        </w:tcPr>
        <w:p w14:paraId="007DA11B" w14:textId="2B9448AD" w:rsidR="00DC0046" w:rsidRPr="001B4F49" w:rsidRDefault="00FA1213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1B4F49">
            <w:rPr>
              <w:rFonts w:ascii="PT Astra Serif" w:hAnsi="PT Astra Serif" w:cs="Times New Roman"/>
              <w:sz w:val="28"/>
              <w:szCs w:val="28"/>
            </w:rPr>
            <w:t>Ревизия 1</w:t>
          </w:r>
        </w:p>
        <w:p w14:paraId="6E9A2DC6" w14:textId="2F8FAA9F" w:rsidR="00DC0046" w:rsidRPr="001B4F49" w:rsidRDefault="00E3680D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>Дата ревизии 01.03.2026</w:t>
          </w:r>
        </w:p>
      </w:tc>
      <w:tc>
        <w:tcPr>
          <w:tcW w:w="3446" w:type="dxa"/>
          <w:shd w:val="clear" w:color="auto" w:fill="auto"/>
          <w:vAlign w:val="center"/>
        </w:tcPr>
        <w:p w14:paraId="2BDAFB3C" w14:textId="77777777" w:rsidR="00DC0046" w:rsidRPr="001B4F49" w:rsidRDefault="00DC0046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0AE4FBB3" w14:textId="4A4AE245" w:rsidR="00DC0046" w:rsidRPr="001B4F49" w:rsidRDefault="00BD4A9F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t>Страница 12.</w:t>
          </w: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fldChar w:fldCharType="begin"/>
          </w: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instrText xml:space="preserve"> PAGE </w:instrText>
          </w: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fldChar w:fldCharType="separate"/>
          </w:r>
          <w:r w:rsidR="00082A4E">
            <w:rPr>
              <w:rFonts w:ascii="PT Astra Serif" w:eastAsia="Times New Roman" w:hAnsi="PT Astra Serif" w:cs="Times New Roman"/>
              <w:noProof/>
              <w:sz w:val="28"/>
              <w:szCs w:val="28"/>
            </w:rPr>
            <w:t>1</w:t>
          </w: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fldChar w:fldCharType="end"/>
          </w:r>
          <w:r w:rsidRPr="001B4F49">
            <w:rPr>
              <w:rFonts w:ascii="PT Astra Serif" w:eastAsia="Times New Roman" w:hAnsi="PT Astra Serif" w:cs="Times New Roman"/>
              <w:sz w:val="28"/>
              <w:szCs w:val="28"/>
            </w:rPr>
            <w:t xml:space="preserve"> из 12.</w:t>
          </w:r>
          <w:r w:rsidRPr="001B4F49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begin"/>
          </w:r>
          <w:r w:rsidRPr="001B4F49">
            <w:rPr>
              <w:rFonts w:ascii="PT Astra Serif" w:eastAsia="Times New Roman" w:hAnsi="PT Astra Serif" w:cs="Times New Roman"/>
              <w:bCs/>
              <w:sz w:val="28"/>
              <w:szCs w:val="28"/>
            </w:rPr>
            <w:instrText xml:space="preserve"> NUMPAGES </w:instrText>
          </w:r>
          <w:r w:rsidRPr="001B4F49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separate"/>
          </w:r>
          <w:r w:rsidR="00082A4E">
            <w:rPr>
              <w:rFonts w:ascii="PT Astra Serif" w:eastAsia="Times New Roman" w:hAnsi="PT Astra Serif" w:cs="Times New Roman"/>
              <w:bCs/>
              <w:noProof/>
              <w:sz w:val="28"/>
              <w:szCs w:val="28"/>
            </w:rPr>
            <w:t>6</w:t>
          </w:r>
          <w:r w:rsidRPr="001B4F49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end"/>
          </w:r>
        </w:p>
      </w:tc>
    </w:tr>
  </w:tbl>
  <w:p w14:paraId="3801B5D1" w14:textId="77777777" w:rsidR="00DC0046" w:rsidRDefault="00DC0046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CE608" w14:textId="77777777" w:rsidR="000163EB" w:rsidRDefault="000163EB">
      <w:pPr>
        <w:spacing w:after="0" w:line="240" w:lineRule="auto"/>
      </w:pPr>
      <w:r>
        <w:separator/>
      </w:r>
    </w:p>
  </w:footnote>
  <w:footnote w:type="continuationSeparator" w:id="0">
    <w:p w14:paraId="6F54DB20" w14:textId="77777777" w:rsidR="000163EB" w:rsidRDefault="0001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1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6"/>
      <w:gridCol w:w="7479"/>
    </w:tblGrid>
    <w:tr w:rsidR="001B4F49" w14:paraId="7E0A47EE" w14:textId="77777777" w:rsidTr="00090DB5">
      <w:trPr>
        <w:trHeight w:val="1431"/>
      </w:trPr>
      <w:tc>
        <w:tcPr>
          <w:tcW w:w="2556" w:type="dxa"/>
          <w:shd w:val="clear" w:color="auto" w:fill="auto"/>
          <w:vAlign w:val="center"/>
        </w:tcPr>
        <w:p w14:paraId="5B465A66" w14:textId="37CC878D" w:rsidR="001B4F49" w:rsidRDefault="001B4F49" w:rsidP="001B4F49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bookmarkStart w:id="3" w:name="_Hlk35428372"/>
          <w:bookmarkStart w:id="4" w:name="_Hlk35428028"/>
        </w:p>
      </w:tc>
      <w:tc>
        <w:tcPr>
          <w:tcW w:w="7479" w:type="dxa"/>
          <w:shd w:val="clear" w:color="auto" w:fill="auto"/>
          <w:vAlign w:val="center"/>
        </w:tcPr>
        <w:p w14:paraId="3506E946" w14:textId="77777777" w:rsidR="001B4F49" w:rsidRPr="001B4F49" w:rsidRDefault="001B4F49" w:rsidP="001B4F49">
          <w:pPr>
            <w:tabs>
              <w:tab w:val="center" w:pos="4677"/>
              <w:tab w:val="left" w:pos="5940"/>
              <w:tab w:val="right" w:pos="9355"/>
            </w:tabs>
            <w:jc w:val="center"/>
            <w:rPr>
              <w:rFonts w:ascii="PT Astra Serif" w:hAnsi="PT Astra Serif" w:cs="Times New Roman"/>
              <w:b/>
              <w:sz w:val="28"/>
              <w:szCs w:val="28"/>
            </w:rPr>
          </w:pPr>
          <w:r w:rsidRPr="001B4F49">
            <w:rPr>
              <w:rFonts w:ascii="PT Astra Serif" w:hAnsi="PT Astra Serif" w:cs="Times New Roman"/>
              <w:b/>
              <w:bCs/>
              <w:sz w:val="28"/>
              <w:szCs w:val="28"/>
            </w:rPr>
            <w:t>РУКОВОДСТВО ПО ПРОИЗВОДСТВУ ПОЛЕТОВ</w:t>
          </w:r>
        </w:p>
        <w:p w14:paraId="653003AF" w14:textId="77777777" w:rsidR="001B4F49" w:rsidRDefault="001B4F49" w:rsidP="001B4F49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</w:rPr>
          </w:pPr>
          <w:r w:rsidRPr="001B4F49">
            <w:rPr>
              <w:rFonts w:ascii="PT Astra Serif" w:hAnsi="PT Astra Serif" w:cs="Times New Roman"/>
              <w:b/>
              <w:sz w:val="28"/>
              <w:szCs w:val="28"/>
            </w:rPr>
            <w:t>Глава 12. Квалификация и подготовка персонала</w:t>
          </w:r>
        </w:p>
      </w:tc>
    </w:tr>
    <w:bookmarkEnd w:id="3"/>
    <w:bookmarkEnd w:id="4"/>
  </w:tbl>
  <w:p w14:paraId="02189C58" w14:textId="77777777" w:rsidR="00DC0046" w:rsidRPr="001B4F49" w:rsidRDefault="00DC0046">
    <w:pPr>
      <w:pStyle w:val="a4"/>
      <w:rPr>
        <w:rFonts w:ascii="PT Astra Serif" w:hAnsi="PT Astra Serif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A42990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523C4226"/>
    <w:lvl w:ilvl="0" w:tplc="3160AB68">
      <w:start w:val="1"/>
      <w:numFmt w:val="bullet"/>
      <w:lvlText w:val="—"/>
      <w:lvlJc w:val="left"/>
      <w:pPr>
        <w:ind w:left="1312" w:hanging="274"/>
      </w:pPr>
      <w:rPr>
        <w:rFonts w:hint="default"/>
        <w:w w:val="49"/>
        <w:lang w:val="ru-RU" w:eastAsia="en-US" w:bidi="ar-SA"/>
      </w:rPr>
    </w:lvl>
    <w:lvl w:ilvl="1" w:tplc="22A0B574">
      <w:start w:val="1"/>
      <w:numFmt w:val="bullet"/>
      <w:lvlText w:val="•"/>
      <w:lvlJc w:val="left"/>
      <w:pPr>
        <w:ind w:left="2294" w:hanging="274"/>
      </w:pPr>
      <w:rPr>
        <w:rFonts w:hint="default"/>
        <w:lang w:val="ru-RU" w:eastAsia="en-US" w:bidi="ar-SA"/>
      </w:rPr>
    </w:lvl>
    <w:lvl w:ilvl="2" w:tplc="9F587428">
      <w:start w:val="1"/>
      <w:numFmt w:val="bullet"/>
      <w:lvlText w:val="•"/>
      <w:lvlJc w:val="left"/>
      <w:pPr>
        <w:ind w:left="3268" w:hanging="274"/>
      </w:pPr>
      <w:rPr>
        <w:rFonts w:hint="default"/>
        <w:lang w:val="ru-RU" w:eastAsia="en-US" w:bidi="ar-SA"/>
      </w:rPr>
    </w:lvl>
    <w:lvl w:ilvl="3" w:tplc="8430928C">
      <w:start w:val="1"/>
      <w:numFmt w:val="bullet"/>
      <w:lvlText w:val="•"/>
      <w:lvlJc w:val="left"/>
      <w:pPr>
        <w:ind w:left="4242" w:hanging="274"/>
      </w:pPr>
      <w:rPr>
        <w:rFonts w:hint="default"/>
        <w:lang w:val="ru-RU" w:eastAsia="en-US" w:bidi="ar-SA"/>
      </w:rPr>
    </w:lvl>
    <w:lvl w:ilvl="4" w:tplc="70C6E222">
      <w:start w:val="1"/>
      <w:numFmt w:val="bullet"/>
      <w:lvlText w:val="•"/>
      <w:lvlJc w:val="left"/>
      <w:pPr>
        <w:ind w:left="5216" w:hanging="274"/>
      </w:pPr>
      <w:rPr>
        <w:rFonts w:hint="default"/>
        <w:lang w:val="ru-RU" w:eastAsia="en-US" w:bidi="ar-SA"/>
      </w:rPr>
    </w:lvl>
    <w:lvl w:ilvl="5" w:tplc="E76CB05A">
      <w:start w:val="1"/>
      <w:numFmt w:val="bullet"/>
      <w:lvlText w:val="•"/>
      <w:lvlJc w:val="left"/>
      <w:pPr>
        <w:ind w:left="6190" w:hanging="274"/>
      </w:pPr>
      <w:rPr>
        <w:rFonts w:hint="default"/>
        <w:lang w:val="ru-RU" w:eastAsia="en-US" w:bidi="ar-SA"/>
      </w:rPr>
    </w:lvl>
    <w:lvl w:ilvl="6" w:tplc="E242A38C">
      <w:start w:val="1"/>
      <w:numFmt w:val="bullet"/>
      <w:lvlText w:val="•"/>
      <w:lvlJc w:val="left"/>
      <w:pPr>
        <w:ind w:left="7164" w:hanging="274"/>
      </w:pPr>
      <w:rPr>
        <w:rFonts w:hint="default"/>
        <w:lang w:val="ru-RU" w:eastAsia="en-US" w:bidi="ar-SA"/>
      </w:rPr>
    </w:lvl>
    <w:lvl w:ilvl="7" w:tplc="BBFC3CC4">
      <w:start w:val="1"/>
      <w:numFmt w:val="bullet"/>
      <w:lvlText w:val="•"/>
      <w:lvlJc w:val="left"/>
      <w:pPr>
        <w:ind w:left="8138" w:hanging="274"/>
      </w:pPr>
      <w:rPr>
        <w:rFonts w:hint="default"/>
        <w:lang w:val="ru-RU" w:eastAsia="en-US" w:bidi="ar-SA"/>
      </w:rPr>
    </w:lvl>
    <w:lvl w:ilvl="8" w:tplc="9278A282">
      <w:start w:val="1"/>
      <w:numFmt w:val="bullet"/>
      <w:lvlText w:val="•"/>
      <w:lvlJc w:val="left"/>
      <w:pPr>
        <w:ind w:left="9112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00000003"/>
    <w:multiLevelType w:val="hybridMultilevel"/>
    <w:tmpl w:val="A268E930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multilevel"/>
    <w:tmpl w:val="A8E0304C"/>
    <w:lvl w:ilvl="0">
      <w:start w:val="12"/>
      <w:numFmt w:val="decimal"/>
      <w:lvlText w:val="%1"/>
      <w:lvlJc w:val="left"/>
      <w:pPr>
        <w:ind w:left="5032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2" w:hanging="538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bullet"/>
      <w:lvlText w:val="-"/>
      <w:lvlJc w:val="left"/>
      <w:pPr>
        <w:ind w:left="1440" w:hanging="13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3">
      <w:start w:val="1"/>
      <w:numFmt w:val="bullet"/>
      <w:lvlText w:val="—"/>
      <w:lvlJc w:val="left"/>
      <w:pPr>
        <w:ind w:left="1441" w:hanging="281"/>
      </w:pPr>
      <w:rPr>
        <w:rFonts w:hint="default"/>
        <w:w w:val="49"/>
        <w:lang w:val="ru-RU" w:eastAsia="en-US" w:bidi="ar-SA"/>
      </w:rPr>
    </w:lvl>
    <w:lvl w:ilvl="4">
      <w:start w:val="1"/>
      <w:numFmt w:val="bullet"/>
      <w:lvlText w:val="•"/>
      <w:lvlJc w:val="left"/>
      <w:pPr>
        <w:ind w:left="7093" w:hanging="28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8462" w:hanging="28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9146" w:hanging="28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83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0000005"/>
    <w:multiLevelType w:val="hybridMultilevel"/>
    <w:tmpl w:val="51FC9EA8"/>
    <w:lvl w:ilvl="0" w:tplc="234447FC">
      <w:start w:val="1"/>
      <w:numFmt w:val="bullet"/>
      <w:lvlText w:val="-"/>
      <w:lvlJc w:val="left"/>
      <w:pPr>
        <w:ind w:left="1328" w:hanging="146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F322F8AC">
      <w:start w:val="1"/>
      <w:numFmt w:val="bullet"/>
      <w:lvlText w:val="•"/>
      <w:lvlJc w:val="left"/>
      <w:pPr>
        <w:ind w:left="2278" w:hanging="146"/>
      </w:pPr>
      <w:rPr>
        <w:rFonts w:hint="default"/>
        <w:lang w:val="ru-RU" w:eastAsia="en-US" w:bidi="ar-SA"/>
      </w:rPr>
    </w:lvl>
    <w:lvl w:ilvl="2" w:tplc="71506764">
      <w:start w:val="1"/>
      <w:numFmt w:val="bullet"/>
      <w:lvlText w:val="•"/>
      <w:lvlJc w:val="left"/>
      <w:pPr>
        <w:ind w:left="3236" w:hanging="146"/>
      </w:pPr>
      <w:rPr>
        <w:rFonts w:hint="default"/>
        <w:lang w:val="ru-RU" w:eastAsia="en-US" w:bidi="ar-SA"/>
      </w:rPr>
    </w:lvl>
    <w:lvl w:ilvl="3" w:tplc="F50EA9E0">
      <w:start w:val="1"/>
      <w:numFmt w:val="bullet"/>
      <w:lvlText w:val="•"/>
      <w:lvlJc w:val="left"/>
      <w:pPr>
        <w:ind w:left="4194" w:hanging="146"/>
      </w:pPr>
      <w:rPr>
        <w:rFonts w:hint="default"/>
        <w:lang w:val="ru-RU" w:eastAsia="en-US" w:bidi="ar-SA"/>
      </w:rPr>
    </w:lvl>
    <w:lvl w:ilvl="4" w:tplc="890E428C">
      <w:start w:val="1"/>
      <w:numFmt w:val="bullet"/>
      <w:lvlText w:val="•"/>
      <w:lvlJc w:val="left"/>
      <w:pPr>
        <w:ind w:left="5152" w:hanging="146"/>
      </w:pPr>
      <w:rPr>
        <w:rFonts w:hint="default"/>
        <w:lang w:val="ru-RU" w:eastAsia="en-US" w:bidi="ar-SA"/>
      </w:rPr>
    </w:lvl>
    <w:lvl w:ilvl="5" w:tplc="5344EF9A">
      <w:start w:val="1"/>
      <w:numFmt w:val="bullet"/>
      <w:lvlText w:val="•"/>
      <w:lvlJc w:val="left"/>
      <w:pPr>
        <w:ind w:left="6110" w:hanging="146"/>
      </w:pPr>
      <w:rPr>
        <w:rFonts w:hint="default"/>
        <w:lang w:val="ru-RU" w:eastAsia="en-US" w:bidi="ar-SA"/>
      </w:rPr>
    </w:lvl>
    <w:lvl w:ilvl="6" w:tplc="A386CAEA">
      <w:start w:val="1"/>
      <w:numFmt w:val="bullet"/>
      <w:lvlText w:val="•"/>
      <w:lvlJc w:val="left"/>
      <w:pPr>
        <w:ind w:left="7068" w:hanging="146"/>
      </w:pPr>
      <w:rPr>
        <w:rFonts w:hint="default"/>
        <w:lang w:val="ru-RU" w:eastAsia="en-US" w:bidi="ar-SA"/>
      </w:rPr>
    </w:lvl>
    <w:lvl w:ilvl="7" w:tplc="EEF6D620">
      <w:start w:val="1"/>
      <w:numFmt w:val="bullet"/>
      <w:lvlText w:val="•"/>
      <w:lvlJc w:val="left"/>
      <w:pPr>
        <w:ind w:left="8026" w:hanging="146"/>
      </w:pPr>
      <w:rPr>
        <w:rFonts w:hint="default"/>
        <w:lang w:val="ru-RU" w:eastAsia="en-US" w:bidi="ar-SA"/>
      </w:rPr>
    </w:lvl>
    <w:lvl w:ilvl="8" w:tplc="2A4E4EC2">
      <w:start w:val="1"/>
      <w:numFmt w:val="bullet"/>
      <w:lvlText w:val="•"/>
      <w:lvlJc w:val="left"/>
      <w:pPr>
        <w:ind w:left="8984" w:hanging="146"/>
      </w:pPr>
      <w:rPr>
        <w:rFonts w:hint="default"/>
        <w:lang w:val="ru-RU" w:eastAsia="en-US" w:bidi="ar-SA"/>
      </w:rPr>
    </w:lvl>
  </w:abstractNum>
  <w:abstractNum w:abstractNumId="5" w15:restartNumberingAfterBreak="0">
    <w:nsid w:val="00000006"/>
    <w:multiLevelType w:val="hybridMultilevel"/>
    <w:tmpl w:val="0ADE41EE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2A84514"/>
    <w:lvl w:ilvl="0" w:tplc="6EE0F3DA">
      <w:start w:val="1"/>
      <w:numFmt w:val="bullet"/>
      <w:lvlText w:val="-"/>
      <w:lvlJc w:val="left"/>
      <w:pPr>
        <w:ind w:left="2201" w:hanging="139"/>
      </w:pPr>
      <w:rPr>
        <w:rFonts w:hint="default"/>
        <w:w w:val="93"/>
        <w:lang w:val="ru-RU" w:eastAsia="en-US" w:bidi="ar-SA"/>
      </w:rPr>
    </w:lvl>
    <w:lvl w:ilvl="1" w:tplc="A356A052">
      <w:start w:val="1"/>
      <w:numFmt w:val="bullet"/>
      <w:lvlText w:val="•"/>
      <w:lvlJc w:val="left"/>
      <w:pPr>
        <w:ind w:left="3068" w:hanging="139"/>
      </w:pPr>
      <w:rPr>
        <w:rFonts w:hint="default"/>
        <w:lang w:val="ru-RU" w:eastAsia="en-US" w:bidi="ar-SA"/>
      </w:rPr>
    </w:lvl>
    <w:lvl w:ilvl="2" w:tplc="0882E5AE">
      <w:start w:val="1"/>
      <w:numFmt w:val="bullet"/>
      <w:lvlText w:val="•"/>
      <w:lvlJc w:val="left"/>
      <w:pPr>
        <w:ind w:left="3936" w:hanging="139"/>
      </w:pPr>
      <w:rPr>
        <w:rFonts w:hint="default"/>
        <w:lang w:val="ru-RU" w:eastAsia="en-US" w:bidi="ar-SA"/>
      </w:rPr>
    </w:lvl>
    <w:lvl w:ilvl="3" w:tplc="EAD80436">
      <w:start w:val="1"/>
      <w:numFmt w:val="bullet"/>
      <w:lvlText w:val="•"/>
      <w:lvlJc w:val="left"/>
      <w:pPr>
        <w:ind w:left="4804" w:hanging="139"/>
      </w:pPr>
      <w:rPr>
        <w:rFonts w:hint="default"/>
        <w:lang w:val="ru-RU" w:eastAsia="en-US" w:bidi="ar-SA"/>
      </w:rPr>
    </w:lvl>
    <w:lvl w:ilvl="4" w:tplc="C4707A6A">
      <w:start w:val="1"/>
      <w:numFmt w:val="bullet"/>
      <w:lvlText w:val="•"/>
      <w:lvlJc w:val="left"/>
      <w:pPr>
        <w:ind w:left="5672" w:hanging="139"/>
      </w:pPr>
      <w:rPr>
        <w:rFonts w:hint="default"/>
        <w:lang w:val="ru-RU" w:eastAsia="en-US" w:bidi="ar-SA"/>
      </w:rPr>
    </w:lvl>
    <w:lvl w:ilvl="5" w:tplc="AC36372E">
      <w:start w:val="1"/>
      <w:numFmt w:val="bullet"/>
      <w:lvlText w:val="•"/>
      <w:lvlJc w:val="left"/>
      <w:pPr>
        <w:ind w:left="6540" w:hanging="139"/>
      </w:pPr>
      <w:rPr>
        <w:rFonts w:hint="default"/>
        <w:lang w:val="ru-RU" w:eastAsia="en-US" w:bidi="ar-SA"/>
      </w:rPr>
    </w:lvl>
    <w:lvl w:ilvl="6" w:tplc="567681F2">
      <w:start w:val="1"/>
      <w:numFmt w:val="bullet"/>
      <w:lvlText w:val="•"/>
      <w:lvlJc w:val="left"/>
      <w:pPr>
        <w:ind w:left="7408" w:hanging="139"/>
      </w:pPr>
      <w:rPr>
        <w:rFonts w:hint="default"/>
        <w:lang w:val="ru-RU" w:eastAsia="en-US" w:bidi="ar-SA"/>
      </w:rPr>
    </w:lvl>
    <w:lvl w:ilvl="7" w:tplc="C952C75A">
      <w:start w:val="1"/>
      <w:numFmt w:val="bullet"/>
      <w:lvlText w:val="•"/>
      <w:lvlJc w:val="left"/>
      <w:pPr>
        <w:ind w:left="8276" w:hanging="139"/>
      </w:pPr>
      <w:rPr>
        <w:rFonts w:hint="default"/>
        <w:lang w:val="ru-RU" w:eastAsia="en-US" w:bidi="ar-SA"/>
      </w:rPr>
    </w:lvl>
    <w:lvl w:ilvl="8" w:tplc="6D70C2B0">
      <w:start w:val="1"/>
      <w:numFmt w:val="bullet"/>
      <w:lvlText w:val="•"/>
      <w:lvlJc w:val="left"/>
      <w:pPr>
        <w:ind w:left="9144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00000008"/>
    <w:multiLevelType w:val="hybridMultilevel"/>
    <w:tmpl w:val="DD384494"/>
    <w:lvl w:ilvl="0" w:tplc="650E5C6A">
      <w:start w:val="1"/>
      <w:numFmt w:val="bullet"/>
      <w:lvlText w:val="-"/>
      <w:lvlJc w:val="left"/>
      <w:pPr>
        <w:ind w:left="2273" w:hanging="136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E10055A8">
      <w:start w:val="1"/>
      <w:numFmt w:val="bullet"/>
      <w:lvlText w:val="•"/>
      <w:lvlJc w:val="left"/>
      <w:pPr>
        <w:ind w:left="3146" w:hanging="136"/>
      </w:pPr>
      <w:rPr>
        <w:rFonts w:hint="default"/>
        <w:lang w:val="ru-RU" w:eastAsia="en-US" w:bidi="ar-SA"/>
      </w:rPr>
    </w:lvl>
    <w:lvl w:ilvl="2" w:tplc="92C64ED4">
      <w:start w:val="1"/>
      <w:numFmt w:val="bullet"/>
      <w:lvlText w:val="•"/>
      <w:lvlJc w:val="left"/>
      <w:pPr>
        <w:ind w:left="4012" w:hanging="136"/>
      </w:pPr>
      <w:rPr>
        <w:rFonts w:hint="default"/>
        <w:lang w:val="ru-RU" w:eastAsia="en-US" w:bidi="ar-SA"/>
      </w:rPr>
    </w:lvl>
    <w:lvl w:ilvl="3" w:tplc="791E157E">
      <w:start w:val="1"/>
      <w:numFmt w:val="bullet"/>
      <w:lvlText w:val="•"/>
      <w:lvlJc w:val="left"/>
      <w:pPr>
        <w:ind w:left="4878" w:hanging="136"/>
      </w:pPr>
      <w:rPr>
        <w:rFonts w:hint="default"/>
        <w:lang w:val="ru-RU" w:eastAsia="en-US" w:bidi="ar-SA"/>
      </w:rPr>
    </w:lvl>
    <w:lvl w:ilvl="4" w:tplc="F9FA991E">
      <w:start w:val="1"/>
      <w:numFmt w:val="bullet"/>
      <w:lvlText w:val="•"/>
      <w:lvlJc w:val="left"/>
      <w:pPr>
        <w:ind w:left="5744" w:hanging="136"/>
      </w:pPr>
      <w:rPr>
        <w:rFonts w:hint="default"/>
        <w:lang w:val="ru-RU" w:eastAsia="en-US" w:bidi="ar-SA"/>
      </w:rPr>
    </w:lvl>
    <w:lvl w:ilvl="5" w:tplc="80A82FB8">
      <w:start w:val="1"/>
      <w:numFmt w:val="bullet"/>
      <w:lvlText w:val="•"/>
      <w:lvlJc w:val="left"/>
      <w:pPr>
        <w:ind w:left="6610" w:hanging="136"/>
      </w:pPr>
      <w:rPr>
        <w:rFonts w:hint="default"/>
        <w:lang w:val="ru-RU" w:eastAsia="en-US" w:bidi="ar-SA"/>
      </w:rPr>
    </w:lvl>
    <w:lvl w:ilvl="6" w:tplc="1B5E5EAE">
      <w:start w:val="1"/>
      <w:numFmt w:val="bullet"/>
      <w:lvlText w:val="•"/>
      <w:lvlJc w:val="left"/>
      <w:pPr>
        <w:ind w:left="7476" w:hanging="136"/>
      </w:pPr>
      <w:rPr>
        <w:rFonts w:hint="default"/>
        <w:lang w:val="ru-RU" w:eastAsia="en-US" w:bidi="ar-SA"/>
      </w:rPr>
    </w:lvl>
    <w:lvl w:ilvl="7" w:tplc="CC985884">
      <w:start w:val="1"/>
      <w:numFmt w:val="bullet"/>
      <w:lvlText w:val="•"/>
      <w:lvlJc w:val="left"/>
      <w:pPr>
        <w:ind w:left="8342" w:hanging="136"/>
      </w:pPr>
      <w:rPr>
        <w:rFonts w:hint="default"/>
        <w:lang w:val="ru-RU" w:eastAsia="en-US" w:bidi="ar-SA"/>
      </w:rPr>
    </w:lvl>
    <w:lvl w:ilvl="8" w:tplc="5A54C41E">
      <w:start w:val="1"/>
      <w:numFmt w:val="bullet"/>
      <w:lvlText w:val="•"/>
      <w:lvlJc w:val="left"/>
      <w:pPr>
        <w:ind w:left="9208" w:hanging="136"/>
      </w:pPr>
      <w:rPr>
        <w:rFonts w:hint="default"/>
        <w:lang w:val="ru-RU" w:eastAsia="en-US" w:bidi="ar-SA"/>
      </w:rPr>
    </w:lvl>
  </w:abstractNum>
  <w:abstractNum w:abstractNumId="8" w15:restartNumberingAfterBreak="0">
    <w:nsid w:val="00000009"/>
    <w:multiLevelType w:val="hybridMultilevel"/>
    <w:tmpl w:val="8E34C690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01FEE100"/>
    <w:lvl w:ilvl="0" w:tplc="507AB3B8">
      <w:start w:val="1"/>
      <w:numFmt w:val="bullet"/>
      <w:lvlText w:val="-"/>
      <w:lvlJc w:val="left"/>
      <w:pPr>
        <w:ind w:left="1422" w:hanging="720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40F4606C">
      <w:start w:val="1"/>
      <w:numFmt w:val="bullet"/>
      <w:lvlText w:val="•"/>
      <w:lvlJc w:val="left"/>
      <w:pPr>
        <w:ind w:left="2372" w:hanging="720"/>
      </w:pPr>
      <w:rPr>
        <w:rFonts w:hint="default"/>
        <w:lang w:val="ru-RU" w:eastAsia="en-US" w:bidi="ar-SA"/>
      </w:rPr>
    </w:lvl>
    <w:lvl w:ilvl="2" w:tplc="7AE422C4">
      <w:start w:val="1"/>
      <w:numFmt w:val="bullet"/>
      <w:lvlText w:val="•"/>
      <w:lvlJc w:val="left"/>
      <w:pPr>
        <w:ind w:left="3324" w:hanging="720"/>
      </w:pPr>
      <w:rPr>
        <w:rFonts w:hint="default"/>
        <w:lang w:val="ru-RU" w:eastAsia="en-US" w:bidi="ar-SA"/>
      </w:rPr>
    </w:lvl>
    <w:lvl w:ilvl="3" w:tplc="2AB03092">
      <w:start w:val="1"/>
      <w:numFmt w:val="bullet"/>
      <w:lvlText w:val="•"/>
      <w:lvlJc w:val="left"/>
      <w:pPr>
        <w:ind w:left="4276" w:hanging="720"/>
      </w:pPr>
      <w:rPr>
        <w:rFonts w:hint="default"/>
        <w:lang w:val="ru-RU" w:eastAsia="en-US" w:bidi="ar-SA"/>
      </w:rPr>
    </w:lvl>
    <w:lvl w:ilvl="4" w:tplc="AA1C7E72">
      <w:start w:val="1"/>
      <w:numFmt w:val="bullet"/>
      <w:lvlText w:val="•"/>
      <w:lvlJc w:val="left"/>
      <w:pPr>
        <w:ind w:left="5228" w:hanging="720"/>
      </w:pPr>
      <w:rPr>
        <w:rFonts w:hint="default"/>
        <w:lang w:val="ru-RU" w:eastAsia="en-US" w:bidi="ar-SA"/>
      </w:rPr>
    </w:lvl>
    <w:lvl w:ilvl="5" w:tplc="613E062E">
      <w:start w:val="1"/>
      <w:numFmt w:val="bullet"/>
      <w:lvlText w:val="•"/>
      <w:lvlJc w:val="left"/>
      <w:pPr>
        <w:ind w:left="6180" w:hanging="720"/>
      </w:pPr>
      <w:rPr>
        <w:rFonts w:hint="default"/>
        <w:lang w:val="ru-RU" w:eastAsia="en-US" w:bidi="ar-SA"/>
      </w:rPr>
    </w:lvl>
    <w:lvl w:ilvl="6" w:tplc="87FC3476">
      <w:start w:val="1"/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7" w:tplc="F06859CC">
      <w:start w:val="1"/>
      <w:numFmt w:val="bullet"/>
      <w:lvlText w:val="•"/>
      <w:lvlJc w:val="left"/>
      <w:pPr>
        <w:ind w:left="8084" w:hanging="720"/>
      </w:pPr>
      <w:rPr>
        <w:rFonts w:hint="default"/>
        <w:lang w:val="ru-RU" w:eastAsia="en-US" w:bidi="ar-SA"/>
      </w:rPr>
    </w:lvl>
    <w:lvl w:ilvl="8" w:tplc="3DE0420C">
      <w:start w:val="1"/>
      <w:numFmt w:val="bullet"/>
      <w:lvlText w:val="•"/>
      <w:lvlJc w:val="left"/>
      <w:pPr>
        <w:ind w:left="903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0000000B"/>
    <w:multiLevelType w:val="hybridMultilevel"/>
    <w:tmpl w:val="10B2B7E0"/>
    <w:lvl w:ilvl="0" w:tplc="94B0871C">
      <w:start w:val="1"/>
      <w:numFmt w:val="bullet"/>
      <w:lvlText w:val="-"/>
      <w:lvlJc w:val="left"/>
      <w:pPr>
        <w:ind w:left="2270" w:hanging="148"/>
      </w:pPr>
      <w:rPr>
        <w:rFonts w:hint="default"/>
        <w:w w:val="97"/>
        <w:lang w:val="ru-RU" w:eastAsia="en-US" w:bidi="ar-SA"/>
      </w:rPr>
    </w:lvl>
    <w:lvl w:ilvl="1" w:tplc="A8FC75AE">
      <w:start w:val="1"/>
      <w:numFmt w:val="bullet"/>
      <w:lvlText w:val="•"/>
      <w:lvlJc w:val="left"/>
      <w:pPr>
        <w:ind w:left="3172" w:hanging="148"/>
      </w:pPr>
      <w:rPr>
        <w:rFonts w:hint="default"/>
        <w:lang w:val="ru-RU" w:eastAsia="en-US" w:bidi="ar-SA"/>
      </w:rPr>
    </w:lvl>
    <w:lvl w:ilvl="2" w:tplc="2CE0131E">
      <w:start w:val="1"/>
      <w:numFmt w:val="bullet"/>
      <w:lvlText w:val="•"/>
      <w:lvlJc w:val="left"/>
      <w:pPr>
        <w:ind w:left="4064" w:hanging="148"/>
      </w:pPr>
      <w:rPr>
        <w:rFonts w:hint="default"/>
        <w:lang w:val="ru-RU" w:eastAsia="en-US" w:bidi="ar-SA"/>
      </w:rPr>
    </w:lvl>
    <w:lvl w:ilvl="3" w:tplc="E2240A9E">
      <w:start w:val="1"/>
      <w:numFmt w:val="bullet"/>
      <w:lvlText w:val="•"/>
      <w:lvlJc w:val="left"/>
      <w:pPr>
        <w:ind w:left="4956" w:hanging="148"/>
      </w:pPr>
      <w:rPr>
        <w:rFonts w:hint="default"/>
        <w:lang w:val="ru-RU" w:eastAsia="en-US" w:bidi="ar-SA"/>
      </w:rPr>
    </w:lvl>
    <w:lvl w:ilvl="4" w:tplc="BB927C06">
      <w:start w:val="1"/>
      <w:numFmt w:val="bullet"/>
      <w:lvlText w:val="•"/>
      <w:lvlJc w:val="left"/>
      <w:pPr>
        <w:ind w:left="5848" w:hanging="148"/>
      </w:pPr>
      <w:rPr>
        <w:rFonts w:hint="default"/>
        <w:lang w:val="ru-RU" w:eastAsia="en-US" w:bidi="ar-SA"/>
      </w:rPr>
    </w:lvl>
    <w:lvl w:ilvl="5" w:tplc="7C7867F0">
      <w:start w:val="1"/>
      <w:numFmt w:val="bullet"/>
      <w:lvlText w:val="•"/>
      <w:lvlJc w:val="left"/>
      <w:pPr>
        <w:ind w:left="6740" w:hanging="148"/>
      </w:pPr>
      <w:rPr>
        <w:rFonts w:hint="default"/>
        <w:lang w:val="ru-RU" w:eastAsia="en-US" w:bidi="ar-SA"/>
      </w:rPr>
    </w:lvl>
    <w:lvl w:ilvl="6" w:tplc="D87E1CCA">
      <w:start w:val="1"/>
      <w:numFmt w:val="bullet"/>
      <w:lvlText w:val="•"/>
      <w:lvlJc w:val="left"/>
      <w:pPr>
        <w:ind w:left="7632" w:hanging="148"/>
      </w:pPr>
      <w:rPr>
        <w:rFonts w:hint="default"/>
        <w:lang w:val="ru-RU" w:eastAsia="en-US" w:bidi="ar-SA"/>
      </w:rPr>
    </w:lvl>
    <w:lvl w:ilvl="7" w:tplc="CB086DDE">
      <w:start w:val="1"/>
      <w:numFmt w:val="bullet"/>
      <w:lvlText w:val="•"/>
      <w:lvlJc w:val="left"/>
      <w:pPr>
        <w:ind w:left="8524" w:hanging="148"/>
      </w:pPr>
      <w:rPr>
        <w:rFonts w:hint="default"/>
        <w:lang w:val="ru-RU" w:eastAsia="en-US" w:bidi="ar-SA"/>
      </w:rPr>
    </w:lvl>
    <w:lvl w:ilvl="8" w:tplc="4E407590">
      <w:start w:val="1"/>
      <w:numFmt w:val="bullet"/>
      <w:lvlText w:val="•"/>
      <w:lvlJc w:val="left"/>
      <w:pPr>
        <w:ind w:left="9416" w:hanging="148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0C"/>
    <w:multiLevelType w:val="hybridMultilevel"/>
    <w:tmpl w:val="D9C02C76"/>
    <w:lvl w:ilvl="0" w:tplc="11FC34B6">
      <w:start w:val="1"/>
      <w:numFmt w:val="bullet"/>
      <w:lvlText w:val="˗"/>
      <w:lvlJc w:val="left"/>
      <w:pPr>
        <w:ind w:left="15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AB6E33C4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AC3E5B0A"/>
    <w:lvl w:ilvl="0" w:tplc="E912EED6">
      <w:start w:val="1"/>
      <w:numFmt w:val="bullet"/>
      <w:lvlText w:val="-"/>
      <w:lvlJc w:val="left"/>
      <w:pPr>
        <w:ind w:left="1397" w:hanging="130"/>
      </w:pPr>
      <w:rPr>
        <w:rFonts w:hint="default"/>
        <w:w w:val="93"/>
        <w:lang w:val="ru-RU" w:eastAsia="en-US" w:bidi="ar-SA"/>
      </w:rPr>
    </w:lvl>
    <w:lvl w:ilvl="1" w:tplc="1018C776">
      <w:start w:val="1"/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2" w:tplc="9CEA4276">
      <w:start w:val="1"/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  <w:lvl w:ilvl="3" w:tplc="27B470E8">
      <w:start w:val="1"/>
      <w:numFmt w:val="bullet"/>
      <w:lvlText w:val="•"/>
      <w:lvlJc w:val="left"/>
      <w:pPr>
        <w:ind w:left="4244" w:hanging="130"/>
      </w:pPr>
      <w:rPr>
        <w:rFonts w:hint="default"/>
        <w:lang w:val="ru-RU" w:eastAsia="en-US" w:bidi="ar-SA"/>
      </w:rPr>
    </w:lvl>
    <w:lvl w:ilvl="4" w:tplc="F494596E">
      <w:start w:val="1"/>
      <w:numFmt w:val="bullet"/>
      <w:lvlText w:val="•"/>
      <w:lvlJc w:val="left"/>
      <w:pPr>
        <w:ind w:left="5192" w:hanging="130"/>
      </w:pPr>
      <w:rPr>
        <w:rFonts w:hint="default"/>
        <w:lang w:val="ru-RU" w:eastAsia="en-US" w:bidi="ar-SA"/>
      </w:rPr>
    </w:lvl>
    <w:lvl w:ilvl="5" w:tplc="370C41F0">
      <w:start w:val="1"/>
      <w:numFmt w:val="bullet"/>
      <w:lvlText w:val="•"/>
      <w:lvlJc w:val="left"/>
      <w:pPr>
        <w:ind w:left="6140" w:hanging="130"/>
      </w:pPr>
      <w:rPr>
        <w:rFonts w:hint="default"/>
        <w:lang w:val="ru-RU" w:eastAsia="en-US" w:bidi="ar-SA"/>
      </w:rPr>
    </w:lvl>
    <w:lvl w:ilvl="6" w:tplc="DE2AA924">
      <w:start w:val="1"/>
      <w:numFmt w:val="bullet"/>
      <w:lvlText w:val="•"/>
      <w:lvlJc w:val="left"/>
      <w:pPr>
        <w:ind w:left="7088" w:hanging="130"/>
      </w:pPr>
      <w:rPr>
        <w:rFonts w:hint="default"/>
        <w:lang w:val="ru-RU" w:eastAsia="en-US" w:bidi="ar-SA"/>
      </w:rPr>
    </w:lvl>
    <w:lvl w:ilvl="7" w:tplc="3A94AAD6">
      <w:start w:val="1"/>
      <w:numFmt w:val="bullet"/>
      <w:lvlText w:val="•"/>
      <w:lvlJc w:val="left"/>
      <w:pPr>
        <w:ind w:left="8036" w:hanging="130"/>
      </w:pPr>
      <w:rPr>
        <w:rFonts w:hint="default"/>
        <w:lang w:val="ru-RU" w:eastAsia="en-US" w:bidi="ar-SA"/>
      </w:rPr>
    </w:lvl>
    <w:lvl w:ilvl="8" w:tplc="5EB6CEBE">
      <w:start w:val="1"/>
      <w:numFmt w:val="bullet"/>
      <w:lvlText w:val="•"/>
      <w:lvlJc w:val="left"/>
      <w:pPr>
        <w:ind w:left="8984" w:hanging="130"/>
      </w:pPr>
      <w:rPr>
        <w:rFonts w:hint="default"/>
        <w:lang w:val="ru-RU" w:eastAsia="en-US" w:bidi="ar-SA"/>
      </w:rPr>
    </w:lvl>
  </w:abstractNum>
  <w:abstractNum w:abstractNumId="14" w15:restartNumberingAfterBreak="0">
    <w:nsid w:val="0000000F"/>
    <w:multiLevelType w:val="hybridMultilevel"/>
    <w:tmpl w:val="6C929078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D1B6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130ACF4E"/>
    <w:lvl w:ilvl="0" w:tplc="11FC34B6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3E7EF916"/>
    <w:lvl w:ilvl="0" w:tplc="856E6612">
      <w:start w:val="6"/>
      <w:numFmt w:val="lowerLetter"/>
      <w:lvlText w:val="%1)"/>
      <w:lvlJc w:val="left"/>
      <w:pPr>
        <w:ind w:left="1329" w:hanging="573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1B40D5EE">
      <w:start w:val="1"/>
      <w:numFmt w:val="bullet"/>
      <w:lvlText w:val="•"/>
      <w:lvlJc w:val="left"/>
      <w:pPr>
        <w:ind w:left="2276" w:hanging="573"/>
      </w:pPr>
      <w:rPr>
        <w:rFonts w:hint="default"/>
        <w:lang w:val="ru-RU" w:eastAsia="en-US" w:bidi="ar-SA"/>
      </w:rPr>
    </w:lvl>
    <w:lvl w:ilvl="2" w:tplc="AF26B934">
      <w:start w:val="1"/>
      <w:numFmt w:val="bullet"/>
      <w:lvlText w:val="•"/>
      <w:lvlJc w:val="left"/>
      <w:pPr>
        <w:ind w:left="3232" w:hanging="573"/>
      </w:pPr>
      <w:rPr>
        <w:rFonts w:hint="default"/>
        <w:lang w:val="ru-RU" w:eastAsia="en-US" w:bidi="ar-SA"/>
      </w:rPr>
    </w:lvl>
    <w:lvl w:ilvl="3" w:tplc="ACE8B7AC">
      <w:start w:val="1"/>
      <w:numFmt w:val="bullet"/>
      <w:lvlText w:val="•"/>
      <w:lvlJc w:val="left"/>
      <w:pPr>
        <w:ind w:left="4188" w:hanging="573"/>
      </w:pPr>
      <w:rPr>
        <w:rFonts w:hint="default"/>
        <w:lang w:val="ru-RU" w:eastAsia="en-US" w:bidi="ar-SA"/>
      </w:rPr>
    </w:lvl>
    <w:lvl w:ilvl="4" w:tplc="E28CD61A">
      <w:start w:val="1"/>
      <w:numFmt w:val="bullet"/>
      <w:lvlText w:val="•"/>
      <w:lvlJc w:val="left"/>
      <w:pPr>
        <w:ind w:left="5144" w:hanging="573"/>
      </w:pPr>
      <w:rPr>
        <w:rFonts w:hint="default"/>
        <w:lang w:val="ru-RU" w:eastAsia="en-US" w:bidi="ar-SA"/>
      </w:rPr>
    </w:lvl>
    <w:lvl w:ilvl="5" w:tplc="39E46048">
      <w:start w:val="1"/>
      <w:numFmt w:val="bullet"/>
      <w:lvlText w:val="•"/>
      <w:lvlJc w:val="left"/>
      <w:pPr>
        <w:ind w:left="6100" w:hanging="573"/>
      </w:pPr>
      <w:rPr>
        <w:rFonts w:hint="default"/>
        <w:lang w:val="ru-RU" w:eastAsia="en-US" w:bidi="ar-SA"/>
      </w:rPr>
    </w:lvl>
    <w:lvl w:ilvl="6" w:tplc="2A627FC4">
      <w:start w:val="1"/>
      <w:numFmt w:val="bullet"/>
      <w:lvlText w:val="•"/>
      <w:lvlJc w:val="left"/>
      <w:pPr>
        <w:ind w:left="7056" w:hanging="573"/>
      </w:pPr>
      <w:rPr>
        <w:rFonts w:hint="default"/>
        <w:lang w:val="ru-RU" w:eastAsia="en-US" w:bidi="ar-SA"/>
      </w:rPr>
    </w:lvl>
    <w:lvl w:ilvl="7" w:tplc="DFAC771C">
      <w:start w:val="1"/>
      <w:numFmt w:val="bullet"/>
      <w:lvlText w:val="•"/>
      <w:lvlJc w:val="left"/>
      <w:pPr>
        <w:ind w:left="8012" w:hanging="573"/>
      </w:pPr>
      <w:rPr>
        <w:rFonts w:hint="default"/>
        <w:lang w:val="ru-RU" w:eastAsia="en-US" w:bidi="ar-SA"/>
      </w:rPr>
    </w:lvl>
    <w:lvl w:ilvl="8" w:tplc="CA4A33F0">
      <w:start w:val="1"/>
      <w:numFmt w:val="bullet"/>
      <w:lvlText w:val="•"/>
      <w:lvlJc w:val="left"/>
      <w:pPr>
        <w:ind w:left="8968" w:hanging="573"/>
      </w:pPr>
      <w:rPr>
        <w:rFonts w:hint="default"/>
        <w:lang w:val="ru-RU" w:eastAsia="en-US" w:bidi="ar-SA"/>
      </w:rPr>
    </w:lvl>
  </w:abstractNum>
  <w:abstractNum w:abstractNumId="18" w15:restartNumberingAfterBreak="0">
    <w:nsid w:val="00000013"/>
    <w:multiLevelType w:val="hybridMultilevel"/>
    <w:tmpl w:val="CF68664A"/>
    <w:lvl w:ilvl="0" w:tplc="BA3ACB5A">
      <w:start w:val="1"/>
      <w:numFmt w:val="bullet"/>
      <w:lvlText w:val="-"/>
      <w:lvlJc w:val="left"/>
      <w:pPr>
        <w:ind w:left="2194" w:hanging="142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CA6AEDA4">
      <w:start w:val="1"/>
      <w:numFmt w:val="bullet"/>
      <w:lvlText w:val="•"/>
      <w:lvlJc w:val="left"/>
      <w:pPr>
        <w:ind w:left="3068" w:hanging="142"/>
      </w:pPr>
      <w:rPr>
        <w:rFonts w:hint="default"/>
        <w:lang w:val="ru-RU" w:eastAsia="en-US" w:bidi="ar-SA"/>
      </w:rPr>
    </w:lvl>
    <w:lvl w:ilvl="2" w:tplc="6D8C2E60">
      <w:start w:val="1"/>
      <w:numFmt w:val="bullet"/>
      <w:lvlText w:val="•"/>
      <w:lvlJc w:val="left"/>
      <w:pPr>
        <w:ind w:left="3936" w:hanging="142"/>
      </w:pPr>
      <w:rPr>
        <w:rFonts w:hint="default"/>
        <w:lang w:val="ru-RU" w:eastAsia="en-US" w:bidi="ar-SA"/>
      </w:rPr>
    </w:lvl>
    <w:lvl w:ilvl="3" w:tplc="65085EF6">
      <w:start w:val="1"/>
      <w:numFmt w:val="bullet"/>
      <w:lvlText w:val="•"/>
      <w:lvlJc w:val="left"/>
      <w:pPr>
        <w:ind w:left="4804" w:hanging="142"/>
      </w:pPr>
      <w:rPr>
        <w:rFonts w:hint="default"/>
        <w:lang w:val="ru-RU" w:eastAsia="en-US" w:bidi="ar-SA"/>
      </w:rPr>
    </w:lvl>
    <w:lvl w:ilvl="4" w:tplc="95AC4FC2">
      <w:start w:val="1"/>
      <w:numFmt w:val="bullet"/>
      <w:lvlText w:val="•"/>
      <w:lvlJc w:val="left"/>
      <w:pPr>
        <w:ind w:left="5672" w:hanging="142"/>
      </w:pPr>
      <w:rPr>
        <w:rFonts w:hint="default"/>
        <w:lang w:val="ru-RU" w:eastAsia="en-US" w:bidi="ar-SA"/>
      </w:rPr>
    </w:lvl>
    <w:lvl w:ilvl="5" w:tplc="2E66654E">
      <w:start w:val="1"/>
      <w:numFmt w:val="bullet"/>
      <w:lvlText w:val="•"/>
      <w:lvlJc w:val="left"/>
      <w:pPr>
        <w:ind w:left="6540" w:hanging="142"/>
      </w:pPr>
      <w:rPr>
        <w:rFonts w:hint="default"/>
        <w:lang w:val="ru-RU" w:eastAsia="en-US" w:bidi="ar-SA"/>
      </w:rPr>
    </w:lvl>
    <w:lvl w:ilvl="6" w:tplc="E86065EA">
      <w:start w:val="1"/>
      <w:numFmt w:val="bullet"/>
      <w:lvlText w:val="•"/>
      <w:lvlJc w:val="left"/>
      <w:pPr>
        <w:ind w:left="7408" w:hanging="142"/>
      </w:pPr>
      <w:rPr>
        <w:rFonts w:hint="default"/>
        <w:lang w:val="ru-RU" w:eastAsia="en-US" w:bidi="ar-SA"/>
      </w:rPr>
    </w:lvl>
    <w:lvl w:ilvl="7" w:tplc="5314AB6A">
      <w:start w:val="1"/>
      <w:numFmt w:val="bullet"/>
      <w:lvlText w:val="•"/>
      <w:lvlJc w:val="left"/>
      <w:pPr>
        <w:ind w:left="8276" w:hanging="142"/>
      </w:pPr>
      <w:rPr>
        <w:rFonts w:hint="default"/>
        <w:lang w:val="ru-RU" w:eastAsia="en-US" w:bidi="ar-SA"/>
      </w:rPr>
    </w:lvl>
    <w:lvl w:ilvl="8" w:tplc="7872160C">
      <w:start w:val="1"/>
      <w:numFmt w:val="bullet"/>
      <w:lvlText w:val="•"/>
      <w:lvlJc w:val="left"/>
      <w:pPr>
        <w:ind w:left="9144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00000014"/>
    <w:multiLevelType w:val="multilevel"/>
    <w:tmpl w:val="9C9ECC76"/>
    <w:lvl w:ilvl="0">
      <w:start w:val="11"/>
      <w:numFmt w:val="decimal"/>
      <w:lvlText w:val="%1"/>
      <w:lvlJc w:val="left"/>
      <w:pPr>
        <w:ind w:left="2113" w:hanging="67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13" w:hanging="6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13" w:hanging="677"/>
        <w:jc w:val="right"/>
      </w:pPr>
      <w:rPr>
        <w:rFonts w:hint="default"/>
        <w:w w:val="101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48" w:hanging="67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24" w:hanging="67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500" w:hanging="67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76" w:hanging="67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52" w:hanging="67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28" w:hanging="677"/>
      </w:pPr>
      <w:rPr>
        <w:rFonts w:hint="default"/>
        <w:lang w:val="ru-RU" w:eastAsia="en-US" w:bidi="ar-SA"/>
      </w:rPr>
    </w:lvl>
  </w:abstractNum>
  <w:abstractNum w:abstractNumId="20" w15:restartNumberingAfterBreak="0">
    <w:nsid w:val="0DFE7BD2"/>
    <w:multiLevelType w:val="singleLevel"/>
    <w:tmpl w:val="2416AF6E"/>
    <w:lvl w:ilvl="0">
      <w:start w:val="1"/>
      <w:numFmt w:val="decimal"/>
      <w:pStyle w:val="a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20"/>
  </w:num>
  <w:num w:numId="2">
    <w:abstractNumId w:val="12"/>
  </w:num>
  <w:num w:numId="3">
    <w:abstractNumId w:val="6"/>
  </w:num>
  <w:num w:numId="4">
    <w:abstractNumId w:val="18"/>
  </w:num>
  <w:num w:numId="5">
    <w:abstractNumId w:val="15"/>
  </w:num>
  <w:num w:numId="6">
    <w:abstractNumId w:val="0"/>
  </w:num>
  <w:num w:numId="7">
    <w:abstractNumId w:val="4"/>
  </w:num>
  <w:num w:numId="8">
    <w:abstractNumId w:val="17"/>
  </w:num>
  <w:num w:numId="9">
    <w:abstractNumId w:val="9"/>
  </w:num>
  <w:num w:numId="10">
    <w:abstractNumId w:val="7"/>
  </w:num>
  <w:num w:numId="11">
    <w:abstractNumId w:val="13"/>
  </w:num>
  <w:num w:numId="12">
    <w:abstractNumId w:val="19"/>
  </w:num>
  <w:num w:numId="13">
    <w:abstractNumId w:val="3"/>
  </w:num>
  <w:num w:numId="14">
    <w:abstractNumId w:val="1"/>
  </w:num>
  <w:num w:numId="15">
    <w:abstractNumId w:val="10"/>
  </w:num>
  <w:num w:numId="16">
    <w:abstractNumId w:val="5"/>
  </w:num>
  <w:num w:numId="17">
    <w:abstractNumId w:val="14"/>
  </w:num>
  <w:num w:numId="18">
    <w:abstractNumId w:val="8"/>
  </w:num>
  <w:num w:numId="19">
    <w:abstractNumId w:val="16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46"/>
    <w:rsid w:val="00016326"/>
    <w:rsid w:val="000163EB"/>
    <w:rsid w:val="00082A4E"/>
    <w:rsid w:val="000B204E"/>
    <w:rsid w:val="00165DCE"/>
    <w:rsid w:val="001B3B49"/>
    <w:rsid w:val="001B4F49"/>
    <w:rsid w:val="00237992"/>
    <w:rsid w:val="002B069C"/>
    <w:rsid w:val="003226F5"/>
    <w:rsid w:val="00396A98"/>
    <w:rsid w:val="003F518A"/>
    <w:rsid w:val="004E26C3"/>
    <w:rsid w:val="005D7D66"/>
    <w:rsid w:val="007828FC"/>
    <w:rsid w:val="007A21AD"/>
    <w:rsid w:val="007C457C"/>
    <w:rsid w:val="007F6AC3"/>
    <w:rsid w:val="0080238B"/>
    <w:rsid w:val="00952941"/>
    <w:rsid w:val="00A2234B"/>
    <w:rsid w:val="00AE0C1D"/>
    <w:rsid w:val="00B27971"/>
    <w:rsid w:val="00B642FB"/>
    <w:rsid w:val="00BA2D9A"/>
    <w:rsid w:val="00BC1BF4"/>
    <w:rsid w:val="00BD4A9F"/>
    <w:rsid w:val="00CF2369"/>
    <w:rsid w:val="00DC0046"/>
    <w:rsid w:val="00E3680D"/>
    <w:rsid w:val="00F24D8C"/>
    <w:rsid w:val="00FA1213"/>
    <w:rsid w:val="00FA5011"/>
    <w:rsid w:val="00F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E879C"/>
  <w15:docId w15:val="{FA19795B-915F-4529-AF98-C87D882A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120"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</w:style>
  <w:style w:type="paragraph" w:styleId="a8">
    <w:name w:val="Balloon Text"/>
    <w:basedOn w:val="a0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page number"/>
    <w:basedOn w:val="a1"/>
  </w:style>
  <w:style w:type="character" w:customStyle="1" w:styleId="50">
    <w:name w:val="Заголовок 5 Знак"/>
    <w:basedOn w:val="a1"/>
    <w:link w:val="5"/>
    <w:uiPriority w:val="9"/>
    <w:rPr>
      <w:rFonts w:ascii="Cambria" w:eastAsia="SimSun" w:hAnsi="Cambria" w:cs="SimSun"/>
      <w:color w:val="243F60"/>
    </w:rPr>
  </w:style>
  <w:style w:type="paragraph" w:styleId="a">
    <w:name w:val="List Bullet"/>
    <w:basedOn w:val="a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0"/>
    <w:link w:val="3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Title"/>
    <w:basedOn w:val="a0"/>
    <w:link w:val="a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Заголовок Знак"/>
    <w:basedOn w:val="a1"/>
    <w:link w:val="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="Cambria" w:eastAsia="SimSun" w:hAnsi="Cambria" w:cs="SimSun"/>
      <w:color w:val="365F91"/>
      <w:sz w:val="26"/>
      <w:szCs w:val="26"/>
    </w:rPr>
  </w:style>
  <w:style w:type="paragraph" w:customStyle="1" w:styleId="11">
    <w:name w:val="Абзац списка1"/>
    <w:basedOn w:val="a0"/>
    <w:next w:val="ae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a1"/>
    <w:link w:val="11"/>
    <w:uiPriority w:val="34"/>
    <w:rPr>
      <w:rFonts w:eastAsia="Times New Roman"/>
      <w:lang w:eastAsia="ru-RU"/>
    </w:rPr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</w:style>
  <w:style w:type="character" w:customStyle="1" w:styleId="eop">
    <w:name w:val="eop"/>
    <w:basedOn w:val="a1"/>
  </w:style>
  <w:style w:type="character" w:customStyle="1" w:styleId="contextualspellingandgrammarerror">
    <w:name w:val="contextualspellingandgrammarerror"/>
    <w:basedOn w:val="a1"/>
  </w:style>
  <w:style w:type="character" w:customStyle="1" w:styleId="spellingerror">
    <w:name w:val="spellingerror"/>
    <w:basedOn w:val="a1"/>
  </w:style>
  <w:style w:type="paragraph" w:styleId="ae">
    <w:name w:val="List Paragraph"/>
    <w:basedOn w:val="a0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41">
    <w:name w:val="Заголовок 41"/>
    <w:basedOn w:val="a0"/>
    <w:next w:val="a0"/>
    <w:uiPriority w:val="9"/>
    <w:qFormat/>
    <w:pPr>
      <w:keepNext/>
      <w:keepLines/>
      <w:spacing w:before="200" w:after="0"/>
      <w:ind w:left="2520" w:hanging="36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customStyle="1" w:styleId="61">
    <w:name w:val="Заголовок 61"/>
    <w:basedOn w:val="a0"/>
    <w:next w:val="a0"/>
    <w:uiPriority w:val="9"/>
    <w:qFormat/>
    <w:pPr>
      <w:keepNext/>
      <w:keepLines/>
      <w:spacing w:before="200" w:after="0"/>
      <w:ind w:left="3960" w:hanging="18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71">
    <w:name w:val="Заголовок 71"/>
    <w:basedOn w:val="a0"/>
    <w:next w:val="a0"/>
    <w:uiPriority w:val="9"/>
    <w:qFormat/>
    <w:pPr>
      <w:keepNext/>
      <w:keepLines/>
      <w:spacing w:before="200" w:after="0"/>
      <w:ind w:left="4680" w:hanging="36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qFormat/>
    <w:pPr>
      <w:keepNext/>
      <w:keepLines/>
      <w:spacing w:before="200" w:after="0"/>
      <w:ind w:left="5400" w:hanging="36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qFormat/>
    <w:pPr>
      <w:keepNext/>
      <w:keepLines/>
      <w:spacing w:before="200" w:after="0"/>
      <w:ind w:left="612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3"/>
    <w:uiPriority w:val="99"/>
  </w:style>
  <w:style w:type="character" w:customStyle="1" w:styleId="40">
    <w:name w:val="Заголовок 4 Знак"/>
    <w:basedOn w:val="a1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1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0">
    <w:name w:val="Осн. текст"/>
    <w:basedOn w:val="a0"/>
    <w:pPr>
      <w:spacing w:after="12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1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4">
    <w:name w:val="Сетка таблицы1"/>
    <w:basedOn w:val="a2"/>
    <w:next w:val="ab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0"/>
    <w:next w:val="a0"/>
    <w:pPr>
      <w:autoSpaceDE w:val="0"/>
      <w:spacing w:after="0" w:line="240" w:lineRule="auto"/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styleId="33">
    <w:name w:val="Body Text 3"/>
    <w:basedOn w:val="a0"/>
    <w:link w:val="3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Обычный1"/>
    <w:pPr>
      <w:suppressAutoHyphens/>
      <w:spacing w:after="0" w:line="240" w:lineRule="auto"/>
      <w:ind w:firstLine="709"/>
      <w:jc w:val="both"/>
    </w:pPr>
    <w:rPr>
      <w:rFonts w:ascii="TimesET" w:eastAsia="Arial" w:hAnsi="TimesET" w:cs="Times New Roman"/>
      <w:sz w:val="20"/>
      <w:szCs w:val="20"/>
      <w:lang w:val="en-GB" w:eastAsia="ar-SA"/>
    </w:rPr>
  </w:style>
  <w:style w:type="paragraph" w:styleId="af3">
    <w:name w:val="TOC Heading"/>
    <w:basedOn w:val="1"/>
    <w:next w:val="a0"/>
    <w:uiPriority w:val="39"/>
    <w:qFormat/>
    <w:pPr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110">
    <w:name w:val="Оглавление 11"/>
    <w:basedOn w:val="a0"/>
    <w:next w:val="a0"/>
    <w:uiPriority w:val="39"/>
    <w:pPr>
      <w:tabs>
        <w:tab w:val="left" w:pos="660"/>
        <w:tab w:val="right" w:leader="dot" w:pos="9498"/>
      </w:tabs>
      <w:spacing w:after="100" w:line="240" w:lineRule="auto"/>
      <w:ind w:left="709" w:hanging="709"/>
    </w:pPr>
    <w:rPr>
      <w:rFonts w:ascii="Arial" w:eastAsia="Times New Roman" w:hAnsi="Arial" w:cs="Arial"/>
      <w:b/>
      <w:caps/>
      <w:noProof/>
      <w:sz w:val="28"/>
      <w:szCs w:val="28"/>
      <w:lang w:eastAsia="ar-SA"/>
    </w:rPr>
  </w:style>
  <w:style w:type="paragraph" w:styleId="21">
    <w:name w:val="toc 2"/>
    <w:basedOn w:val="a0"/>
    <w:next w:val="a0"/>
    <w:uiPriority w:val="39"/>
    <w:pPr>
      <w:tabs>
        <w:tab w:val="left" w:pos="1100"/>
        <w:tab w:val="right" w:leader="dot" w:pos="9498"/>
      </w:tabs>
      <w:spacing w:before="60" w:after="60" w:line="240" w:lineRule="auto"/>
      <w:ind w:left="1134" w:hanging="708"/>
      <w:jc w:val="both"/>
    </w:pPr>
    <w:rPr>
      <w:rFonts w:eastAsia="Calibri"/>
      <w:lang w:eastAsia="en-US"/>
    </w:rPr>
  </w:style>
  <w:style w:type="paragraph" w:styleId="35">
    <w:name w:val="toc 3"/>
    <w:basedOn w:val="a0"/>
    <w:next w:val="a0"/>
    <w:uiPriority w:val="39"/>
    <w:pPr>
      <w:spacing w:after="100"/>
      <w:ind w:left="440"/>
    </w:pPr>
    <w:rPr>
      <w:rFonts w:eastAsia="Calibri"/>
      <w:lang w:eastAsia="en-US"/>
    </w:rPr>
  </w:style>
  <w:style w:type="character" w:customStyle="1" w:styleId="16">
    <w:name w:val="Гиперссылка1"/>
    <w:basedOn w:val="a1"/>
    <w:uiPriority w:val="99"/>
    <w:rPr>
      <w:color w:val="0000FF"/>
      <w:u w:val="single"/>
    </w:rPr>
  </w:style>
  <w:style w:type="paragraph" w:customStyle="1" w:styleId="af4">
    <w:name w:val="Список_тире"/>
    <w:basedOn w:val="a0"/>
    <w:pPr>
      <w:tabs>
        <w:tab w:val="left" w:pos="992"/>
      </w:tabs>
      <w:spacing w:after="0" w:line="240" w:lineRule="auto"/>
      <w:ind w:left="128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Гипертекстовая ссылка"/>
    <w:basedOn w:val="a1"/>
    <w:uiPriority w:val="99"/>
    <w:rPr>
      <w:color w:val="106BBE"/>
    </w:rPr>
  </w:style>
  <w:style w:type="paragraph" w:styleId="af6">
    <w:name w:val="Body Text"/>
    <w:basedOn w:val="a0"/>
    <w:link w:val="af7"/>
    <w:uiPriority w:val="99"/>
    <w:pPr>
      <w:spacing w:after="120"/>
    </w:pPr>
    <w:rPr>
      <w:rFonts w:eastAsia="Calibri"/>
      <w:lang w:eastAsia="en-US"/>
    </w:rPr>
  </w:style>
  <w:style w:type="character" w:customStyle="1" w:styleId="af7">
    <w:name w:val="Основной текст Знак"/>
    <w:basedOn w:val="a1"/>
    <w:link w:val="af6"/>
    <w:uiPriority w:val="99"/>
    <w:rPr>
      <w:rFonts w:eastAsia="Calibri"/>
      <w:lang w:eastAsia="en-US"/>
    </w:rPr>
  </w:style>
  <w:style w:type="paragraph" w:styleId="af8">
    <w:name w:val="footnote text"/>
    <w:basedOn w:val="a0"/>
    <w:link w:val="af9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rPr>
      <w:rFonts w:ascii="Times New Roman" w:eastAsia="Calibri" w:hAnsi="Times New Roman"/>
      <w:sz w:val="20"/>
      <w:szCs w:val="20"/>
      <w:lang w:eastAsia="en-US"/>
    </w:rPr>
  </w:style>
  <w:style w:type="character" w:styleId="afa">
    <w:name w:val="footnote reference"/>
    <w:basedOn w:val="a1"/>
    <w:uiPriority w:val="99"/>
    <w:rPr>
      <w:vertAlign w:val="superscript"/>
    </w:rPr>
  </w:style>
  <w:style w:type="paragraph" w:customStyle="1" w:styleId="410">
    <w:name w:val="Оглавление 41"/>
    <w:basedOn w:val="a0"/>
    <w:next w:val="a0"/>
    <w:uiPriority w:val="39"/>
    <w:pPr>
      <w:spacing w:after="100" w:line="259" w:lineRule="auto"/>
      <w:ind w:left="660"/>
    </w:pPr>
  </w:style>
  <w:style w:type="paragraph" w:customStyle="1" w:styleId="51">
    <w:name w:val="Оглавление 51"/>
    <w:basedOn w:val="a0"/>
    <w:next w:val="a0"/>
    <w:uiPriority w:val="39"/>
    <w:pPr>
      <w:spacing w:after="100" w:line="259" w:lineRule="auto"/>
      <w:ind w:left="880"/>
    </w:pPr>
  </w:style>
  <w:style w:type="paragraph" w:customStyle="1" w:styleId="610">
    <w:name w:val="Оглавление 61"/>
    <w:basedOn w:val="a0"/>
    <w:next w:val="a0"/>
    <w:uiPriority w:val="39"/>
    <w:pPr>
      <w:spacing w:after="100" w:line="259" w:lineRule="auto"/>
      <w:ind w:left="1100"/>
    </w:pPr>
  </w:style>
  <w:style w:type="paragraph" w:customStyle="1" w:styleId="710">
    <w:name w:val="Оглавление 71"/>
    <w:basedOn w:val="a0"/>
    <w:next w:val="a0"/>
    <w:uiPriority w:val="39"/>
    <w:pPr>
      <w:spacing w:after="100" w:line="259" w:lineRule="auto"/>
      <w:ind w:left="1320"/>
    </w:pPr>
  </w:style>
  <w:style w:type="paragraph" w:customStyle="1" w:styleId="810">
    <w:name w:val="Оглавление 81"/>
    <w:basedOn w:val="a0"/>
    <w:next w:val="a0"/>
    <w:uiPriority w:val="39"/>
    <w:pPr>
      <w:spacing w:after="100" w:line="259" w:lineRule="auto"/>
      <w:ind w:left="1540"/>
    </w:pPr>
  </w:style>
  <w:style w:type="paragraph" w:customStyle="1" w:styleId="910">
    <w:name w:val="Оглавление 91"/>
    <w:basedOn w:val="a0"/>
    <w:next w:val="a0"/>
    <w:uiPriority w:val="39"/>
    <w:pPr>
      <w:spacing w:after="100" w:line="259" w:lineRule="auto"/>
      <w:ind w:left="1760"/>
    </w:pPr>
  </w:style>
  <w:style w:type="table" w:customStyle="1" w:styleId="NormalTable0">
    <w:name w:val="Normal Table0"/>
    <w:uiPriority w:val="2"/>
    <w:qFormat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1">
    <w:name w:val="Заголовок 4 Знак1"/>
    <w:basedOn w:val="a1"/>
    <w:uiPriority w:val="9"/>
    <w:rPr>
      <w:rFonts w:ascii="Cambria" w:eastAsia="SimSun" w:hAnsi="Cambria" w:cs="SimSun"/>
      <w:i/>
      <w:iCs/>
      <w:color w:val="365F91"/>
    </w:rPr>
  </w:style>
  <w:style w:type="character" w:customStyle="1" w:styleId="611">
    <w:name w:val="Заголовок 6 Знак1"/>
    <w:basedOn w:val="a1"/>
    <w:uiPriority w:val="9"/>
    <w:rPr>
      <w:rFonts w:ascii="Cambria" w:eastAsia="SimSun" w:hAnsi="Cambria" w:cs="SimSun"/>
      <w:color w:val="243F60"/>
    </w:rPr>
  </w:style>
  <w:style w:type="character" w:customStyle="1" w:styleId="711">
    <w:name w:val="Заголовок 7 Знак1"/>
    <w:basedOn w:val="a1"/>
    <w:uiPriority w:val="9"/>
    <w:rPr>
      <w:rFonts w:ascii="Cambria" w:eastAsia="SimSun" w:hAnsi="Cambria" w:cs="SimSun"/>
      <w:i/>
      <w:iCs/>
      <w:color w:val="243F60"/>
    </w:rPr>
  </w:style>
  <w:style w:type="character" w:customStyle="1" w:styleId="811">
    <w:name w:val="Заголовок 8 Знак1"/>
    <w:basedOn w:val="a1"/>
    <w:uiPriority w:val="9"/>
    <w:rPr>
      <w:rFonts w:ascii="Cambria" w:eastAsia="SimSun" w:hAnsi="Cambria" w:cs="SimSun"/>
      <w:color w:val="272727"/>
      <w:sz w:val="21"/>
      <w:szCs w:val="21"/>
    </w:rPr>
  </w:style>
  <w:style w:type="character" w:customStyle="1" w:styleId="911">
    <w:name w:val="Заголовок 9 Знак1"/>
    <w:basedOn w:val="a1"/>
    <w:uiPriority w:val="9"/>
    <w:rPr>
      <w:rFonts w:ascii="Cambria" w:eastAsia="SimSun" w:hAnsi="Cambria" w:cs="SimSun"/>
      <w:i/>
      <w:iCs/>
      <w:color w:val="272727"/>
      <w:sz w:val="21"/>
      <w:szCs w:val="21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table" w:customStyle="1" w:styleId="TableNormal">
    <w:name w:val="Table Normal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1"/>
    <w:uiPriority w:val="99"/>
    <w:rPr>
      <w:color w:val="605E5C"/>
      <w:shd w:val="clear" w:color="auto" w:fill="E1DFDD"/>
    </w:rPr>
  </w:style>
  <w:style w:type="table" w:customStyle="1" w:styleId="TableNormal3">
    <w:name w:val="Table Normal3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Неразрешенное упоминание2"/>
    <w:basedOn w:val="a1"/>
    <w:uiPriority w:val="99"/>
    <w:rPr>
      <w:color w:val="605E5C"/>
      <w:shd w:val="clear" w:color="auto" w:fill="E1DFDD"/>
    </w:rPr>
  </w:style>
  <w:style w:type="character" w:styleId="afc">
    <w:name w:val="annotation reference"/>
    <w:basedOn w:val="a1"/>
    <w:uiPriority w:val="99"/>
    <w:rPr>
      <w:sz w:val="16"/>
      <w:szCs w:val="16"/>
    </w:rPr>
  </w:style>
  <w:style w:type="paragraph" w:styleId="afd">
    <w:name w:val="annotation text"/>
    <w:basedOn w:val="a0"/>
    <w:link w:val="afe"/>
    <w:uiPriority w:val="99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Pr>
      <w:b/>
      <w:bCs/>
      <w:sz w:val="20"/>
      <w:szCs w:val="20"/>
    </w:rPr>
  </w:style>
  <w:style w:type="paragraph" w:customStyle="1" w:styleId="ConsPlusNormal">
    <w:name w:val="ConsPlusNormal"/>
    <w:rsid w:val="007A21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customXml/itemProps3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7368E5-B069-4973-8503-AA7FBCE2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</dc:creator>
  <cp:lastModifiedBy>Васильев Иван Александрович</cp:lastModifiedBy>
  <cp:revision>2</cp:revision>
  <cp:lastPrinted>2026-04-13T11:26:00Z</cp:lastPrinted>
  <dcterms:created xsi:type="dcterms:W3CDTF">2026-05-18T08:35:00Z</dcterms:created>
  <dcterms:modified xsi:type="dcterms:W3CDTF">2026-05-18T08:35:00Z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