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4" w:type="dxa"/>
        <w:tblLook w:val="0000" w:firstRow="0" w:lastRow="0" w:firstColumn="0" w:lastColumn="0" w:noHBand="0" w:noVBand="0"/>
      </w:tblPr>
      <w:tblGrid>
        <w:gridCol w:w="10424"/>
      </w:tblGrid>
      <w:tr w:rsidR="000362CB" w:rsidTr="0001237D">
        <w:trPr>
          <w:cantSplit/>
          <w:trHeight w:hRule="exact" w:val="989"/>
        </w:trPr>
        <w:tc>
          <w:tcPr>
            <w:tcW w:w="10424" w:type="dxa"/>
          </w:tcPr>
          <w:p w:rsidR="000362CB" w:rsidRDefault="005675A4" w:rsidP="0001237D">
            <w:pPr>
              <w:jc w:val="center"/>
            </w:pPr>
            <w:r>
              <w:rPr>
                <w:noProof/>
                <w:sz w:val="28"/>
                <w:szCs w:val="28"/>
              </w:rPr>
              <w:drawing>
                <wp:inline distT="0" distB="0" distL="0" distR="0" wp14:anchorId="562A84C9" wp14:editId="3834F4A7">
                  <wp:extent cx="546287" cy="600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4355" cy="608937"/>
                          </a:xfrm>
                          <a:prstGeom prst="rect">
                            <a:avLst/>
                          </a:prstGeom>
                          <a:noFill/>
                          <a:ln w="9525">
                            <a:noFill/>
                            <a:miter lim="800000"/>
                            <a:headEnd/>
                            <a:tailEnd/>
                          </a:ln>
                        </pic:spPr>
                      </pic:pic>
                    </a:graphicData>
                  </a:graphic>
                </wp:inline>
              </w:drawing>
            </w:r>
          </w:p>
        </w:tc>
      </w:tr>
      <w:tr w:rsidR="000362CB" w:rsidTr="0001237D">
        <w:trPr>
          <w:cantSplit/>
          <w:trHeight w:hRule="exact" w:val="1613"/>
        </w:trPr>
        <w:tc>
          <w:tcPr>
            <w:tcW w:w="10424" w:type="dxa"/>
            <w:vAlign w:val="center"/>
          </w:tcPr>
          <w:p w:rsidR="000362CB" w:rsidRPr="000362CB" w:rsidRDefault="000362CB" w:rsidP="0001237D">
            <w:pPr>
              <w:pStyle w:val="3"/>
              <w:spacing w:before="0"/>
              <w:jc w:val="center"/>
              <w:rPr>
                <w:rFonts w:ascii="Times New Roman" w:hAnsi="Times New Roman" w:cs="Times New Roman"/>
                <w:color w:val="auto"/>
                <w:sz w:val="22"/>
                <w:szCs w:val="22"/>
              </w:rPr>
            </w:pPr>
            <w:r w:rsidRPr="000362CB">
              <w:rPr>
                <w:rFonts w:ascii="Times New Roman" w:hAnsi="Times New Roman" w:cs="Times New Roman"/>
                <w:color w:val="auto"/>
                <w:sz w:val="22"/>
                <w:szCs w:val="22"/>
              </w:rPr>
              <w:t>МИНИСТЕРСТВО ТРАНСПОРТА РОССИЙСКОЙ ФЕДЕРАЦИИ</w:t>
            </w:r>
          </w:p>
          <w:p w:rsidR="000362CB" w:rsidRPr="000362CB" w:rsidRDefault="000362CB" w:rsidP="0001237D">
            <w:pPr>
              <w:pStyle w:val="3"/>
              <w:spacing w:before="180"/>
              <w:jc w:val="center"/>
              <w:rPr>
                <w:rFonts w:ascii="Times New Roman" w:hAnsi="Times New Roman" w:cs="Times New Roman"/>
                <w:color w:val="auto"/>
              </w:rPr>
            </w:pPr>
            <w:r w:rsidRPr="000362CB">
              <w:rPr>
                <w:rFonts w:ascii="Times New Roman" w:hAnsi="Times New Roman" w:cs="Times New Roman"/>
                <w:color w:val="auto"/>
              </w:rPr>
              <w:t>ФЕДЕРАЛЬНОЕ АГЕНТСТВО ВОЗДУШНОГО ТРАНСПОРТА</w:t>
            </w:r>
          </w:p>
          <w:p w:rsidR="000362CB" w:rsidRPr="006B6815" w:rsidRDefault="000362CB" w:rsidP="0001237D">
            <w:pPr>
              <w:jc w:val="center"/>
              <w:rPr>
                <w:b/>
                <w:bCs/>
                <w:sz w:val="28"/>
                <w:szCs w:val="28"/>
              </w:rPr>
            </w:pPr>
            <w:r w:rsidRPr="008443AC">
              <w:rPr>
                <w:b/>
              </w:rPr>
              <w:t>(РОСАВИАЦИЯ)</w:t>
            </w:r>
          </w:p>
        </w:tc>
      </w:tr>
    </w:tbl>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6923DB" w:rsidRDefault="006923DB" w:rsidP="0077283A">
      <w:pPr>
        <w:autoSpaceDE w:val="0"/>
        <w:autoSpaceDN w:val="0"/>
        <w:adjustRightInd w:val="0"/>
        <w:jc w:val="center"/>
        <w:outlineLvl w:val="1"/>
        <w:rPr>
          <w:b/>
          <w:sz w:val="28"/>
          <w:szCs w:val="28"/>
        </w:rPr>
      </w:pPr>
    </w:p>
    <w:p w:rsidR="006923DB" w:rsidRDefault="006923DB" w:rsidP="0077283A">
      <w:pPr>
        <w:autoSpaceDE w:val="0"/>
        <w:autoSpaceDN w:val="0"/>
        <w:adjustRightInd w:val="0"/>
        <w:jc w:val="center"/>
        <w:outlineLvl w:val="1"/>
        <w:rPr>
          <w:b/>
          <w:sz w:val="28"/>
          <w:szCs w:val="28"/>
        </w:rPr>
      </w:pPr>
    </w:p>
    <w:p w:rsidR="0077283A" w:rsidRDefault="0077283A" w:rsidP="009D4858">
      <w:pPr>
        <w:autoSpaceDE w:val="0"/>
        <w:autoSpaceDN w:val="0"/>
        <w:adjustRightInd w:val="0"/>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Pr="009D4858" w:rsidRDefault="0077283A" w:rsidP="0077283A">
      <w:pPr>
        <w:autoSpaceDE w:val="0"/>
        <w:autoSpaceDN w:val="0"/>
        <w:adjustRightInd w:val="0"/>
        <w:jc w:val="center"/>
        <w:outlineLvl w:val="1"/>
        <w:rPr>
          <w:b/>
          <w:sz w:val="36"/>
          <w:szCs w:val="36"/>
        </w:rPr>
      </w:pPr>
      <w:r w:rsidRPr="009D4858">
        <w:rPr>
          <w:b/>
          <w:sz w:val="36"/>
          <w:szCs w:val="36"/>
        </w:rPr>
        <w:t>ПАМЯТКА</w:t>
      </w:r>
    </w:p>
    <w:p w:rsidR="009D4858" w:rsidRPr="009D4858" w:rsidRDefault="009D4858" w:rsidP="0077283A">
      <w:pPr>
        <w:autoSpaceDE w:val="0"/>
        <w:autoSpaceDN w:val="0"/>
        <w:adjustRightInd w:val="0"/>
        <w:jc w:val="center"/>
        <w:outlineLvl w:val="1"/>
        <w:rPr>
          <w:b/>
          <w:sz w:val="36"/>
          <w:szCs w:val="36"/>
        </w:rPr>
      </w:pPr>
    </w:p>
    <w:p w:rsidR="009D4858" w:rsidRDefault="0077283A" w:rsidP="0077283A">
      <w:pPr>
        <w:autoSpaceDE w:val="0"/>
        <w:autoSpaceDN w:val="0"/>
        <w:adjustRightInd w:val="0"/>
        <w:jc w:val="center"/>
        <w:outlineLvl w:val="1"/>
        <w:rPr>
          <w:b/>
          <w:sz w:val="36"/>
          <w:szCs w:val="36"/>
        </w:rPr>
      </w:pPr>
      <w:r w:rsidRPr="009D4858">
        <w:rPr>
          <w:b/>
          <w:sz w:val="36"/>
          <w:szCs w:val="36"/>
        </w:rPr>
        <w:t xml:space="preserve">об ограничениях, запретах, требованиях </w:t>
      </w:r>
    </w:p>
    <w:p w:rsidR="009D4858" w:rsidRDefault="0077283A" w:rsidP="009D4858">
      <w:pPr>
        <w:autoSpaceDE w:val="0"/>
        <w:autoSpaceDN w:val="0"/>
        <w:adjustRightInd w:val="0"/>
        <w:jc w:val="center"/>
        <w:outlineLvl w:val="1"/>
        <w:rPr>
          <w:b/>
          <w:sz w:val="36"/>
          <w:szCs w:val="36"/>
        </w:rPr>
      </w:pPr>
      <w:r w:rsidRPr="009D4858">
        <w:rPr>
          <w:b/>
          <w:sz w:val="36"/>
          <w:szCs w:val="36"/>
        </w:rPr>
        <w:t xml:space="preserve">к служебному поведению и предупреждению </w:t>
      </w:r>
    </w:p>
    <w:p w:rsidR="0077283A" w:rsidRPr="009D4858" w:rsidRDefault="0077283A" w:rsidP="009D4858">
      <w:pPr>
        <w:autoSpaceDE w:val="0"/>
        <w:autoSpaceDN w:val="0"/>
        <w:adjustRightInd w:val="0"/>
        <w:jc w:val="center"/>
        <w:outlineLvl w:val="1"/>
        <w:rPr>
          <w:b/>
          <w:sz w:val="36"/>
          <w:szCs w:val="36"/>
        </w:rPr>
      </w:pPr>
      <w:r w:rsidRPr="009D4858">
        <w:rPr>
          <w:b/>
          <w:sz w:val="36"/>
          <w:szCs w:val="36"/>
        </w:rPr>
        <w:t xml:space="preserve">коррупционных правонарушений, связанных с прохождением федеральной государственной гражданской службы </w:t>
      </w:r>
    </w:p>
    <w:p w:rsidR="0077283A" w:rsidRPr="009D4858" w:rsidRDefault="0077283A" w:rsidP="0077283A">
      <w:pPr>
        <w:autoSpaceDE w:val="0"/>
        <w:autoSpaceDN w:val="0"/>
        <w:adjustRightInd w:val="0"/>
        <w:jc w:val="center"/>
        <w:outlineLvl w:val="1"/>
        <w:rPr>
          <w:b/>
          <w:sz w:val="36"/>
          <w:szCs w:val="36"/>
        </w:rPr>
      </w:pPr>
      <w:r w:rsidRPr="009D4858">
        <w:rPr>
          <w:b/>
          <w:sz w:val="36"/>
          <w:szCs w:val="36"/>
        </w:rPr>
        <w:t xml:space="preserve">в </w:t>
      </w:r>
      <w:r w:rsidR="009C25BF" w:rsidRPr="009D4858">
        <w:rPr>
          <w:b/>
          <w:sz w:val="36"/>
          <w:szCs w:val="36"/>
        </w:rPr>
        <w:t>Федеральном агентстве воздушного транспорта</w:t>
      </w:r>
    </w:p>
    <w:p w:rsidR="0077283A" w:rsidRP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3B57F1" w:rsidRDefault="003B57F1"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065A0F" w:rsidRDefault="00065A0F" w:rsidP="0077283A">
      <w:pPr>
        <w:autoSpaceDE w:val="0"/>
        <w:autoSpaceDN w:val="0"/>
        <w:adjustRightInd w:val="0"/>
        <w:jc w:val="center"/>
        <w:outlineLvl w:val="1"/>
        <w:rPr>
          <w:b/>
          <w:sz w:val="28"/>
          <w:szCs w:val="28"/>
        </w:rPr>
      </w:pPr>
    </w:p>
    <w:p w:rsidR="00065A0F" w:rsidRDefault="00065A0F" w:rsidP="0077283A">
      <w:pPr>
        <w:autoSpaceDE w:val="0"/>
        <w:autoSpaceDN w:val="0"/>
        <w:adjustRightInd w:val="0"/>
        <w:jc w:val="center"/>
        <w:outlineLvl w:val="1"/>
        <w:rPr>
          <w:b/>
          <w:sz w:val="28"/>
          <w:szCs w:val="28"/>
        </w:rPr>
      </w:pPr>
    </w:p>
    <w:p w:rsidR="00AF4D65" w:rsidRDefault="00AF4D65" w:rsidP="0077283A">
      <w:pPr>
        <w:autoSpaceDE w:val="0"/>
        <w:autoSpaceDN w:val="0"/>
        <w:adjustRightInd w:val="0"/>
        <w:jc w:val="center"/>
        <w:outlineLvl w:val="1"/>
        <w:rPr>
          <w:b/>
          <w:sz w:val="28"/>
          <w:szCs w:val="28"/>
        </w:rPr>
      </w:pPr>
    </w:p>
    <w:p w:rsidR="00AF4D65" w:rsidRDefault="00AF4D65" w:rsidP="0077283A">
      <w:pPr>
        <w:autoSpaceDE w:val="0"/>
        <w:autoSpaceDN w:val="0"/>
        <w:adjustRightInd w:val="0"/>
        <w:jc w:val="center"/>
        <w:outlineLvl w:val="1"/>
        <w:rPr>
          <w:b/>
          <w:sz w:val="28"/>
          <w:szCs w:val="28"/>
        </w:rPr>
      </w:pPr>
    </w:p>
    <w:p w:rsidR="009C25BF" w:rsidRDefault="009C25BF" w:rsidP="006923DB">
      <w:pPr>
        <w:autoSpaceDE w:val="0"/>
        <w:autoSpaceDN w:val="0"/>
        <w:adjustRightInd w:val="0"/>
        <w:outlineLvl w:val="1"/>
        <w:rPr>
          <w:b/>
          <w:sz w:val="28"/>
          <w:szCs w:val="28"/>
        </w:rPr>
      </w:pPr>
    </w:p>
    <w:p w:rsidR="009C25BF" w:rsidRDefault="009C25BF" w:rsidP="0077283A">
      <w:pPr>
        <w:autoSpaceDE w:val="0"/>
        <w:autoSpaceDN w:val="0"/>
        <w:adjustRightInd w:val="0"/>
        <w:jc w:val="center"/>
        <w:outlineLvl w:val="1"/>
        <w:rPr>
          <w:b/>
          <w:sz w:val="28"/>
          <w:szCs w:val="28"/>
        </w:rPr>
      </w:pPr>
    </w:p>
    <w:p w:rsidR="009D4858" w:rsidRDefault="009D4858" w:rsidP="0077283A">
      <w:pPr>
        <w:autoSpaceDE w:val="0"/>
        <w:autoSpaceDN w:val="0"/>
        <w:adjustRightInd w:val="0"/>
        <w:jc w:val="center"/>
        <w:outlineLvl w:val="1"/>
        <w:rPr>
          <w:b/>
          <w:sz w:val="28"/>
          <w:szCs w:val="28"/>
        </w:rPr>
      </w:pPr>
    </w:p>
    <w:p w:rsidR="009D4858" w:rsidRDefault="009D4858" w:rsidP="0077283A">
      <w:pPr>
        <w:autoSpaceDE w:val="0"/>
        <w:autoSpaceDN w:val="0"/>
        <w:adjustRightInd w:val="0"/>
        <w:jc w:val="center"/>
        <w:outlineLvl w:val="1"/>
        <w:rPr>
          <w:b/>
          <w:sz w:val="28"/>
          <w:szCs w:val="28"/>
        </w:rPr>
      </w:pPr>
    </w:p>
    <w:p w:rsidR="009C25BF" w:rsidRDefault="009C25BF"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r>
        <w:rPr>
          <w:b/>
          <w:sz w:val="28"/>
          <w:szCs w:val="28"/>
        </w:rPr>
        <w:t>Москва, 201</w:t>
      </w:r>
      <w:r w:rsidR="00F952BB">
        <w:rPr>
          <w:b/>
          <w:sz w:val="28"/>
          <w:szCs w:val="28"/>
        </w:rPr>
        <w:t>6</w:t>
      </w:r>
    </w:p>
    <w:p w:rsidR="0077283A" w:rsidRDefault="0077283A" w:rsidP="006923DB">
      <w:pPr>
        <w:autoSpaceDE w:val="0"/>
        <w:autoSpaceDN w:val="0"/>
        <w:adjustRightInd w:val="0"/>
        <w:ind w:hanging="1620"/>
        <w:jc w:val="center"/>
        <w:outlineLvl w:val="1"/>
        <w:rPr>
          <w:b/>
          <w:sz w:val="28"/>
          <w:szCs w:val="28"/>
        </w:rPr>
      </w:pPr>
      <w:r>
        <w:rPr>
          <w:b/>
          <w:sz w:val="28"/>
          <w:szCs w:val="28"/>
        </w:rPr>
        <w:br w:type="page"/>
      </w:r>
    </w:p>
    <w:p w:rsidR="0077283A" w:rsidRDefault="006923DB" w:rsidP="006923DB">
      <w:pPr>
        <w:autoSpaceDE w:val="0"/>
        <w:autoSpaceDN w:val="0"/>
        <w:adjustRightInd w:val="0"/>
        <w:jc w:val="center"/>
        <w:outlineLvl w:val="1"/>
        <w:rPr>
          <w:b/>
          <w:sz w:val="28"/>
          <w:szCs w:val="28"/>
        </w:rPr>
      </w:pPr>
      <w:r>
        <w:rPr>
          <w:b/>
          <w:sz w:val="28"/>
          <w:szCs w:val="28"/>
        </w:rPr>
        <w:lastRenderedPageBreak/>
        <w:t>Содержание</w:t>
      </w:r>
    </w:p>
    <w:p w:rsidR="00664615" w:rsidRPr="009D0127" w:rsidRDefault="00664615" w:rsidP="006923DB">
      <w:pPr>
        <w:autoSpaceDE w:val="0"/>
        <w:autoSpaceDN w:val="0"/>
        <w:adjustRightInd w:val="0"/>
        <w:jc w:val="center"/>
        <w:outlineLvl w:val="1"/>
        <w:rPr>
          <w:b/>
          <w:sz w:val="20"/>
          <w:szCs w:val="20"/>
        </w:rPr>
      </w:pPr>
    </w:p>
    <w:tbl>
      <w:tblPr>
        <w:tblStyle w:val="a7"/>
        <w:tblW w:w="10314" w:type="dxa"/>
        <w:tblLook w:val="04A0" w:firstRow="1" w:lastRow="0" w:firstColumn="1" w:lastColumn="0" w:noHBand="0" w:noVBand="1"/>
      </w:tblPr>
      <w:tblGrid>
        <w:gridCol w:w="677"/>
        <w:gridCol w:w="8645"/>
        <w:gridCol w:w="992"/>
      </w:tblGrid>
      <w:tr w:rsidR="00D4264E" w:rsidRPr="00CF2E46" w:rsidTr="00137E8A">
        <w:trPr>
          <w:trHeight w:val="958"/>
        </w:trPr>
        <w:tc>
          <w:tcPr>
            <w:tcW w:w="677" w:type="dxa"/>
            <w:vAlign w:val="center"/>
          </w:tcPr>
          <w:p w:rsidR="00D4264E" w:rsidRDefault="00D4264E" w:rsidP="00D4264E">
            <w:pPr>
              <w:autoSpaceDE w:val="0"/>
              <w:autoSpaceDN w:val="0"/>
              <w:adjustRightInd w:val="0"/>
              <w:jc w:val="center"/>
              <w:outlineLvl w:val="1"/>
              <w:rPr>
                <w:sz w:val="28"/>
                <w:szCs w:val="28"/>
              </w:rPr>
            </w:pPr>
            <w:r>
              <w:rPr>
                <w:sz w:val="28"/>
                <w:szCs w:val="28"/>
              </w:rPr>
              <w:t>№ п/п</w:t>
            </w:r>
          </w:p>
        </w:tc>
        <w:tc>
          <w:tcPr>
            <w:tcW w:w="8645" w:type="dxa"/>
            <w:vAlign w:val="center"/>
          </w:tcPr>
          <w:p w:rsidR="00D4264E" w:rsidRPr="00CF2E46" w:rsidRDefault="00D4264E" w:rsidP="00D4264E">
            <w:pPr>
              <w:autoSpaceDE w:val="0"/>
              <w:autoSpaceDN w:val="0"/>
              <w:adjustRightInd w:val="0"/>
              <w:jc w:val="center"/>
              <w:outlineLvl w:val="1"/>
              <w:rPr>
                <w:sz w:val="28"/>
                <w:szCs w:val="28"/>
              </w:rPr>
            </w:pPr>
            <w:r>
              <w:rPr>
                <w:sz w:val="28"/>
                <w:szCs w:val="28"/>
              </w:rPr>
              <w:t>Наименование раздела</w:t>
            </w:r>
          </w:p>
        </w:tc>
        <w:tc>
          <w:tcPr>
            <w:tcW w:w="992" w:type="dxa"/>
            <w:shd w:val="clear" w:color="auto" w:fill="auto"/>
          </w:tcPr>
          <w:p w:rsidR="00D4264E" w:rsidRDefault="00D4264E" w:rsidP="006B1060">
            <w:pPr>
              <w:autoSpaceDE w:val="0"/>
              <w:autoSpaceDN w:val="0"/>
              <w:adjustRightInd w:val="0"/>
              <w:jc w:val="center"/>
              <w:outlineLvl w:val="1"/>
              <w:rPr>
                <w:sz w:val="28"/>
                <w:szCs w:val="28"/>
              </w:rPr>
            </w:pPr>
            <w:r>
              <w:rPr>
                <w:sz w:val="28"/>
                <w:szCs w:val="28"/>
              </w:rPr>
              <w:t>№ листа</w:t>
            </w:r>
          </w:p>
        </w:tc>
      </w:tr>
      <w:tr w:rsidR="00CF2E46" w:rsidRPr="00CF2E46" w:rsidTr="00322D6E">
        <w:trPr>
          <w:trHeight w:val="620"/>
        </w:trPr>
        <w:tc>
          <w:tcPr>
            <w:tcW w:w="677" w:type="dxa"/>
            <w:shd w:val="clear" w:color="auto" w:fill="auto"/>
          </w:tcPr>
          <w:p w:rsidR="00CF2E46" w:rsidRPr="00CF2E46" w:rsidRDefault="00CF2E46" w:rsidP="00137E8A">
            <w:pPr>
              <w:autoSpaceDE w:val="0"/>
              <w:autoSpaceDN w:val="0"/>
              <w:adjustRightInd w:val="0"/>
              <w:jc w:val="center"/>
              <w:outlineLvl w:val="1"/>
              <w:rPr>
                <w:sz w:val="28"/>
                <w:szCs w:val="28"/>
              </w:rPr>
            </w:pPr>
          </w:p>
        </w:tc>
        <w:tc>
          <w:tcPr>
            <w:tcW w:w="8645" w:type="dxa"/>
            <w:shd w:val="clear" w:color="auto" w:fill="FFFFFF" w:themeFill="background1"/>
          </w:tcPr>
          <w:p w:rsidR="00CF2E46" w:rsidRPr="00CF2E46" w:rsidRDefault="00CF2E46" w:rsidP="00D4264E">
            <w:pPr>
              <w:autoSpaceDE w:val="0"/>
              <w:autoSpaceDN w:val="0"/>
              <w:adjustRightInd w:val="0"/>
              <w:outlineLvl w:val="1"/>
              <w:rPr>
                <w:sz w:val="28"/>
                <w:szCs w:val="28"/>
              </w:rPr>
            </w:pPr>
            <w:r w:rsidRPr="00CF2E46">
              <w:rPr>
                <w:sz w:val="28"/>
                <w:szCs w:val="28"/>
              </w:rPr>
              <w:t>Введение</w:t>
            </w:r>
          </w:p>
        </w:tc>
        <w:tc>
          <w:tcPr>
            <w:tcW w:w="992" w:type="dxa"/>
            <w:shd w:val="clear" w:color="auto" w:fill="FFFFFF" w:themeFill="background1"/>
          </w:tcPr>
          <w:p w:rsidR="00CF2E46" w:rsidRPr="00CF2E46" w:rsidRDefault="00322D6E" w:rsidP="006B1060">
            <w:pPr>
              <w:autoSpaceDE w:val="0"/>
              <w:autoSpaceDN w:val="0"/>
              <w:adjustRightInd w:val="0"/>
              <w:jc w:val="center"/>
              <w:outlineLvl w:val="1"/>
              <w:rPr>
                <w:sz w:val="28"/>
                <w:szCs w:val="28"/>
              </w:rPr>
            </w:pPr>
            <w:r>
              <w:rPr>
                <w:sz w:val="28"/>
                <w:szCs w:val="28"/>
              </w:rPr>
              <w:t>3</w:t>
            </w:r>
          </w:p>
        </w:tc>
      </w:tr>
      <w:tr w:rsidR="00CF2E46" w:rsidRPr="00CF2E46" w:rsidTr="00322D6E">
        <w:trPr>
          <w:trHeight w:val="1054"/>
        </w:trPr>
        <w:tc>
          <w:tcPr>
            <w:tcW w:w="677" w:type="dxa"/>
            <w:shd w:val="clear" w:color="auto" w:fill="auto"/>
          </w:tcPr>
          <w:p w:rsidR="00CF2E46" w:rsidRPr="007E21F2" w:rsidRDefault="00CF2E46" w:rsidP="00137E8A">
            <w:pPr>
              <w:autoSpaceDE w:val="0"/>
              <w:autoSpaceDN w:val="0"/>
              <w:adjustRightInd w:val="0"/>
              <w:jc w:val="center"/>
              <w:outlineLvl w:val="1"/>
              <w:rPr>
                <w:sz w:val="28"/>
                <w:szCs w:val="28"/>
              </w:rPr>
            </w:pPr>
            <w:r w:rsidRPr="007E21F2">
              <w:rPr>
                <w:sz w:val="28"/>
                <w:szCs w:val="28"/>
              </w:rPr>
              <w:t>1.</w:t>
            </w:r>
          </w:p>
        </w:tc>
        <w:tc>
          <w:tcPr>
            <w:tcW w:w="8645" w:type="dxa"/>
            <w:shd w:val="clear" w:color="auto" w:fill="auto"/>
          </w:tcPr>
          <w:p w:rsidR="00CF2E46" w:rsidRPr="007E21F2" w:rsidRDefault="00CF2E46" w:rsidP="009C25BF">
            <w:pPr>
              <w:autoSpaceDE w:val="0"/>
              <w:autoSpaceDN w:val="0"/>
              <w:adjustRightInd w:val="0"/>
              <w:jc w:val="both"/>
              <w:outlineLvl w:val="1"/>
              <w:rPr>
                <w:sz w:val="28"/>
                <w:szCs w:val="28"/>
              </w:rPr>
            </w:pPr>
            <w:r w:rsidRPr="00065D1A">
              <w:rPr>
                <w:rStyle w:val="21"/>
                <w:b w:val="0"/>
                <w:bCs w:val="0"/>
                <w:color w:val="000000"/>
                <w:sz w:val="28"/>
                <w:szCs w:val="28"/>
              </w:rPr>
              <w:t>Основные принципы и правила служебного поведения гражданских служащих</w:t>
            </w:r>
            <w:r w:rsidRPr="007E21F2">
              <w:rPr>
                <w:rStyle w:val="21"/>
                <w:b w:val="0"/>
                <w:bCs w:val="0"/>
                <w:color w:val="000000"/>
                <w:sz w:val="28"/>
                <w:szCs w:val="28"/>
              </w:rPr>
              <w:t xml:space="preserve"> </w:t>
            </w:r>
          </w:p>
        </w:tc>
        <w:tc>
          <w:tcPr>
            <w:tcW w:w="992" w:type="dxa"/>
            <w:shd w:val="clear" w:color="auto" w:fill="FFFFFF" w:themeFill="background1"/>
          </w:tcPr>
          <w:p w:rsidR="00CF2E46" w:rsidRPr="007E21F2" w:rsidRDefault="00322D6E" w:rsidP="00395B53">
            <w:pPr>
              <w:autoSpaceDE w:val="0"/>
              <w:autoSpaceDN w:val="0"/>
              <w:adjustRightInd w:val="0"/>
              <w:jc w:val="center"/>
              <w:outlineLvl w:val="1"/>
              <w:rPr>
                <w:sz w:val="28"/>
                <w:szCs w:val="28"/>
              </w:rPr>
            </w:pPr>
            <w:r>
              <w:rPr>
                <w:sz w:val="28"/>
                <w:szCs w:val="28"/>
              </w:rPr>
              <w:t>4</w:t>
            </w:r>
          </w:p>
        </w:tc>
      </w:tr>
      <w:tr w:rsidR="00CF2E46" w:rsidRPr="00CF2E46" w:rsidTr="00322D6E">
        <w:trPr>
          <w:trHeight w:val="758"/>
        </w:trPr>
        <w:tc>
          <w:tcPr>
            <w:tcW w:w="677" w:type="dxa"/>
            <w:shd w:val="clear" w:color="auto" w:fill="auto"/>
          </w:tcPr>
          <w:p w:rsidR="00CF2E46" w:rsidRPr="00CF2E46" w:rsidRDefault="00CF2E46" w:rsidP="00137E8A">
            <w:pPr>
              <w:autoSpaceDE w:val="0"/>
              <w:autoSpaceDN w:val="0"/>
              <w:adjustRightInd w:val="0"/>
              <w:jc w:val="center"/>
              <w:outlineLvl w:val="1"/>
              <w:rPr>
                <w:sz w:val="28"/>
                <w:szCs w:val="28"/>
              </w:rPr>
            </w:pPr>
            <w:r w:rsidRPr="00CF2E46">
              <w:rPr>
                <w:sz w:val="28"/>
                <w:szCs w:val="28"/>
              </w:rPr>
              <w:t>2.</w:t>
            </w:r>
          </w:p>
        </w:tc>
        <w:tc>
          <w:tcPr>
            <w:tcW w:w="8645" w:type="dxa"/>
            <w:shd w:val="clear" w:color="auto" w:fill="auto"/>
          </w:tcPr>
          <w:p w:rsidR="00CF2E46" w:rsidRPr="00CF2E46" w:rsidRDefault="00CF2E46" w:rsidP="00065D1A">
            <w:pPr>
              <w:autoSpaceDE w:val="0"/>
              <w:autoSpaceDN w:val="0"/>
              <w:adjustRightInd w:val="0"/>
              <w:jc w:val="both"/>
              <w:outlineLvl w:val="1"/>
              <w:rPr>
                <w:sz w:val="28"/>
                <w:szCs w:val="28"/>
              </w:rPr>
            </w:pPr>
            <w:r w:rsidRPr="00CF2E46">
              <w:rPr>
                <w:bCs/>
                <w:sz w:val="28"/>
                <w:szCs w:val="28"/>
              </w:rPr>
              <w:t xml:space="preserve">Основные понятия, используемые в </w:t>
            </w:r>
            <w:r w:rsidR="00065D1A">
              <w:rPr>
                <w:bCs/>
                <w:sz w:val="28"/>
                <w:szCs w:val="28"/>
              </w:rPr>
              <w:t>памятке</w:t>
            </w:r>
          </w:p>
        </w:tc>
        <w:tc>
          <w:tcPr>
            <w:tcW w:w="992" w:type="dxa"/>
            <w:shd w:val="clear" w:color="auto" w:fill="FFFFFF" w:themeFill="background1"/>
          </w:tcPr>
          <w:p w:rsidR="00CF2E46" w:rsidRPr="00CF2E46" w:rsidRDefault="00322D6E" w:rsidP="00395B53">
            <w:pPr>
              <w:autoSpaceDE w:val="0"/>
              <w:autoSpaceDN w:val="0"/>
              <w:adjustRightInd w:val="0"/>
              <w:jc w:val="center"/>
              <w:outlineLvl w:val="1"/>
              <w:rPr>
                <w:sz w:val="28"/>
                <w:szCs w:val="28"/>
              </w:rPr>
            </w:pPr>
            <w:r>
              <w:rPr>
                <w:sz w:val="28"/>
                <w:szCs w:val="28"/>
              </w:rPr>
              <w:t>5</w:t>
            </w:r>
          </w:p>
        </w:tc>
      </w:tr>
      <w:tr w:rsidR="00757670" w:rsidRPr="00EB1682" w:rsidTr="00322D6E">
        <w:trPr>
          <w:trHeight w:val="1319"/>
        </w:trPr>
        <w:tc>
          <w:tcPr>
            <w:tcW w:w="677" w:type="dxa"/>
            <w:shd w:val="clear" w:color="auto" w:fill="auto"/>
          </w:tcPr>
          <w:p w:rsidR="00757670" w:rsidRPr="00EB1682" w:rsidRDefault="00757670" w:rsidP="00137E8A">
            <w:pPr>
              <w:autoSpaceDE w:val="0"/>
              <w:autoSpaceDN w:val="0"/>
              <w:adjustRightInd w:val="0"/>
              <w:jc w:val="center"/>
              <w:outlineLvl w:val="1"/>
              <w:rPr>
                <w:sz w:val="28"/>
                <w:szCs w:val="28"/>
              </w:rPr>
            </w:pPr>
            <w:r>
              <w:rPr>
                <w:sz w:val="28"/>
                <w:szCs w:val="28"/>
              </w:rPr>
              <w:t>3.</w:t>
            </w:r>
          </w:p>
        </w:tc>
        <w:tc>
          <w:tcPr>
            <w:tcW w:w="8645" w:type="dxa"/>
            <w:shd w:val="clear" w:color="auto" w:fill="auto"/>
          </w:tcPr>
          <w:p w:rsidR="00757670" w:rsidRPr="00EB1682" w:rsidRDefault="00707061" w:rsidP="00707061">
            <w:pPr>
              <w:autoSpaceDE w:val="0"/>
              <w:autoSpaceDN w:val="0"/>
              <w:adjustRightInd w:val="0"/>
              <w:jc w:val="both"/>
              <w:outlineLvl w:val="1"/>
              <w:rPr>
                <w:bCs/>
                <w:sz w:val="28"/>
                <w:szCs w:val="28"/>
                <w:bdr w:val="none" w:sz="0" w:space="0" w:color="auto" w:frame="1"/>
              </w:rPr>
            </w:pPr>
            <w:r>
              <w:rPr>
                <w:bCs/>
                <w:sz w:val="28"/>
                <w:szCs w:val="28"/>
                <w:bdr w:val="none" w:sz="0" w:space="0" w:color="auto" w:frame="1"/>
              </w:rPr>
              <w:t>Информация</w:t>
            </w:r>
            <w:r w:rsidR="00757670" w:rsidRPr="00757670">
              <w:rPr>
                <w:bCs/>
                <w:sz w:val="28"/>
                <w:szCs w:val="28"/>
                <w:bdr w:val="none" w:sz="0" w:space="0" w:color="auto" w:frame="1"/>
              </w:rPr>
              <w:t xml:space="preserve"> </w:t>
            </w:r>
            <w:r>
              <w:rPr>
                <w:bCs/>
                <w:sz w:val="28"/>
                <w:szCs w:val="28"/>
                <w:bdr w:val="none" w:sz="0" w:space="0" w:color="auto" w:frame="1"/>
              </w:rPr>
              <w:t xml:space="preserve">в слайдах </w:t>
            </w:r>
            <w:r w:rsidR="00757670" w:rsidRPr="00757670">
              <w:rPr>
                <w:bCs/>
                <w:sz w:val="28"/>
                <w:szCs w:val="28"/>
                <w:bdr w:val="none" w:sz="0" w:space="0" w:color="auto" w:frame="1"/>
              </w:rPr>
              <w:t>по основным правам, обяз</w:t>
            </w:r>
            <w:r w:rsidR="00757670">
              <w:rPr>
                <w:bCs/>
                <w:sz w:val="28"/>
                <w:szCs w:val="28"/>
                <w:bdr w:val="none" w:sz="0" w:space="0" w:color="auto" w:frame="1"/>
              </w:rPr>
              <w:t xml:space="preserve">анностям гражданских служащих, </w:t>
            </w:r>
            <w:r w:rsidR="00757670" w:rsidRPr="00757670">
              <w:rPr>
                <w:bCs/>
                <w:sz w:val="28"/>
                <w:szCs w:val="28"/>
                <w:bdr w:val="none" w:sz="0" w:space="0" w:color="auto" w:frame="1"/>
              </w:rPr>
              <w:t>а также по ограничениям и запретам, связанным с гражданской службой</w:t>
            </w:r>
            <w:r>
              <w:rPr>
                <w:bCs/>
                <w:sz w:val="28"/>
                <w:szCs w:val="28"/>
                <w:bdr w:val="none" w:sz="0" w:space="0" w:color="auto" w:frame="1"/>
              </w:rPr>
              <w:t xml:space="preserve"> </w:t>
            </w:r>
          </w:p>
        </w:tc>
        <w:tc>
          <w:tcPr>
            <w:tcW w:w="992" w:type="dxa"/>
            <w:shd w:val="clear" w:color="auto" w:fill="auto"/>
          </w:tcPr>
          <w:p w:rsidR="00757670" w:rsidRDefault="00D3263E" w:rsidP="00395B53">
            <w:pPr>
              <w:autoSpaceDE w:val="0"/>
              <w:autoSpaceDN w:val="0"/>
              <w:adjustRightInd w:val="0"/>
              <w:jc w:val="center"/>
              <w:outlineLvl w:val="1"/>
              <w:rPr>
                <w:sz w:val="28"/>
                <w:szCs w:val="28"/>
              </w:rPr>
            </w:pPr>
            <w:r>
              <w:rPr>
                <w:sz w:val="28"/>
                <w:szCs w:val="28"/>
              </w:rPr>
              <w:t>9</w:t>
            </w:r>
          </w:p>
        </w:tc>
      </w:tr>
      <w:tr w:rsidR="00CF2E46" w:rsidRPr="00EB1682" w:rsidTr="00322D6E">
        <w:trPr>
          <w:trHeight w:val="984"/>
        </w:trPr>
        <w:tc>
          <w:tcPr>
            <w:tcW w:w="677" w:type="dxa"/>
            <w:shd w:val="clear" w:color="auto" w:fill="auto"/>
          </w:tcPr>
          <w:p w:rsidR="00CF2E46" w:rsidRPr="00EB1682" w:rsidRDefault="00F00DC1" w:rsidP="00137E8A">
            <w:pPr>
              <w:autoSpaceDE w:val="0"/>
              <w:autoSpaceDN w:val="0"/>
              <w:adjustRightInd w:val="0"/>
              <w:jc w:val="center"/>
              <w:outlineLvl w:val="1"/>
              <w:rPr>
                <w:sz w:val="28"/>
                <w:szCs w:val="28"/>
              </w:rPr>
            </w:pPr>
            <w:r>
              <w:rPr>
                <w:sz w:val="28"/>
                <w:szCs w:val="28"/>
              </w:rPr>
              <w:t>4</w:t>
            </w:r>
            <w:r w:rsidR="00EB1682" w:rsidRPr="00EB1682">
              <w:rPr>
                <w:sz w:val="28"/>
                <w:szCs w:val="28"/>
              </w:rPr>
              <w:t>.</w:t>
            </w:r>
          </w:p>
        </w:tc>
        <w:tc>
          <w:tcPr>
            <w:tcW w:w="8645" w:type="dxa"/>
            <w:shd w:val="clear" w:color="auto" w:fill="auto"/>
          </w:tcPr>
          <w:p w:rsidR="00CF2E46" w:rsidRPr="00EB1682" w:rsidRDefault="00EB1682" w:rsidP="009C25BF">
            <w:pPr>
              <w:autoSpaceDE w:val="0"/>
              <w:autoSpaceDN w:val="0"/>
              <w:adjustRightInd w:val="0"/>
              <w:jc w:val="both"/>
              <w:outlineLvl w:val="1"/>
              <w:rPr>
                <w:sz w:val="28"/>
                <w:szCs w:val="28"/>
              </w:rPr>
            </w:pPr>
            <w:r w:rsidRPr="00EB1682">
              <w:rPr>
                <w:bCs/>
                <w:sz w:val="28"/>
                <w:szCs w:val="28"/>
                <w:bdr w:val="none" w:sz="0" w:space="0" w:color="auto" w:frame="1"/>
              </w:rPr>
              <w:t xml:space="preserve">Ограничения, запреты и обязанности гражданских служащих </w:t>
            </w:r>
            <w:r w:rsidR="00F00DC1">
              <w:rPr>
                <w:bCs/>
                <w:sz w:val="28"/>
                <w:szCs w:val="28"/>
                <w:bdr w:val="none" w:sz="0" w:space="0" w:color="auto" w:frame="1"/>
              </w:rPr>
              <w:t>с комментариями</w:t>
            </w:r>
          </w:p>
        </w:tc>
        <w:tc>
          <w:tcPr>
            <w:tcW w:w="992" w:type="dxa"/>
            <w:shd w:val="clear" w:color="auto" w:fill="auto"/>
          </w:tcPr>
          <w:p w:rsidR="00CF2E46" w:rsidRPr="00EB1682" w:rsidRDefault="00F00DC1" w:rsidP="00395B53">
            <w:pPr>
              <w:autoSpaceDE w:val="0"/>
              <w:autoSpaceDN w:val="0"/>
              <w:adjustRightInd w:val="0"/>
              <w:jc w:val="center"/>
              <w:outlineLvl w:val="1"/>
              <w:rPr>
                <w:sz w:val="28"/>
                <w:szCs w:val="28"/>
              </w:rPr>
            </w:pPr>
            <w:r>
              <w:rPr>
                <w:sz w:val="28"/>
                <w:szCs w:val="28"/>
              </w:rPr>
              <w:t>1</w:t>
            </w:r>
            <w:r w:rsidR="00D3263E">
              <w:rPr>
                <w:sz w:val="28"/>
                <w:szCs w:val="28"/>
              </w:rPr>
              <w:t>3</w:t>
            </w:r>
          </w:p>
        </w:tc>
      </w:tr>
      <w:tr w:rsidR="008A6FCE" w:rsidRPr="00EB1682" w:rsidTr="00322D6E">
        <w:trPr>
          <w:trHeight w:val="1078"/>
        </w:trPr>
        <w:tc>
          <w:tcPr>
            <w:tcW w:w="677" w:type="dxa"/>
            <w:shd w:val="clear" w:color="auto" w:fill="auto"/>
          </w:tcPr>
          <w:p w:rsidR="008A6FCE" w:rsidRDefault="008A6FCE" w:rsidP="00137E8A">
            <w:pPr>
              <w:autoSpaceDE w:val="0"/>
              <w:autoSpaceDN w:val="0"/>
              <w:adjustRightInd w:val="0"/>
              <w:jc w:val="center"/>
              <w:outlineLvl w:val="1"/>
              <w:rPr>
                <w:sz w:val="28"/>
                <w:szCs w:val="28"/>
              </w:rPr>
            </w:pPr>
            <w:r>
              <w:rPr>
                <w:sz w:val="28"/>
                <w:szCs w:val="28"/>
              </w:rPr>
              <w:t>5.</w:t>
            </w:r>
          </w:p>
        </w:tc>
        <w:tc>
          <w:tcPr>
            <w:tcW w:w="8645" w:type="dxa"/>
            <w:shd w:val="clear" w:color="auto" w:fill="auto"/>
          </w:tcPr>
          <w:p w:rsidR="008A6FCE" w:rsidRPr="00AB4F26" w:rsidRDefault="00707061" w:rsidP="00707061">
            <w:pPr>
              <w:autoSpaceDE w:val="0"/>
              <w:autoSpaceDN w:val="0"/>
              <w:adjustRightInd w:val="0"/>
              <w:jc w:val="both"/>
              <w:outlineLvl w:val="1"/>
              <w:rPr>
                <w:bCs/>
                <w:sz w:val="28"/>
                <w:szCs w:val="28"/>
                <w:bdr w:val="none" w:sz="0" w:space="0" w:color="auto" w:frame="1"/>
              </w:rPr>
            </w:pPr>
            <w:r>
              <w:rPr>
                <w:bCs/>
                <w:sz w:val="28"/>
                <w:szCs w:val="28"/>
                <w:bdr w:val="none" w:sz="0" w:space="0" w:color="auto" w:frame="1"/>
              </w:rPr>
              <w:t>Информация в слайдах об ответственности</w:t>
            </w:r>
            <w:r w:rsidR="008A6FCE">
              <w:rPr>
                <w:bCs/>
                <w:sz w:val="28"/>
                <w:szCs w:val="28"/>
                <w:bdr w:val="none" w:sz="0" w:space="0" w:color="auto" w:frame="1"/>
              </w:rPr>
              <w:t xml:space="preserve"> за коррупционные правонарушения</w:t>
            </w:r>
            <w:r w:rsidR="0036064F">
              <w:rPr>
                <w:bCs/>
                <w:sz w:val="28"/>
                <w:szCs w:val="28"/>
                <w:bdr w:val="none" w:sz="0" w:space="0" w:color="auto" w:frame="1"/>
              </w:rPr>
              <w:t xml:space="preserve"> </w:t>
            </w:r>
          </w:p>
        </w:tc>
        <w:tc>
          <w:tcPr>
            <w:tcW w:w="992" w:type="dxa"/>
            <w:shd w:val="clear" w:color="auto" w:fill="auto"/>
          </w:tcPr>
          <w:p w:rsidR="008A6FCE" w:rsidRDefault="008A6FCE" w:rsidP="00395B53">
            <w:pPr>
              <w:autoSpaceDE w:val="0"/>
              <w:autoSpaceDN w:val="0"/>
              <w:adjustRightInd w:val="0"/>
              <w:jc w:val="center"/>
              <w:outlineLvl w:val="1"/>
              <w:rPr>
                <w:sz w:val="28"/>
                <w:szCs w:val="28"/>
              </w:rPr>
            </w:pPr>
            <w:r>
              <w:rPr>
                <w:sz w:val="28"/>
                <w:szCs w:val="28"/>
              </w:rPr>
              <w:t>33</w:t>
            </w:r>
          </w:p>
        </w:tc>
      </w:tr>
      <w:tr w:rsidR="004813AF" w:rsidRPr="00EB1682" w:rsidTr="00322D6E">
        <w:trPr>
          <w:trHeight w:val="1078"/>
        </w:trPr>
        <w:tc>
          <w:tcPr>
            <w:tcW w:w="677" w:type="dxa"/>
            <w:shd w:val="clear" w:color="auto" w:fill="auto"/>
          </w:tcPr>
          <w:p w:rsidR="004813AF" w:rsidRPr="00EB1682" w:rsidRDefault="009D0127" w:rsidP="00137E8A">
            <w:pPr>
              <w:autoSpaceDE w:val="0"/>
              <w:autoSpaceDN w:val="0"/>
              <w:adjustRightInd w:val="0"/>
              <w:jc w:val="center"/>
              <w:outlineLvl w:val="1"/>
              <w:rPr>
                <w:sz w:val="28"/>
                <w:szCs w:val="28"/>
              </w:rPr>
            </w:pPr>
            <w:r>
              <w:rPr>
                <w:sz w:val="28"/>
                <w:szCs w:val="28"/>
              </w:rPr>
              <w:t>5</w:t>
            </w:r>
            <w:r w:rsidR="00165F89">
              <w:rPr>
                <w:sz w:val="28"/>
                <w:szCs w:val="28"/>
              </w:rPr>
              <w:t>.</w:t>
            </w:r>
            <w:r w:rsidR="008A6FCE">
              <w:rPr>
                <w:sz w:val="28"/>
                <w:szCs w:val="28"/>
              </w:rPr>
              <w:t>1</w:t>
            </w:r>
          </w:p>
        </w:tc>
        <w:tc>
          <w:tcPr>
            <w:tcW w:w="8645" w:type="dxa"/>
            <w:shd w:val="clear" w:color="auto" w:fill="auto"/>
          </w:tcPr>
          <w:p w:rsidR="004813AF" w:rsidRPr="00EB1682" w:rsidRDefault="00D711E7" w:rsidP="00C47CD7">
            <w:pPr>
              <w:autoSpaceDE w:val="0"/>
              <w:autoSpaceDN w:val="0"/>
              <w:adjustRightInd w:val="0"/>
              <w:jc w:val="both"/>
              <w:outlineLvl w:val="1"/>
              <w:rPr>
                <w:bCs/>
                <w:sz w:val="28"/>
                <w:szCs w:val="28"/>
                <w:bdr w:val="none" w:sz="0" w:space="0" w:color="auto" w:frame="1"/>
              </w:rPr>
            </w:pPr>
            <w:r w:rsidRPr="00AB4F26">
              <w:rPr>
                <w:bCs/>
                <w:sz w:val="28"/>
                <w:szCs w:val="28"/>
                <w:bdr w:val="none" w:sz="0" w:space="0" w:color="auto" w:frame="1"/>
              </w:rPr>
              <w:t>Ответственность за несоблюдение</w:t>
            </w:r>
            <w:r w:rsidR="00C47CD7">
              <w:rPr>
                <w:bCs/>
                <w:sz w:val="28"/>
                <w:szCs w:val="28"/>
                <w:bdr w:val="none" w:sz="0" w:space="0" w:color="auto" w:frame="1"/>
              </w:rPr>
              <w:t xml:space="preserve"> </w:t>
            </w:r>
            <w:r w:rsidR="00775A71">
              <w:rPr>
                <w:bCs/>
                <w:sz w:val="28"/>
                <w:szCs w:val="28"/>
                <w:bdr w:val="none" w:sz="0" w:space="0" w:color="auto" w:frame="1"/>
              </w:rPr>
              <w:t>предусмотренных ограничений и </w:t>
            </w:r>
            <w:r w:rsidRPr="00AB4F26">
              <w:rPr>
                <w:bCs/>
                <w:sz w:val="28"/>
                <w:szCs w:val="28"/>
                <w:bdr w:val="none" w:sz="0" w:space="0" w:color="auto" w:frame="1"/>
              </w:rPr>
              <w:t>запретов</w:t>
            </w:r>
          </w:p>
        </w:tc>
        <w:tc>
          <w:tcPr>
            <w:tcW w:w="992" w:type="dxa"/>
            <w:shd w:val="clear" w:color="auto" w:fill="auto"/>
          </w:tcPr>
          <w:p w:rsidR="004813AF" w:rsidRPr="00EB1682" w:rsidRDefault="008A6FCE" w:rsidP="00395B53">
            <w:pPr>
              <w:autoSpaceDE w:val="0"/>
              <w:autoSpaceDN w:val="0"/>
              <w:adjustRightInd w:val="0"/>
              <w:jc w:val="center"/>
              <w:outlineLvl w:val="1"/>
              <w:rPr>
                <w:sz w:val="28"/>
                <w:szCs w:val="28"/>
              </w:rPr>
            </w:pPr>
            <w:r>
              <w:rPr>
                <w:sz w:val="28"/>
                <w:szCs w:val="28"/>
              </w:rPr>
              <w:t>40</w:t>
            </w:r>
          </w:p>
        </w:tc>
      </w:tr>
      <w:tr w:rsidR="009D0127" w:rsidRPr="00EB1682" w:rsidTr="00322D6E">
        <w:trPr>
          <w:trHeight w:val="1078"/>
        </w:trPr>
        <w:tc>
          <w:tcPr>
            <w:tcW w:w="677" w:type="dxa"/>
            <w:shd w:val="clear" w:color="auto" w:fill="auto"/>
          </w:tcPr>
          <w:p w:rsidR="009D0127" w:rsidRDefault="009D0127" w:rsidP="00137E8A">
            <w:pPr>
              <w:autoSpaceDE w:val="0"/>
              <w:autoSpaceDN w:val="0"/>
              <w:adjustRightInd w:val="0"/>
              <w:jc w:val="center"/>
              <w:outlineLvl w:val="1"/>
              <w:rPr>
                <w:sz w:val="28"/>
                <w:szCs w:val="28"/>
              </w:rPr>
            </w:pPr>
            <w:r>
              <w:rPr>
                <w:sz w:val="28"/>
                <w:szCs w:val="28"/>
              </w:rPr>
              <w:t>5.</w:t>
            </w:r>
            <w:r w:rsidR="008A6FCE">
              <w:rPr>
                <w:sz w:val="28"/>
                <w:szCs w:val="28"/>
              </w:rPr>
              <w:t>2</w:t>
            </w:r>
          </w:p>
        </w:tc>
        <w:tc>
          <w:tcPr>
            <w:tcW w:w="8645" w:type="dxa"/>
            <w:shd w:val="clear" w:color="auto" w:fill="auto"/>
          </w:tcPr>
          <w:p w:rsidR="009D0127" w:rsidRPr="00AB4F26" w:rsidRDefault="009D0127" w:rsidP="009D0127">
            <w:pPr>
              <w:autoSpaceDE w:val="0"/>
              <w:autoSpaceDN w:val="0"/>
              <w:adjustRightInd w:val="0"/>
              <w:jc w:val="both"/>
              <w:outlineLvl w:val="1"/>
              <w:rPr>
                <w:bCs/>
                <w:sz w:val="28"/>
                <w:szCs w:val="28"/>
                <w:bdr w:val="none" w:sz="0" w:space="0" w:color="auto" w:frame="1"/>
              </w:rPr>
            </w:pPr>
            <w:r>
              <w:rPr>
                <w:bCs/>
                <w:sz w:val="28"/>
                <w:szCs w:val="28"/>
                <w:bdr w:val="none" w:sz="0" w:space="0" w:color="auto" w:frame="1"/>
              </w:rPr>
              <w:t xml:space="preserve">Уголовная ответственность </w:t>
            </w:r>
            <w:r w:rsidRPr="009D0127">
              <w:rPr>
                <w:bCs/>
                <w:sz w:val="28"/>
                <w:szCs w:val="28"/>
                <w:bdr w:val="none" w:sz="0" w:space="0" w:color="auto" w:frame="1"/>
              </w:rPr>
              <w:t>за преступления коррупционной направленности</w:t>
            </w:r>
          </w:p>
        </w:tc>
        <w:tc>
          <w:tcPr>
            <w:tcW w:w="992" w:type="dxa"/>
            <w:shd w:val="clear" w:color="auto" w:fill="auto"/>
          </w:tcPr>
          <w:p w:rsidR="009D0127" w:rsidRDefault="008A6FCE" w:rsidP="00395B53">
            <w:pPr>
              <w:autoSpaceDE w:val="0"/>
              <w:autoSpaceDN w:val="0"/>
              <w:adjustRightInd w:val="0"/>
              <w:jc w:val="center"/>
              <w:outlineLvl w:val="1"/>
              <w:rPr>
                <w:sz w:val="28"/>
                <w:szCs w:val="28"/>
              </w:rPr>
            </w:pPr>
            <w:r>
              <w:rPr>
                <w:sz w:val="28"/>
                <w:szCs w:val="28"/>
              </w:rPr>
              <w:t>40</w:t>
            </w:r>
          </w:p>
        </w:tc>
      </w:tr>
      <w:tr w:rsidR="009D0127" w:rsidRPr="00EB1682" w:rsidTr="00322D6E">
        <w:trPr>
          <w:trHeight w:val="974"/>
        </w:trPr>
        <w:tc>
          <w:tcPr>
            <w:tcW w:w="677" w:type="dxa"/>
            <w:shd w:val="clear" w:color="auto" w:fill="auto"/>
          </w:tcPr>
          <w:p w:rsidR="009D0127" w:rsidRDefault="00877782" w:rsidP="00137E8A">
            <w:pPr>
              <w:autoSpaceDE w:val="0"/>
              <w:autoSpaceDN w:val="0"/>
              <w:adjustRightInd w:val="0"/>
              <w:jc w:val="center"/>
              <w:outlineLvl w:val="1"/>
              <w:rPr>
                <w:sz w:val="28"/>
                <w:szCs w:val="28"/>
              </w:rPr>
            </w:pPr>
            <w:r>
              <w:rPr>
                <w:sz w:val="28"/>
                <w:szCs w:val="28"/>
              </w:rPr>
              <w:t>5.</w:t>
            </w:r>
            <w:r w:rsidR="008A6FCE">
              <w:rPr>
                <w:sz w:val="28"/>
                <w:szCs w:val="28"/>
              </w:rPr>
              <w:t>3</w:t>
            </w:r>
          </w:p>
        </w:tc>
        <w:tc>
          <w:tcPr>
            <w:tcW w:w="8645" w:type="dxa"/>
            <w:shd w:val="clear" w:color="auto" w:fill="auto"/>
          </w:tcPr>
          <w:p w:rsidR="009D0127" w:rsidRPr="00AB4F26" w:rsidRDefault="00877782" w:rsidP="00877782">
            <w:pPr>
              <w:autoSpaceDE w:val="0"/>
              <w:autoSpaceDN w:val="0"/>
              <w:adjustRightInd w:val="0"/>
              <w:jc w:val="both"/>
              <w:outlineLvl w:val="1"/>
              <w:rPr>
                <w:bCs/>
                <w:sz w:val="28"/>
                <w:szCs w:val="28"/>
                <w:bdr w:val="none" w:sz="0" w:space="0" w:color="auto" w:frame="1"/>
              </w:rPr>
            </w:pPr>
            <w:r w:rsidRPr="00877782">
              <w:rPr>
                <w:bCs/>
                <w:sz w:val="28"/>
                <w:szCs w:val="28"/>
                <w:bdr w:val="none" w:sz="0" w:space="0" w:color="auto" w:frame="1"/>
              </w:rPr>
              <w:t>Административная ответственность за коррупционные правонарушения</w:t>
            </w:r>
          </w:p>
        </w:tc>
        <w:tc>
          <w:tcPr>
            <w:tcW w:w="992" w:type="dxa"/>
            <w:shd w:val="clear" w:color="auto" w:fill="auto"/>
          </w:tcPr>
          <w:p w:rsidR="009D0127" w:rsidRDefault="008A6FCE" w:rsidP="00395B53">
            <w:pPr>
              <w:autoSpaceDE w:val="0"/>
              <w:autoSpaceDN w:val="0"/>
              <w:adjustRightInd w:val="0"/>
              <w:jc w:val="center"/>
              <w:outlineLvl w:val="1"/>
              <w:rPr>
                <w:sz w:val="28"/>
                <w:szCs w:val="28"/>
              </w:rPr>
            </w:pPr>
            <w:r>
              <w:rPr>
                <w:sz w:val="28"/>
                <w:szCs w:val="28"/>
              </w:rPr>
              <w:t>44</w:t>
            </w:r>
          </w:p>
        </w:tc>
      </w:tr>
      <w:tr w:rsidR="009D0127" w:rsidRPr="00EB1682" w:rsidTr="00322D6E">
        <w:trPr>
          <w:trHeight w:val="1078"/>
        </w:trPr>
        <w:tc>
          <w:tcPr>
            <w:tcW w:w="677" w:type="dxa"/>
            <w:shd w:val="clear" w:color="auto" w:fill="auto"/>
          </w:tcPr>
          <w:p w:rsidR="009D0127" w:rsidRDefault="00877782" w:rsidP="00137E8A">
            <w:pPr>
              <w:autoSpaceDE w:val="0"/>
              <w:autoSpaceDN w:val="0"/>
              <w:adjustRightInd w:val="0"/>
              <w:jc w:val="center"/>
              <w:outlineLvl w:val="1"/>
              <w:rPr>
                <w:sz w:val="28"/>
                <w:szCs w:val="28"/>
              </w:rPr>
            </w:pPr>
            <w:r>
              <w:rPr>
                <w:sz w:val="28"/>
                <w:szCs w:val="28"/>
              </w:rPr>
              <w:t>5.</w:t>
            </w:r>
            <w:r w:rsidR="008A6FCE">
              <w:rPr>
                <w:sz w:val="28"/>
                <w:szCs w:val="28"/>
              </w:rPr>
              <w:t>4</w:t>
            </w:r>
          </w:p>
        </w:tc>
        <w:tc>
          <w:tcPr>
            <w:tcW w:w="8645" w:type="dxa"/>
            <w:shd w:val="clear" w:color="auto" w:fill="auto"/>
          </w:tcPr>
          <w:p w:rsidR="009D0127" w:rsidRPr="00AB4F26" w:rsidRDefault="00877782" w:rsidP="00877782">
            <w:pPr>
              <w:autoSpaceDE w:val="0"/>
              <w:autoSpaceDN w:val="0"/>
              <w:adjustRightInd w:val="0"/>
              <w:jc w:val="both"/>
              <w:outlineLvl w:val="1"/>
              <w:rPr>
                <w:bCs/>
                <w:sz w:val="28"/>
                <w:szCs w:val="28"/>
                <w:bdr w:val="none" w:sz="0" w:space="0" w:color="auto" w:frame="1"/>
              </w:rPr>
            </w:pPr>
            <w:r w:rsidRPr="00877782">
              <w:rPr>
                <w:bCs/>
                <w:sz w:val="28"/>
                <w:szCs w:val="28"/>
                <w:bdr w:val="none" w:sz="0" w:space="0" w:color="auto" w:frame="1"/>
              </w:rPr>
              <w:t>Гражд</w:t>
            </w:r>
            <w:r>
              <w:rPr>
                <w:bCs/>
                <w:sz w:val="28"/>
                <w:szCs w:val="28"/>
                <w:bdr w:val="none" w:sz="0" w:space="0" w:color="auto" w:frame="1"/>
              </w:rPr>
              <w:t xml:space="preserve">анско-правовая ответственность </w:t>
            </w:r>
            <w:r w:rsidRPr="00877782">
              <w:rPr>
                <w:bCs/>
                <w:sz w:val="28"/>
                <w:szCs w:val="28"/>
                <w:bdr w:val="none" w:sz="0" w:space="0" w:color="auto" w:frame="1"/>
              </w:rPr>
              <w:t>за коррупционные правонарушения</w:t>
            </w:r>
          </w:p>
        </w:tc>
        <w:tc>
          <w:tcPr>
            <w:tcW w:w="992" w:type="dxa"/>
            <w:shd w:val="clear" w:color="auto" w:fill="auto"/>
          </w:tcPr>
          <w:p w:rsidR="009D0127" w:rsidRDefault="00322D6E" w:rsidP="00395B53">
            <w:pPr>
              <w:autoSpaceDE w:val="0"/>
              <w:autoSpaceDN w:val="0"/>
              <w:adjustRightInd w:val="0"/>
              <w:jc w:val="center"/>
              <w:outlineLvl w:val="1"/>
              <w:rPr>
                <w:sz w:val="28"/>
                <w:szCs w:val="28"/>
              </w:rPr>
            </w:pPr>
            <w:r>
              <w:rPr>
                <w:sz w:val="28"/>
                <w:szCs w:val="28"/>
              </w:rPr>
              <w:t>45</w:t>
            </w:r>
          </w:p>
        </w:tc>
      </w:tr>
      <w:tr w:rsidR="00877782" w:rsidRPr="00EB1682" w:rsidTr="00322D6E">
        <w:trPr>
          <w:trHeight w:val="704"/>
        </w:trPr>
        <w:tc>
          <w:tcPr>
            <w:tcW w:w="677" w:type="dxa"/>
            <w:shd w:val="clear" w:color="auto" w:fill="auto"/>
          </w:tcPr>
          <w:p w:rsidR="00877782" w:rsidRDefault="00877782" w:rsidP="00137E8A">
            <w:pPr>
              <w:autoSpaceDE w:val="0"/>
              <w:autoSpaceDN w:val="0"/>
              <w:adjustRightInd w:val="0"/>
              <w:jc w:val="center"/>
              <w:outlineLvl w:val="1"/>
              <w:rPr>
                <w:sz w:val="28"/>
                <w:szCs w:val="28"/>
              </w:rPr>
            </w:pPr>
            <w:r>
              <w:rPr>
                <w:sz w:val="28"/>
                <w:szCs w:val="28"/>
              </w:rPr>
              <w:t>5.</w:t>
            </w:r>
            <w:r w:rsidR="008A6FCE">
              <w:rPr>
                <w:sz w:val="28"/>
                <w:szCs w:val="28"/>
              </w:rPr>
              <w:t>5</w:t>
            </w:r>
          </w:p>
        </w:tc>
        <w:tc>
          <w:tcPr>
            <w:tcW w:w="8645" w:type="dxa"/>
            <w:shd w:val="clear" w:color="auto" w:fill="auto"/>
          </w:tcPr>
          <w:p w:rsidR="00877782" w:rsidRPr="00877782" w:rsidRDefault="00877782" w:rsidP="00877782">
            <w:pPr>
              <w:autoSpaceDE w:val="0"/>
              <w:autoSpaceDN w:val="0"/>
              <w:adjustRightInd w:val="0"/>
              <w:jc w:val="both"/>
              <w:outlineLvl w:val="1"/>
              <w:rPr>
                <w:bCs/>
                <w:sz w:val="28"/>
                <w:szCs w:val="28"/>
                <w:bdr w:val="none" w:sz="0" w:space="0" w:color="auto" w:frame="1"/>
              </w:rPr>
            </w:pPr>
            <w:r w:rsidRPr="00877782">
              <w:rPr>
                <w:bCs/>
                <w:sz w:val="28"/>
                <w:szCs w:val="28"/>
                <w:bdr w:val="none" w:sz="0" w:space="0" w:color="auto" w:frame="1"/>
              </w:rPr>
              <w:t>Дисциплинарная ответственность за коррупционные правонарушения</w:t>
            </w:r>
          </w:p>
        </w:tc>
        <w:tc>
          <w:tcPr>
            <w:tcW w:w="992" w:type="dxa"/>
            <w:shd w:val="clear" w:color="auto" w:fill="auto"/>
          </w:tcPr>
          <w:p w:rsidR="00877782" w:rsidRDefault="00322D6E" w:rsidP="00395B53">
            <w:pPr>
              <w:autoSpaceDE w:val="0"/>
              <w:autoSpaceDN w:val="0"/>
              <w:adjustRightInd w:val="0"/>
              <w:jc w:val="center"/>
              <w:outlineLvl w:val="1"/>
              <w:rPr>
                <w:sz w:val="28"/>
                <w:szCs w:val="28"/>
              </w:rPr>
            </w:pPr>
            <w:r>
              <w:rPr>
                <w:sz w:val="28"/>
                <w:szCs w:val="28"/>
              </w:rPr>
              <w:t>47</w:t>
            </w:r>
          </w:p>
        </w:tc>
      </w:tr>
      <w:tr w:rsidR="004813AF" w:rsidRPr="00EB1682" w:rsidTr="00322D6E">
        <w:trPr>
          <w:trHeight w:val="1028"/>
        </w:trPr>
        <w:tc>
          <w:tcPr>
            <w:tcW w:w="677" w:type="dxa"/>
            <w:shd w:val="clear" w:color="auto" w:fill="auto"/>
          </w:tcPr>
          <w:p w:rsidR="004813AF" w:rsidRPr="00EB1682" w:rsidRDefault="00137E8A" w:rsidP="00137E8A">
            <w:pPr>
              <w:autoSpaceDE w:val="0"/>
              <w:autoSpaceDN w:val="0"/>
              <w:adjustRightInd w:val="0"/>
              <w:jc w:val="center"/>
              <w:outlineLvl w:val="1"/>
              <w:rPr>
                <w:sz w:val="28"/>
                <w:szCs w:val="28"/>
              </w:rPr>
            </w:pPr>
            <w:r>
              <w:rPr>
                <w:sz w:val="28"/>
                <w:szCs w:val="28"/>
              </w:rPr>
              <w:t>6</w:t>
            </w:r>
            <w:r w:rsidR="00D711E7">
              <w:rPr>
                <w:sz w:val="28"/>
                <w:szCs w:val="28"/>
              </w:rPr>
              <w:t>.</w:t>
            </w:r>
          </w:p>
        </w:tc>
        <w:tc>
          <w:tcPr>
            <w:tcW w:w="8645" w:type="dxa"/>
            <w:shd w:val="clear" w:color="auto" w:fill="auto"/>
          </w:tcPr>
          <w:p w:rsidR="004813AF" w:rsidRPr="00EB1682" w:rsidRDefault="00D711E7" w:rsidP="009A53C6">
            <w:pPr>
              <w:autoSpaceDE w:val="0"/>
              <w:autoSpaceDN w:val="0"/>
              <w:adjustRightInd w:val="0"/>
              <w:jc w:val="both"/>
              <w:outlineLvl w:val="1"/>
              <w:rPr>
                <w:bCs/>
                <w:sz w:val="28"/>
                <w:szCs w:val="28"/>
                <w:bdr w:val="none" w:sz="0" w:space="0" w:color="auto" w:frame="1"/>
              </w:rPr>
            </w:pPr>
            <w:r w:rsidRPr="00AB4F26">
              <w:rPr>
                <w:sz w:val="28"/>
                <w:szCs w:val="28"/>
              </w:rPr>
              <w:t xml:space="preserve">Рекомендации </w:t>
            </w:r>
            <w:r w:rsidRPr="00AB4F26">
              <w:rPr>
                <w:spacing w:val="-14"/>
                <w:sz w:val="28"/>
                <w:szCs w:val="28"/>
              </w:rPr>
              <w:t>по правилам поведения в ситуации</w:t>
            </w:r>
            <w:r w:rsidRPr="00AB4F26">
              <w:rPr>
                <w:spacing w:val="-14"/>
                <w:sz w:val="28"/>
                <w:szCs w:val="28"/>
              </w:rPr>
              <w:br/>
              <w:t xml:space="preserve"> коррупционной направленности</w:t>
            </w:r>
          </w:p>
        </w:tc>
        <w:tc>
          <w:tcPr>
            <w:tcW w:w="992" w:type="dxa"/>
            <w:shd w:val="clear" w:color="auto" w:fill="auto"/>
          </w:tcPr>
          <w:p w:rsidR="004813AF" w:rsidRPr="00EB1682" w:rsidRDefault="006B1060" w:rsidP="00395B53">
            <w:pPr>
              <w:autoSpaceDE w:val="0"/>
              <w:autoSpaceDN w:val="0"/>
              <w:adjustRightInd w:val="0"/>
              <w:jc w:val="center"/>
              <w:outlineLvl w:val="1"/>
              <w:rPr>
                <w:sz w:val="28"/>
                <w:szCs w:val="28"/>
              </w:rPr>
            </w:pPr>
            <w:r>
              <w:rPr>
                <w:sz w:val="28"/>
                <w:szCs w:val="28"/>
              </w:rPr>
              <w:t>5</w:t>
            </w:r>
            <w:r w:rsidR="00322D6E">
              <w:rPr>
                <w:sz w:val="28"/>
                <w:szCs w:val="28"/>
              </w:rPr>
              <w:t>0</w:t>
            </w:r>
          </w:p>
        </w:tc>
      </w:tr>
    </w:tbl>
    <w:p w:rsidR="0077283A" w:rsidRDefault="0077283A" w:rsidP="00274F02">
      <w:pPr>
        <w:shd w:val="clear" w:color="auto" w:fill="FFFFFF"/>
        <w:spacing w:line="300" w:lineRule="atLeast"/>
        <w:jc w:val="center"/>
        <w:textAlignment w:val="baseline"/>
        <w:rPr>
          <w:b/>
          <w:sz w:val="28"/>
          <w:szCs w:val="28"/>
        </w:rPr>
      </w:pPr>
      <w:r>
        <w:rPr>
          <w:b/>
          <w:sz w:val="28"/>
          <w:szCs w:val="28"/>
        </w:rPr>
        <w:br w:type="page"/>
      </w:r>
    </w:p>
    <w:p w:rsidR="00FE7BD9" w:rsidRPr="00BC6847" w:rsidRDefault="009F04BA" w:rsidP="009F04BA">
      <w:pPr>
        <w:shd w:val="clear" w:color="auto" w:fill="FFFFFF"/>
        <w:spacing w:line="300" w:lineRule="atLeast"/>
        <w:jc w:val="center"/>
        <w:textAlignment w:val="baseline"/>
        <w:rPr>
          <w:b/>
          <w:bCs/>
          <w:iCs/>
          <w:sz w:val="28"/>
          <w:szCs w:val="28"/>
          <w:bdr w:val="none" w:sz="0" w:space="0" w:color="auto" w:frame="1"/>
        </w:rPr>
      </w:pPr>
      <w:r w:rsidRPr="00BC6847">
        <w:rPr>
          <w:b/>
          <w:bCs/>
          <w:iCs/>
          <w:sz w:val="28"/>
          <w:szCs w:val="28"/>
          <w:bdr w:val="none" w:sz="0" w:space="0" w:color="auto" w:frame="1"/>
        </w:rPr>
        <w:lastRenderedPageBreak/>
        <w:t>Введение</w:t>
      </w:r>
    </w:p>
    <w:p w:rsidR="00FE7BD9" w:rsidRPr="00BC6847" w:rsidRDefault="00FE7BD9" w:rsidP="0077283A">
      <w:pPr>
        <w:shd w:val="clear" w:color="auto" w:fill="FFFFFF"/>
        <w:spacing w:line="300" w:lineRule="atLeast"/>
        <w:ind w:firstLine="708"/>
        <w:jc w:val="both"/>
        <w:textAlignment w:val="baseline"/>
        <w:rPr>
          <w:bCs/>
          <w:iCs/>
          <w:sz w:val="28"/>
          <w:szCs w:val="28"/>
          <w:bdr w:val="none" w:sz="0" w:space="0" w:color="auto" w:frame="1"/>
        </w:rPr>
      </w:pPr>
    </w:p>
    <w:p w:rsidR="00664BDF" w:rsidRPr="001A2577" w:rsidRDefault="007958D6" w:rsidP="00664BDF">
      <w:pPr>
        <w:shd w:val="clear" w:color="auto" w:fill="FFFFFF"/>
        <w:spacing w:line="300" w:lineRule="atLeast"/>
        <w:ind w:firstLine="708"/>
        <w:jc w:val="both"/>
        <w:textAlignment w:val="baseline"/>
        <w:rPr>
          <w:bCs/>
          <w:iCs/>
          <w:sz w:val="28"/>
          <w:szCs w:val="28"/>
          <w:bdr w:val="none" w:sz="0" w:space="0" w:color="auto" w:frame="1"/>
        </w:rPr>
      </w:pPr>
      <w:r w:rsidRPr="00BC6847">
        <w:rPr>
          <w:bCs/>
          <w:iCs/>
          <w:sz w:val="28"/>
          <w:szCs w:val="28"/>
          <w:bdr w:val="none" w:sz="0" w:space="0" w:color="auto" w:frame="1"/>
        </w:rPr>
        <w:t>Специфика</w:t>
      </w:r>
      <w:hyperlink r:id="rId10" w:history="1">
        <w:r w:rsidR="00664BDF" w:rsidRPr="00664BDF">
          <w:rPr>
            <w:rStyle w:val="af1"/>
            <w:bCs/>
            <w:iCs/>
            <w:color w:val="0000FF"/>
            <w:sz w:val="28"/>
            <w:szCs w:val="28"/>
            <w:u w:val="none"/>
            <w:bdr w:val="none" w:sz="0" w:space="0" w:color="auto" w:frame="1"/>
          </w:rPr>
          <w:t xml:space="preserve"> государственной службы </w:t>
        </w:r>
      </w:hyperlink>
      <w:hyperlink r:id="rId11" w:history="1">
        <w:r w:rsidR="00664BDF" w:rsidRPr="00664BDF">
          <w:rPr>
            <w:rStyle w:val="af1"/>
            <w:bCs/>
            <w:iCs/>
            <w:color w:val="0000FF"/>
            <w:sz w:val="28"/>
            <w:szCs w:val="28"/>
            <w:u w:val="none"/>
            <w:bdr w:val="none" w:sz="0" w:space="0" w:color="auto" w:frame="1"/>
          </w:rPr>
          <w:t xml:space="preserve">Российской Федерации </w:t>
        </w:r>
      </w:hyperlink>
      <w:r w:rsidRPr="00BC6847">
        <w:rPr>
          <w:bCs/>
          <w:iCs/>
          <w:sz w:val="28"/>
          <w:szCs w:val="28"/>
          <w:bdr w:val="none" w:sz="0" w:space="0" w:color="auto" w:frame="1"/>
        </w:rPr>
        <w:t>как профессиональной деятельности граждан</w:t>
      </w:r>
      <w:hyperlink r:id="rId12" w:history="1">
        <w:r w:rsidR="00664BDF" w:rsidRPr="001A2577">
          <w:rPr>
            <w:rStyle w:val="af1"/>
            <w:bCs/>
            <w:iCs/>
            <w:color w:val="auto"/>
            <w:sz w:val="28"/>
            <w:szCs w:val="28"/>
            <w:u w:val="none"/>
            <w:bdr w:val="none" w:sz="0" w:space="0" w:color="auto" w:frame="1"/>
          </w:rPr>
          <w:t xml:space="preserve"> Российской Федерации </w:t>
        </w:r>
      </w:hyperlink>
      <w:r w:rsidRPr="001A2577">
        <w:rPr>
          <w:bCs/>
          <w:iCs/>
          <w:sz w:val="28"/>
          <w:szCs w:val="28"/>
          <w:bdr w:val="none" w:sz="0" w:space="0" w:color="auto" w:frame="1"/>
        </w:rPr>
        <w:t xml:space="preserve">по обеспечению исполнения полномочий государственных органов и лиц, замещающих должности, устанавливаемые для непосредственного исполнения полномочий государственных органов, предопределяет особый правовой статус государственных служащих </w:t>
      </w:r>
      <w:hyperlink r:id="rId13" w:history="1">
        <w:r w:rsidR="00664BDF" w:rsidRPr="001A2577">
          <w:rPr>
            <w:rStyle w:val="af1"/>
            <w:bCs/>
            <w:iCs/>
            <w:color w:val="auto"/>
            <w:sz w:val="28"/>
            <w:szCs w:val="28"/>
            <w:u w:val="none"/>
            <w:bdr w:val="none" w:sz="0" w:space="0" w:color="auto" w:frame="1"/>
          </w:rPr>
          <w:t xml:space="preserve">Российской Федерации. </w:t>
        </w:r>
      </w:hyperlink>
    </w:p>
    <w:p w:rsidR="007958D6" w:rsidRPr="00BC6847" w:rsidRDefault="007958D6" w:rsidP="007958D6">
      <w:pPr>
        <w:shd w:val="clear" w:color="auto" w:fill="FFFFFF"/>
        <w:spacing w:line="300" w:lineRule="atLeast"/>
        <w:ind w:firstLine="708"/>
        <w:jc w:val="both"/>
        <w:textAlignment w:val="baseline"/>
        <w:rPr>
          <w:bCs/>
          <w:iCs/>
          <w:sz w:val="28"/>
          <w:szCs w:val="28"/>
          <w:bdr w:val="none" w:sz="0" w:space="0" w:color="auto" w:frame="1"/>
        </w:rPr>
      </w:pPr>
      <w:r w:rsidRPr="00BC6847">
        <w:rPr>
          <w:bCs/>
          <w:iCs/>
          <w:sz w:val="28"/>
          <w:szCs w:val="28"/>
          <w:bdr w:val="none" w:sz="0" w:space="0" w:color="auto" w:frame="1"/>
        </w:rPr>
        <w:t>Регламентируя правовое положение государственных служащих Российской Федерации, порядок поступления и прохождения государственной службы Российской Федерации, государство вправе устанавливать в этой сфере и особые правила (требования), что обусловлено целью обеспечения поддержания высокого уровня осуществления государственной службы, задачами и принципами её </w:t>
      </w:r>
      <w:r w:rsidR="00D53DF8">
        <w:rPr>
          <w:bCs/>
          <w:iCs/>
          <w:sz w:val="28"/>
          <w:szCs w:val="28"/>
          <w:bdr w:val="none" w:sz="0" w:space="0" w:color="auto" w:frame="1"/>
        </w:rPr>
        <w:t> </w:t>
      </w:r>
      <w:r w:rsidRPr="00BC6847">
        <w:rPr>
          <w:bCs/>
          <w:iCs/>
          <w:sz w:val="28"/>
          <w:szCs w:val="28"/>
          <w:bdr w:val="none" w:sz="0" w:space="0" w:color="auto" w:frame="1"/>
        </w:rPr>
        <w:t>организации и функционирования, особенностями профессиональной деятельности лиц, исполняющих обязанности по государственной должности государственной службы Российской Федерации.</w:t>
      </w:r>
    </w:p>
    <w:p w:rsidR="008303AF" w:rsidRPr="008303AF" w:rsidRDefault="007958D6" w:rsidP="008303AF">
      <w:pPr>
        <w:shd w:val="clear" w:color="auto" w:fill="FFFFFF"/>
        <w:spacing w:line="300" w:lineRule="atLeast"/>
        <w:ind w:firstLine="708"/>
        <w:jc w:val="both"/>
        <w:textAlignment w:val="baseline"/>
        <w:rPr>
          <w:sz w:val="28"/>
          <w:szCs w:val="28"/>
          <w:bdr w:val="none" w:sz="0" w:space="0" w:color="auto" w:frame="1"/>
        </w:rPr>
      </w:pPr>
      <w:r w:rsidRPr="00BC6847">
        <w:rPr>
          <w:sz w:val="28"/>
          <w:szCs w:val="28"/>
          <w:bdr w:val="none" w:sz="0" w:space="0" w:color="auto" w:frame="1"/>
        </w:rPr>
        <w:t>В соответствии</w:t>
      </w:r>
      <w:r w:rsidRPr="00BC6847">
        <w:rPr>
          <w:rStyle w:val="apple-converted-space"/>
          <w:sz w:val="28"/>
          <w:szCs w:val="28"/>
          <w:bdr w:val="none" w:sz="0" w:space="0" w:color="auto" w:frame="1"/>
        </w:rPr>
        <w:t xml:space="preserve"> </w:t>
      </w:r>
      <w:r w:rsidRPr="00BC6847">
        <w:rPr>
          <w:bCs/>
          <w:sz w:val="28"/>
          <w:szCs w:val="28"/>
          <w:bdr w:val="none" w:sz="0" w:space="0" w:color="auto" w:frame="1"/>
        </w:rPr>
        <w:t xml:space="preserve">с пунктом 11 части первой статьи 15 </w:t>
      </w:r>
      <w:hyperlink r:id="rId14" w:tgtFrame="_blank" w:history="1">
        <w:r w:rsidR="007C5D64" w:rsidRPr="00BC6847">
          <w:rPr>
            <w:color w:val="0000FF"/>
            <w:sz w:val="28"/>
            <w:szCs w:val="28"/>
          </w:rPr>
          <w:t>Федерального закона от 27 июля 2004 г. № 79-ФЗ «О государственной гражданской службе Российской Федерации»</w:t>
        </w:r>
      </w:hyperlink>
      <w:r w:rsidR="007C5D64" w:rsidRPr="00BC6847">
        <w:rPr>
          <w:sz w:val="28"/>
          <w:szCs w:val="28"/>
          <w:bdr w:val="none" w:sz="0" w:space="0" w:color="auto" w:frame="1"/>
        </w:rPr>
        <w:t xml:space="preserve"> </w:t>
      </w:r>
      <w:r w:rsidRPr="00BC6847">
        <w:rPr>
          <w:sz w:val="28"/>
          <w:szCs w:val="28"/>
          <w:bdr w:val="none" w:sz="0" w:space="0" w:color="auto" w:frame="1"/>
        </w:rPr>
        <w:t>(</w:t>
      </w:r>
      <w:r w:rsidR="007C5D64" w:rsidRPr="00BC6847">
        <w:rPr>
          <w:sz w:val="28"/>
          <w:szCs w:val="28"/>
          <w:bdr w:val="none" w:sz="0" w:space="0" w:color="auto" w:frame="1"/>
        </w:rPr>
        <w:t xml:space="preserve">далее – </w:t>
      </w:r>
      <w:hyperlink r:id="rId15" w:tgtFrame="_blank" w:history="1">
        <w:r w:rsidR="007C5D64" w:rsidRPr="00BC6847">
          <w:rPr>
            <w:color w:val="0000FF"/>
            <w:sz w:val="28"/>
            <w:szCs w:val="28"/>
          </w:rPr>
          <w:t xml:space="preserve">Федеральный закон </w:t>
        </w:r>
        <w:r w:rsidR="009F4DCE">
          <w:rPr>
            <w:color w:val="0000FF"/>
            <w:sz w:val="28"/>
            <w:szCs w:val="28"/>
          </w:rPr>
          <w:t xml:space="preserve">от 27.07.2004 </w:t>
        </w:r>
        <w:r w:rsidR="007C5D64" w:rsidRPr="00BC6847">
          <w:rPr>
            <w:color w:val="0000FF"/>
            <w:sz w:val="28"/>
            <w:szCs w:val="28"/>
          </w:rPr>
          <w:t>№ 79-ФЗ</w:t>
        </w:r>
        <w:r w:rsidR="007C5D64" w:rsidRPr="00BC6847">
          <w:rPr>
            <w:sz w:val="28"/>
            <w:szCs w:val="28"/>
          </w:rPr>
          <w:t xml:space="preserve">), </w:t>
        </w:r>
      </w:hyperlink>
      <w:r w:rsidRPr="00BC6847">
        <w:rPr>
          <w:b/>
          <w:bCs/>
          <w:sz w:val="28"/>
          <w:szCs w:val="28"/>
          <w:bdr w:val="none" w:sz="0" w:space="0" w:color="auto" w:frame="1"/>
        </w:rPr>
        <w:t>государственный гражданский служащий Российской Федерации</w:t>
      </w:r>
      <w:r w:rsidRPr="00BC6847">
        <w:rPr>
          <w:rStyle w:val="apple-converted-space"/>
          <w:sz w:val="28"/>
          <w:szCs w:val="28"/>
          <w:bdr w:val="none" w:sz="0" w:space="0" w:color="auto" w:frame="1"/>
        </w:rPr>
        <w:t xml:space="preserve"> </w:t>
      </w:r>
      <w:r w:rsidRPr="00BC6847">
        <w:rPr>
          <w:sz w:val="28"/>
          <w:szCs w:val="28"/>
          <w:bdr w:val="none" w:sz="0" w:space="0" w:color="auto" w:frame="1"/>
        </w:rPr>
        <w:t>(далее – гражданский служащий)</w:t>
      </w:r>
      <w:r w:rsidR="007C5D64" w:rsidRPr="00BC6847">
        <w:rPr>
          <w:sz w:val="28"/>
          <w:szCs w:val="28"/>
          <w:bdr w:val="none" w:sz="0" w:space="0" w:color="auto" w:frame="1"/>
        </w:rPr>
        <w:t> </w:t>
      </w:r>
      <w:r w:rsidRPr="00BC6847">
        <w:rPr>
          <w:b/>
          <w:bCs/>
          <w:sz w:val="28"/>
          <w:szCs w:val="28"/>
          <w:bdr w:val="none" w:sz="0" w:space="0" w:color="auto" w:frame="1"/>
        </w:rPr>
        <w:t>обязан соблюдать ограничения, выполнять об</w:t>
      </w:r>
      <w:r w:rsidR="00BC6847">
        <w:rPr>
          <w:b/>
          <w:bCs/>
          <w:sz w:val="28"/>
          <w:szCs w:val="28"/>
          <w:bdr w:val="none" w:sz="0" w:space="0" w:color="auto" w:frame="1"/>
        </w:rPr>
        <w:t>язательства и </w:t>
      </w:r>
      <w:r w:rsidRPr="00BC6847">
        <w:rPr>
          <w:b/>
          <w:bCs/>
          <w:sz w:val="28"/>
          <w:szCs w:val="28"/>
          <w:bdr w:val="none" w:sz="0" w:space="0" w:color="auto" w:frame="1"/>
        </w:rPr>
        <w:t>требования к служебному поведению, не нарушать запреты</w:t>
      </w:r>
      <w:r w:rsidRPr="00BC6847">
        <w:rPr>
          <w:sz w:val="28"/>
          <w:szCs w:val="28"/>
          <w:bdr w:val="none" w:sz="0" w:space="0" w:color="auto" w:frame="1"/>
        </w:rPr>
        <w:t xml:space="preserve">, которые установлены указанным </w:t>
      </w:r>
      <w:hyperlink r:id="rId16" w:tgtFrame="_blank" w:history="1">
        <w:r w:rsidR="007E21F2" w:rsidRPr="00BC6847">
          <w:rPr>
            <w:color w:val="0000FF"/>
            <w:sz w:val="28"/>
            <w:szCs w:val="28"/>
          </w:rPr>
          <w:t>Федеральным законом</w:t>
        </w:r>
        <w:r w:rsidR="009F4DCE" w:rsidRPr="009F4DCE">
          <w:t xml:space="preserve"> </w:t>
        </w:r>
        <w:r w:rsidR="009F4DCE" w:rsidRPr="009F4DCE">
          <w:rPr>
            <w:color w:val="0000FF"/>
            <w:sz w:val="28"/>
            <w:szCs w:val="28"/>
          </w:rPr>
          <w:t>от 27.07.2004</w:t>
        </w:r>
        <w:r w:rsidR="007E21F2" w:rsidRPr="00BC6847">
          <w:rPr>
            <w:color w:val="0000FF"/>
            <w:sz w:val="28"/>
            <w:szCs w:val="28"/>
          </w:rPr>
          <w:t xml:space="preserve"> № 79-ФЗ</w:t>
        </w:r>
      </w:hyperlink>
      <w:r w:rsidR="007E21F2" w:rsidRPr="00BC6847">
        <w:rPr>
          <w:rFonts w:ascii="PT Sans" w:hAnsi="PT Sans"/>
          <w:color w:val="3F555B"/>
        </w:rPr>
        <w:t xml:space="preserve"> </w:t>
      </w:r>
      <w:r w:rsidR="007E21F2" w:rsidRPr="00BC6847">
        <w:rPr>
          <w:sz w:val="28"/>
          <w:szCs w:val="28"/>
        </w:rPr>
        <w:t xml:space="preserve">и другими федеральными законами, в частности </w:t>
      </w:r>
      <w:hyperlink r:id="rId17" w:tgtFrame="_blank" w:history="1">
        <w:r w:rsidR="007E21F2" w:rsidRPr="00BC6847">
          <w:rPr>
            <w:color w:val="0000FF"/>
            <w:sz w:val="28"/>
            <w:szCs w:val="28"/>
          </w:rPr>
          <w:t>Федеральными законами от 25 декабря 2008 г. № 273-ФЗ «О противодействии коррупции»</w:t>
        </w:r>
      </w:hyperlink>
      <w:r w:rsidR="005A36D1">
        <w:rPr>
          <w:sz w:val="28"/>
          <w:szCs w:val="28"/>
        </w:rPr>
        <w:t>,</w:t>
      </w:r>
      <w:r w:rsidR="007E21F2" w:rsidRPr="00BC6847">
        <w:rPr>
          <w:sz w:val="28"/>
          <w:szCs w:val="28"/>
        </w:rPr>
        <w:t xml:space="preserve"> </w:t>
      </w:r>
      <w:hyperlink r:id="rId18" w:tgtFrame="_blank" w:history="1">
        <w:r w:rsidR="007E21F2" w:rsidRPr="00BC6847">
          <w:rPr>
            <w:color w:val="0000FF"/>
            <w:sz w:val="28"/>
            <w:szCs w:val="28"/>
          </w:rPr>
          <w:t>о</w:t>
        </w:r>
        <w:r w:rsidR="009F4DCE">
          <w:rPr>
            <w:color w:val="0000FF"/>
            <w:sz w:val="28"/>
            <w:szCs w:val="28"/>
          </w:rPr>
          <w:t xml:space="preserve">т 3 декабря 2012 г. № 230-ФЗ «О контроле за </w:t>
        </w:r>
        <w:r w:rsidR="007E21F2" w:rsidRPr="00BC6847">
          <w:rPr>
            <w:color w:val="0000FF"/>
            <w:sz w:val="28"/>
            <w:szCs w:val="28"/>
          </w:rPr>
          <w:t>соответствием расходов лиц, замещающих государственные должности, и иных лиц по их доходам»</w:t>
        </w:r>
      </w:hyperlink>
      <w:r w:rsidR="007E21F2" w:rsidRPr="00BC6847">
        <w:rPr>
          <w:sz w:val="28"/>
          <w:szCs w:val="28"/>
        </w:rPr>
        <w:t xml:space="preserve"> </w:t>
      </w:r>
      <w:r w:rsidR="00D53DF8">
        <w:rPr>
          <w:sz w:val="28"/>
          <w:szCs w:val="28"/>
        </w:rPr>
        <w:t>и</w:t>
      </w:r>
      <w:hyperlink r:id="rId19" w:tgtFrame="_blank" w:history="1">
        <w:r w:rsidR="005A36D1">
          <w:rPr>
            <w:rStyle w:val="af1"/>
            <w:color w:val="0000FF"/>
            <w:sz w:val="28"/>
            <w:szCs w:val="28"/>
            <w:u w:val="none"/>
          </w:rPr>
          <w:t xml:space="preserve"> от 7</w:t>
        </w:r>
        <w:r w:rsidR="00D53DF8" w:rsidRPr="00D53DF8">
          <w:rPr>
            <w:rStyle w:val="af1"/>
            <w:color w:val="0000FF"/>
            <w:sz w:val="28"/>
            <w:szCs w:val="28"/>
            <w:u w:val="none"/>
          </w:rPr>
          <w:t xml:space="preserve">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 финансовыми инструментами»</w:t>
        </w:r>
      </w:hyperlink>
      <w:r w:rsidR="00D53DF8">
        <w:rPr>
          <w:sz w:val="28"/>
          <w:szCs w:val="28"/>
        </w:rPr>
        <w:t xml:space="preserve"> </w:t>
      </w:r>
      <w:r w:rsidR="00D53DF8" w:rsidRPr="00BC6847">
        <w:rPr>
          <w:sz w:val="28"/>
          <w:szCs w:val="28"/>
        </w:rPr>
        <w:t xml:space="preserve">(далее – </w:t>
      </w:r>
      <w:hyperlink r:id="rId20" w:tgtFrame="_blank" w:history="1">
        <w:r w:rsidR="00D53DF8" w:rsidRPr="00BC6847">
          <w:rPr>
            <w:color w:val="0000FF"/>
            <w:sz w:val="28"/>
            <w:szCs w:val="28"/>
          </w:rPr>
          <w:t xml:space="preserve">Федеральный закон </w:t>
        </w:r>
        <w:r w:rsidR="009F4DCE">
          <w:rPr>
            <w:color w:val="0000FF"/>
            <w:sz w:val="28"/>
            <w:szCs w:val="28"/>
          </w:rPr>
          <w:t xml:space="preserve">от 25.12.2008 </w:t>
        </w:r>
        <w:r w:rsidR="00D53DF8" w:rsidRPr="00BC6847">
          <w:rPr>
            <w:color w:val="0000FF"/>
            <w:sz w:val="28"/>
            <w:szCs w:val="28"/>
          </w:rPr>
          <w:t>№ 273-ФЗ</w:t>
        </w:r>
      </w:hyperlink>
      <w:r w:rsidR="00D53DF8" w:rsidRPr="00BC6847">
        <w:rPr>
          <w:color w:val="0000FF"/>
          <w:sz w:val="28"/>
          <w:szCs w:val="28"/>
        </w:rPr>
        <w:t xml:space="preserve">, </w:t>
      </w:r>
      <w:hyperlink r:id="rId21" w:tgtFrame="_blank" w:history="1">
        <w:r w:rsidR="00D53DF8" w:rsidRPr="00BC6847">
          <w:rPr>
            <w:color w:val="0000FF"/>
            <w:sz w:val="28"/>
            <w:szCs w:val="28"/>
          </w:rPr>
          <w:t xml:space="preserve">Федеральный закон </w:t>
        </w:r>
        <w:r w:rsidR="009F4DCE">
          <w:rPr>
            <w:color w:val="0000FF"/>
            <w:sz w:val="28"/>
            <w:szCs w:val="28"/>
          </w:rPr>
          <w:t xml:space="preserve">от 03.12.2012 </w:t>
        </w:r>
        <w:r w:rsidR="00D53DF8" w:rsidRPr="00BC6847">
          <w:rPr>
            <w:color w:val="0000FF"/>
            <w:sz w:val="28"/>
            <w:szCs w:val="28"/>
          </w:rPr>
          <w:t>№ 230-ФЗ</w:t>
        </w:r>
      </w:hyperlink>
      <w:r w:rsidR="00D53DF8">
        <w:rPr>
          <w:color w:val="0000FF"/>
          <w:sz w:val="28"/>
          <w:szCs w:val="28"/>
        </w:rPr>
        <w:t xml:space="preserve">, </w:t>
      </w:r>
      <w:hyperlink r:id="rId22" w:tgtFrame="_blank" w:history="1">
        <w:r w:rsidR="00D53DF8">
          <w:rPr>
            <w:rStyle w:val="af1"/>
            <w:color w:val="0000FF"/>
            <w:sz w:val="28"/>
            <w:szCs w:val="28"/>
            <w:u w:val="none"/>
          </w:rPr>
          <w:t xml:space="preserve">Федеральный закон от </w:t>
        </w:r>
        <w:r w:rsidR="009F4DCE">
          <w:rPr>
            <w:rStyle w:val="af1"/>
            <w:color w:val="0000FF"/>
            <w:sz w:val="28"/>
            <w:szCs w:val="28"/>
            <w:u w:val="none"/>
          </w:rPr>
          <w:t>0</w:t>
        </w:r>
        <w:r w:rsidR="00D53DF8">
          <w:rPr>
            <w:rStyle w:val="af1"/>
            <w:color w:val="0000FF"/>
            <w:sz w:val="28"/>
            <w:szCs w:val="28"/>
            <w:u w:val="none"/>
          </w:rPr>
          <w:t>7</w:t>
        </w:r>
        <w:r w:rsidR="009F4DCE">
          <w:rPr>
            <w:rStyle w:val="af1"/>
            <w:color w:val="0000FF"/>
            <w:sz w:val="28"/>
            <w:szCs w:val="28"/>
            <w:u w:val="none"/>
          </w:rPr>
          <w:t>.05.</w:t>
        </w:r>
        <w:r w:rsidR="00D53DF8" w:rsidRPr="00D53DF8">
          <w:rPr>
            <w:rStyle w:val="af1"/>
            <w:color w:val="0000FF"/>
            <w:sz w:val="28"/>
            <w:szCs w:val="28"/>
            <w:u w:val="none"/>
          </w:rPr>
          <w:t>2013</w:t>
        </w:r>
        <w:r w:rsidR="009F4DCE">
          <w:rPr>
            <w:rStyle w:val="af1"/>
            <w:color w:val="0000FF"/>
            <w:sz w:val="28"/>
            <w:szCs w:val="28"/>
            <w:u w:val="none"/>
          </w:rPr>
          <w:t xml:space="preserve"> № </w:t>
        </w:r>
        <w:r w:rsidR="00D53DF8" w:rsidRPr="00D53DF8">
          <w:rPr>
            <w:rStyle w:val="af1"/>
            <w:color w:val="0000FF"/>
            <w:sz w:val="28"/>
            <w:szCs w:val="28"/>
            <w:u w:val="none"/>
          </w:rPr>
          <w:t>79-ФЗ</w:t>
        </w:r>
      </w:hyperlink>
      <w:r w:rsidR="00D53DF8" w:rsidRPr="00BC6847">
        <w:rPr>
          <w:sz w:val="28"/>
          <w:szCs w:val="28"/>
        </w:rPr>
        <w:t>)</w:t>
      </w:r>
      <w:r w:rsidR="00D53DF8">
        <w:rPr>
          <w:sz w:val="28"/>
          <w:szCs w:val="28"/>
        </w:rPr>
        <w:t>.</w:t>
      </w:r>
    </w:p>
    <w:p w:rsidR="00AF33B2" w:rsidRPr="0077283A" w:rsidRDefault="00AF33B2" w:rsidP="0077283A">
      <w:pPr>
        <w:shd w:val="clear" w:color="auto" w:fill="FFFFFF"/>
        <w:spacing w:line="300" w:lineRule="atLeast"/>
        <w:ind w:firstLine="708"/>
        <w:jc w:val="both"/>
        <w:textAlignment w:val="baseline"/>
        <w:rPr>
          <w:sz w:val="28"/>
          <w:szCs w:val="28"/>
        </w:rPr>
      </w:pPr>
    </w:p>
    <w:p w:rsidR="00D4663C" w:rsidRDefault="00D4663C"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A82165" w:rsidRDefault="00A82165" w:rsidP="002C1348">
      <w:pPr>
        <w:autoSpaceDE w:val="0"/>
        <w:autoSpaceDN w:val="0"/>
        <w:adjustRightInd w:val="0"/>
        <w:jc w:val="center"/>
        <w:rPr>
          <w:rStyle w:val="21"/>
          <w:bCs w:val="0"/>
          <w:color w:val="000000"/>
          <w:sz w:val="28"/>
          <w:szCs w:val="28"/>
        </w:rPr>
      </w:pPr>
    </w:p>
    <w:p w:rsidR="007C27C2" w:rsidRPr="00E73B27" w:rsidRDefault="00047997" w:rsidP="00530CE3">
      <w:pPr>
        <w:autoSpaceDE w:val="0"/>
        <w:autoSpaceDN w:val="0"/>
        <w:adjustRightInd w:val="0"/>
        <w:ind w:firstLine="709"/>
        <w:jc w:val="center"/>
        <w:rPr>
          <w:rStyle w:val="21"/>
          <w:bCs w:val="0"/>
          <w:color w:val="000000"/>
          <w:sz w:val="28"/>
          <w:szCs w:val="28"/>
        </w:rPr>
      </w:pPr>
      <w:r w:rsidRPr="00E73B27">
        <w:rPr>
          <w:rStyle w:val="21"/>
          <w:bCs w:val="0"/>
          <w:color w:val="000000"/>
          <w:sz w:val="28"/>
          <w:szCs w:val="28"/>
        </w:rPr>
        <w:lastRenderedPageBreak/>
        <w:t>1</w:t>
      </w:r>
      <w:r w:rsidR="005F74FA" w:rsidRPr="00E73B27">
        <w:rPr>
          <w:rStyle w:val="21"/>
          <w:bCs w:val="0"/>
          <w:color w:val="000000"/>
          <w:sz w:val="28"/>
          <w:szCs w:val="28"/>
        </w:rPr>
        <w:t xml:space="preserve">. Основные принципы </w:t>
      </w:r>
      <w:r w:rsidR="00304E77" w:rsidRPr="00E73B27">
        <w:rPr>
          <w:rStyle w:val="21"/>
          <w:bCs w:val="0"/>
          <w:color w:val="000000"/>
          <w:sz w:val="28"/>
          <w:szCs w:val="28"/>
        </w:rPr>
        <w:t xml:space="preserve">и правила </w:t>
      </w:r>
      <w:r w:rsidR="005F74FA" w:rsidRPr="00E73B27">
        <w:rPr>
          <w:rStyle w:val="21"/>
          <w:bCs w:val="0"/>
          <w:color w:val="000000"/>
          <w:sz w:val="28"/>
          <w:szCs w:val="28"/>
        </w:rPr>
        <w:t xml:space="preserve">служебного поведения </w:t>
      </w:r>
    </w:p>
    <w:p w:rsidR="005F74FA" w:rsidRPr="00E73B27" w:rsidRDefault="005F74FA" w:rsidP="00530CE3">
      <w:pPr>
        <w:autoSpaceDE w:val="0"/>
        <w:autoSpaceDN w:val="0"/>
        <w:adjustRightInd w:val="0"/>
        <w:ind w:firstLine="709"/>
        <w:jc w:val="center"/>
        <w:rPr>
          <w:sz w:val="28"/>
          <w:szCs w:val="28"/>
        </w:rPr>
      </w:pPr>
      <w:r w:rsidRPr="00E73B27">
        <w:rPr>
          <w:rStyle w:val="21"/>
          <w:bCs w:val="0"/>
          <w:color w:val="000000"/>
          <w:sz w:val="28"/>
          <w:szCs w:val="28"/>
        </w:rPr>
        <w:t xml:space="preserve">гражданских служащих </w:t>
      </w:r>
    </w:p>
    <w:p w:rsidR="002C1348" w:rsidRPr="00E73B27" w:rsidRDefault="002C1348" w:rsidP="00530CE3">
      <w:pPr>
        <w:autoSpaceDE w:val="0"/>
        <w:autoSpaceDN w:val="0"/>
        <w:adjustRightInd w:val="0"/>
        <w:ind w:firstLine="709"/>
        <w:jc w:val="both"/>
        <w:outlineLvl w:val="1"/>
        <w:rPr>
          <w:sz w:val="28"/>
          <w:szCs w:val="28"/>
        </w:rPr>
      </w:pPr>
    </w:p>
    <w:p w:rsidR="004555E6" w:rsidRPr="00E73B27" w:rsidRDefault="004555E6" w:rsidP="00E2474B">
      <w:pPr>
        <w:autoSpaceDE w:val="0"/>
        <w:autoSpaceDN w:val="0"/>
        <w:adjustRightInd w:val="0"/>
        <w:ind w:firstLine="708"/>
        <w:jc w:val="both"/>
        <w:outlineLvl w:val="1"/>
        <w:rPr>
          <w:sz w:val="28"/>
          <w:szCs w:val="28"/>
        </w:rPr>
      </w:pPr>
      <w:r w:rsidRPr="00E73B27">
        <w:rPr>
          <w:sz w:val="28"/>
          <w:szCs w:val="28"/>
        </w:rPr>
        <w:t xml:space="preserve">Основные принципы и правила служебного поведения (требования к служебному поведению) гражданских служащих предусмотрены статьёй 18 </w:t>
      </w:r>
      <w:hyperlink r:id="rId23" w:tgtFrame="_blank" w:history="1">
        <w:r w:rsidR="008303AF" w:rsidRPr="00E73B27">
          <w:rPr>
            <w:color w:val="0000FF"/>
            <w:sz w:val="28"/>
            <w:szCs w:val="28"/>
          </w:rPr>
          <w:t>Федерального закона от 27 июля 2004 г. № 79-ФЗ «О государственной гражданской службе Российской Федерации»</w:t>
        </w:r>
      </w:hyperlink>
      <w:r w:rsidR="008303AF" w:rsidRPr="00E73B27">
        <w:rPr>
          <w:sz w:val="28"/>
          <w:szCs w:val="28"/>
        </w:rPr>
        <w:t xml:space="preserve">, </w:t>
      </w:r>
      <w:hyperlink r:id="rId24" w:tgtFrame="_blank" w:history="1">
        <w:r w:rsidR="008303AF" w:rsidRPr="00E73B27">
          <w:rPr>
            <w:color w:val="0000FF"/>
            <w:sz w:val="28"/>
            <w:szCs w:val="28"/>
          </w:rPr>
          <w:t>Указом Президента Российской Федерации от 12 августа 2002 г. № 885 «Об утверждении общих принципов служебного поведения государственных служащих»</w:t>
        </w:r>
      </w:hyperlink>
      <w:r w:rsidR="008303AF" w:rsidRPr="00E73B27">
        <w:rPr>
          <w:sz w:val="28"/>
          <w:szCs w:val="28"/>
        </w:rPr>
        <w:t xml:space="preserve"> </w:t>
      </w:r>
      <w:r w:rsidR="00E2474B" w:rsidRPr="00E73B27">
        <w:rPr>
          <w:sz w:val="28"/>
          <w:szCs w:val="28"/>
        </w:rPr>
        <w:t xml:space="preserve">и </w:t>
      </w:r>
      <w:hyperlink r:id="rId25" w:history="1">
        <w:r w:rsidR="00E2474B" w:rsidRPr="00E73B27">
          <w:rPr>
            <w:color w:val="0000FF"/>
            <w:sz w:val="28"/>
            <w:szCs w:val="28"/>
          </w:rPr>
          <w:t>Кодексом этики и служебного поведения федеральных государственных гражданских служащих Федерального агентства воздушного транспорта»</w:t>
        </w:r>
      </w:hyperlink>
      <w:r w:rsidR="00E2474B" w:rsidRPr="00E73B27">
        <w:rPr>
          <w:sz w:val="28"/>
          <w:szCs w:val="28"/>
        </w:rPr>
        <w:t>,</w:t>
      </w:r>
      <w:r w:rsidRPr="00E73B27">
        <w:rPr>
          <w:sz w:val="28"/>
          <w:szCs w:val="28"/>
        </w:rPr>
        <w:t xml:space="preserve"> утверждённого </w:t>
      </w:r>
      <w:hyperlink r:id="rId26" w:history="1">
        <w:r w:rsidRPr="00E73B27">
          <w:rPr>
            <w:rFonts w:ascii="PT Sans" w:hAnsi="PT Sans"/>
            <w:color w:val="0000FF"/>
            <w:sz w:val="28"/>
            <w:szCs w:val="28"/>
          </w:rPr>
          <w:t>приказом Росавиации от 18 мая 2011 г. № 276</w:t>
        </w:r>
        <w:r w:rsidRPr="00E73B27">
          <w:rPr>
            <w:rFonts w:ascii="PT Sans" w:hAnsi="PT Sans"/>
            <w:sz w:val="28"/>
            <w:szCs w:val="28"/>
          </w:rPr>
          <w:t xml:space="preserve">. </w:t>
        </w:r>
      </w:hyperlink>
    </w:p>
    <w:p w:rsidR="00E2474B" w:rsidRPr="00E73B27" w:rsidRDefault="00E2474B" w:rsidP="004555E6">
      <w:pPr>
        <w:ind w:firstLine="600"/>
        <w:jc w:val="both"/>
        <w:rPr>
          <w:sz w:val="28"/>
          <w:szCs w:val="28"/>
        </w:rPr>
      </w:pPr>
    </w:p>
    <w:p w:rsidR="004555E6" w:rsidRPr="00E73B27" w:rsidRDefault="004555E6" w:rsidP="004555E6">
      <w:pPr>
        <w:ind w:firstLine="600"/>
        <w:jc w:val="both"/>
        <w:rPr>
          <w:sz w:val="28"/>
          <w:szCs w:val="28"/>
        </w:rPr>
      </w:pPr>
      <w:r w:rsidRPr="00E73B27">
        <w:rPr>
          <w:sz w:val="28"/>
          <w:szCs w:val="28"/>
        </w:rPr>
        <w:t>Гражданские служащие, сознавая ответственность перед государством, обществом и гражданами, призваны:</w:t>
      </w:r>
    </w:p>
    <w:p w:rsidR="00E2474B" w:rsidRPr="00E73B27" w:rsidRDefault="004555E6" w:rsidP="00975402">
      <w:pPr>
        <w:ind w:firstLine="709"/>
        <w:jc w:val="both"/>
        <w:rPr>
          <w:sz w:val="28"/>
          <w:szCs w:val="28"/>
        </w:rPr>
      </w:pPr>
      <w:r w:rsidRPr="00E73B27">
        <w:rPr>
          <w:sz w:val="28"/>
          <w:szCs w:val="28"/>
        </w:rPr>
        <w:t xml:space="preserve">а) исполнять должностные обязанности добросовестно и на высоком профессиональном уровне в целях обеспечения эффективной работы </w:t>
      </w:r>
      <w:hyperlink r:id="rId27" w:tgtFrame="_blank" w:history="1">
        <w:r w:rsidR="00975402" w:rsidRPr="00E73B27">
          <w:rPr>
            <w:color w:val="0000FF"/>
            <w:sz w:val="28"/>
            <w:szCs w:val="28"/>
          </w:rPr>
          <w:t>Федерального агентстве воздушного транспорта</w:t>
        </w:r>
      </w:hyperlink>
      <w:r w:rsidR="00975402" w:rsidRPr="00975402">
        <w:rPr>
          <w:sz w:val="28"/>
          <w:szCs w:val="28"/>
        </w:rPr>
        <w:t>;</w:t>
      </w:r>
    </w:p>
    <w:p w:rsidR="004555E6" w:rsidRPr="00E73B27" w:rsidRDefault="004555E6" w:rsidP="004555E6">
      <w:pPr>
        <w:ind w:firstLine="600"/>
        <w:jc w:val="both"/>
        <w:rPr>
          <w:sz w:val="28"/>
          <w:szCs w:val="28"/>
        </w:rPr>
      </w:pPr>
      <w:r w:rsidRPr="00E73B27">
        <w:rPr>
          <w:sz w:val="28"/>
          <w:szCs w:val="28"/>
        </w:rPr>
        <w:t>б) исходить из того, что признание, соблюдение и защита прав и свобод человека и гражданина определяют основной смыс</w:t>
      </w:r>
      <w:r w:rsidR="00975402">
        <w:rPr>
          <w:sz w:val="28"/>
          <w:szCs w:val="28"/>
        </w:rPr>
        <w:t>л и содержание деятельности как </w:t>
      </w:r>
      <w:r w:rsidRPr="00E73B27">
        <w:rPr>
          <w:sz w:val="28"/>
          <w:szCs w:val="28"/>
        </w:rPr>
        <w:t>государственных органов, так и гражданских служащих;</w:t>
      </w:r>
    </w:p>
    <w:p w:rsidR="009A35FA" w:rsidRPr="001A2577" w:rsidRDefault="004555E6" w:rsidP="00E73B27">
      <w:pPr>
        <w:ind w:firstLine="709"/>
        <w:jc w:val="both"/>
        <w:rPr>
          <w:sz w:val="28"/>
          <w:szCs w:val="28"/>
        </w:rPr>
      </w:pPr>
      <w:r w:rsidRPr="00E73B27">
        <w:rPr>
          <w:sz w:val="28"/>
          <w:szCs w:val="28"/>
        </w:rPr>
        <w:t>в) осуществлять свою деятельность в пределах полномочий</w:t>
      </w:r>
      <w:hyperlink r:id="rId28" w:tgtFrame="_blank" w:history="1">
        <w:r w:rsidR="009F4DCE">
          <w:rPr>
            <w:sz w:val="28"/>
            <w:szCs w:val="28"/>
          </w:rPr>
          <w:t xml:space="preserve"> Федерального агентства</w:t>
        </w:r>
        <w:r w:rsidR="00E73B27" w:rsidRPr="001A2577">
          <w:rPr>
            <w:sz w:val="28"/>
            <w:szCs w:val="28"/>
          </w:rPr>
          <w:t xml:space="preserve"> воздушного транспорта</w:t>
        </w:r>
      </w:hyperlink>
      <w:r w:rsidR="009A35FA" w:rsidRPr="001A2577">
        <w:rPr>
          <w:sz w:val="28"/>
          <w:szCs w:val="28"/>
        </w:rPr>
        <w:t>;</w:t>
      </w:r>
    </w:p>
    <w:p w:rsidR="004555E6" w:rsidRPr="00E73B27" w:rsidRDefault="004555E6" w:rsidP="004555E6">
      <w:pPr>
        <w:ind w:firstLine="600"/>
        <w:jc w:val="both"/>
        <w:rPr>
          <w:sz w:val="28"/>
          <w:szCs w:val="28"/>
        </w:rPr>
      </w:pPr>
      <w:r w:rsidRPr="00E73B27">
        <w:rPr>
          <w:sz w:val="28"/>
          <w:szCs w:val="28"/>
        </w:rPr>
        <w:t>г) не оказывать предпочтения каким-либо профессиональным или социальным группам и организациям, быть нез</w:t>
      </w:r>
      <w:r w:rsidR="009A35FA" w:rsidRPr="00E73B27">
        <w:rPr>
          <w:sz w:val="28"/>
          <w:szCs w:val="28"/>
        </w:rPr>
        <w:t xml:space="preserve">ависимыми от влияния отдельных </w:t>
      </w:r>
      <w:r w:rsidRPr="00E73B27">
        <w:rPr>
          <w:sz w:val="28"/>
          <w:szCs w:val="28"/>
        </w:rPr>
        <w:t>граждан, профессиональных или социальных групп и организаций;</w:t>
      </w:r>
    </w:p>
    <w:p w:rsidR="004555E6" w:rsidRPr="00E73B27" w:rsidRDefault="004555E6" w:rsidP="004555E6">
      <w:pPr>
        <w:ind w:firstLine="600"/>
        <w:jc w:val="both"/>
        <w:rPr>
          <w:sz w:val="28"/>
          <w:szCs w:val="28"/>
        </w:rPr>
      </w:pPr>
      <w:r w:rsidRPr="00E73B27">
        <w:rPr>
          <w:sz w:val="28"/>
          <w:szCs w:val="28"/>
        </w:rPr>
        <w:t>д)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4555E6" w:rsidRPr="00E73B27" w:rsidRDefault="004555E6" w:rsidP="004555E6">
      <w:pPr>
        <w:ind w:firstLine="600"/>
        <w:jc w:val="both"/>
        <w:rPr>
          <w:sz w:val="28"/>
          <w:szCs w:val="28"/>
        </w:rPr>
      </w:pPr>
      <w:r w:rsidRPr="00E73B27">
        <w:rPr>
          <w:sz w:val="28"/>
          <w:szCs w:val="28"/>
        </w:rPr>
        <w:t>е</w:t>
      </w:r>
      <w:r w:rsidR="009A35FA" w:rsidRPr="00E73B27">
        <w:rPr>
          <w:sz w:val="28"/>
          <w:szCs w:val="28"/>
        </w:rPr>
        <w:t xml:space="preserve">) соблюдать беспристрастность, </w:t>
      </w:r>
      <w:r w:rsidRPr="00E73B27">
        <w:rPr>
          <w:sz w:val="28"/>
          <w:szCs w:val="28"/>
        </w:rPr>
        <w:t>иск</w:t>
      </w:r>
      <w:r w:rsidR="009A35FA" w:rsidRPr="00E73B27">
        <w:rPr>
          <w:sz w:val="28"/>
          <w:szCs w:val="28"/>
        </w:rPr>
        <w:t>лючающую возможность влияния на </w:t>
      </w:r>
      <w:r w:rsidRPr="00E73B27">
        <w:rPr>
          <w:sz w:val="28"/>
          <w:szCs w:val="28"/>
        </w:rPr>
        <w:t>служебную деятельность решений политических партий и общественных объединений;</w:t>
      </w:r>
    </w:p>
    <w:p w:rsidR="004555E6" w:rsidRPr="00E73B27" w:rsidRDefault="004555E6" w:rsidP="004555E6">
      <w:pPr>
        <w:ind w:firstLine="600"/>
        <w:jc w:val="both"/>
        <w:rPr>
          <w:sz w:val="28"/>
          <w:szCs w:val="28"/>
        </w:rPr>
      </w:pPr>
      <w:r w:rsidRPr="00E73B27">
        <w:rPr>
          <w:sz w:val="28"/>
          <w:szCs w:val="28"/>
        </w:rPr>
        <w:t>ж) соблюдать нормы служебной, профессиональной этики и правила делового поведения;</w:t>
      </w:r>
    </w:p>
    <w:p w:rsidR="004555E6" w:rsidRPr="00E73B27" w:rsidRDefault="004555E6" w:rsidP="004555E6">
      <w:pPr>
        <w:ind w:firstLine="600"/>
        <w:jc w:val="both"/>
        <w:rPr>
          <w:sz w:val="28"/>
          <w:szCs w:val="28"/>
        </w:rPr>
      </w:pPr>
      <w:r w:rsidRPr="00E73B27">
        <w:rPr>
          <w:sz w:val="28"/>
          <w:szCs w:val="28"/>
        </w:rPr>
        <w:t>з) проявлять корректность и внимательн</w:t>
      </w:r>
      <w:r w:rsidR="009A35FA" w:rsidRPr="00E73B27">
        <w:rPr>
          <w:sz w:val="28"/>
          <w:szCs w:val="28"/>
        </w:rPr>
        <w:t>ость в обращении с гражданами и </w:t>
      </w:r>
      <w:r w:rsidRPr="00E73B27">
        <w:rPr>
          <w:sz w:val="28"/>
          <w:szCs w:val="28"/>
        </w:rPr>
        <w:t>должностными лицами;</w:t>
      </w:r>
    </w:p>
    <w:p w:rsidR="004555E6" w:rsidRPr="00E73B27" w:rsidRDefault="004555E6" w:rsidP="004555E6">
      <w:pPr>
        <w:ind w:firstLine="600"/>
        <w:jc w:val="both"/>
        <w:rPr>
          <w:sz w:val="28"/>
          <w:szCs w:val="28"/>
        </w:rPr>
      </w:pPr>
      <w:r w:rsidRPr="00E73B27">
        <w:rPr>
          <w:sz w:val="28"/>
          <w:szCs w:val="28"/>
        </w:rPr>
        <w:t>и) проявлять терпимость и уважение к обыча</w:t>
      </w:r>
      <w:r w:rsidR="009A35FA" w:rsidRPr="00E73B27">
        <w:rPr>
          <w:sz w:val="28"/>
          <w:szCs w:val="28"/>
        </w:rPr>
        <w:t xml:space="preserve">ям и традициям народов Российской Федерации и </w:t>
      </w:r>
      <w:r w:rsidRPr="00E73B27">
        <w:rPr>
          <w:sz w:val="28"/>
          <w:szCs w:val="28"/>
        </w:rPr>
        <w:t>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975402" w:rsidRPr="001A2577" w:rsidRDefault="004555E6" w:rsidP="00975402">
      <w:pPr>
        <w:ind w:firstLine="709"/>
        <w:jc w:val="both"/>
        <w:rPr>
          <w:sz w:val="28"/>
          <w:szCs w:val="28"/>
        </w:rPr>
      </w:pPr>
      <w:r w:rsidRPr="00E73B27">
        <w:rPr>
          <w:sz w:val="28"/>
          <w:szCs w:val="28"/>
        </w:rPr>
        <w:t>к) воздерживаться от поведения, которое могло</w:t>
      </w:r>
      <w:r w:rsidR="009A35FA" w:rsidRPr="00E73B27">
        <w:rPr>
          <w:sz w:val="28"/>
          <w:szCs w:val="28"/>
        </w:rPr>
        <w:t xml:space="preserve"> бы вызвать сомнение в </w:t>
      </w:r>
      <w:r w:rsidRPr="00E73B27">
        <w:rPr>
          <w:sz w:val="28"/>
          <w:szCs w:val="28"/>
        </w:rPr>
        <w:t>добросовестном исполнении государственными служащими должностных обязанностей, а также избегать конфликтных ситуаций, способных нанести ущерб репутации государственного служащего или авторитету</w:t>
      </w:r>
      <w:hyperlink r:id="rId29" w:tgtFrame="_blank" w:history="1">
        <w:r w:rsidR="009F4DCE">
          <w:rPr>
            <w:sz w:val="28"/>
            <w:szCs w:val="28"/>
          </w:rPr>
          <w:t xml:space="preserve"> Федерального агентства</w:t>
        </w:r>
        <w:r w:rsidR="00975402" w:rsidRPr="001A2577">
          <w:rPr>
            <w:sz w:val="28"/>
            <w:szCs w:val="28"/>
          </w:rPr>
          <w:t xml:space="preserve"> воздушного транспорта</w:t>
        </w:r>
      </w:hyperlink>
      <w:r w:rsidR="00975402" w:rsidRPr="001A2577">
        <w:rPr>
          <w:sz w:val="28"/>
          <w:szCs w:val="28"/>
        </w:rPr>
        <w:t>;</w:t>
      </w:r>
    </w:p>
    <w:p w:rsidR="009A35FA" w:rsidRPr="001A2577" w:rsidRDefault="009A35FA" w:rsidP="009A35FA">
      <w:pPr>
        <w:ind w:firstLine="709"/>
        <w:jc w:val="both"/>
        <w:rPr>
          <w:sz w:val="28"/>
          <w:szCs w:val="28"/>
        </w:rPr>
      </w:pPr>
    </w:p>
    <w:p w:rsidR="004555E6" w:rsidRPr="00E73B27" w:rsidRDefault="004555E6" w:rsidP="004555E6">
      <w:pPr>
        <w:ind w:firstLine="600"/>
        <w:jc w:val="both"/>
        <w:rPr>
          <w:sz w:val="28"/>
          <w:szCs w:val="28"/>
        </w:rPr>
      </w:pPr>
      <w:r w:rsidRPr="00E73B27">
        <w:rPr>
          <w:sz w:val="28"/>
          <w:szCs w:val="28"/>
        </w:rPr>
        <w:lastRenderedPageBreak/>
        <w:t>л) принимать предусмотренные законодательством Российской Федерации меры по недопущению возн</w:t>
      </w:r>
      <w:r w:rsidR="009A35FA" w:rsidRPr="00E73B27">
        <w:rPr>
          <w:sz w:val="28"/>
          <w:szCs w:val="28"/>
        </w:rPr>
        <w:t xml:space="preserve">икновения конфликта интересов и </w:t>
      </w:r>
      <w:r w:rsidRPr="00E73B27">
        <w:rPr>
          <w:sz w:val="28"/>
          <w:szCs w:val="28"/>
        </w:rPr>
        <w:t>урегулированию возникших случаев конфликта интересов;</w:t>
      </w:r>
    </w:p>
    <w:p w:rsidR="004555E6" w:rsidRPr="00E73B27" w:rsidRDefault="004555E6" w:rsidP="004555E6">
      <w:pPr>
        <w:ind w:firstLine="600"/>
        <w:jc w:val="both"/>
        <w:rPr>
          <w:sz w:val="28"/>
          <w:szCs w:val="28"/>
        </w:rPr>
      </w:pPr>
      <w:r w:rsidRPr="00E73B27">
        <w:rPr>
          <w:sz w:val="28"/>
          <w:szCs w:val="28"/>
        </w:rPr>
        <w:t>м) не использовать служебное по</w:t>
      </w:r>
      <w:r w:rsidR="0075088A" w:rsidRPr="00E73B27">
        <w:rPr>
          <w:sz w:val="28"/>
          <w:szCs w:val="28"/>
        </w:rPr>
        <w:t>ложение для оказания влияния на </w:t>
      </w:r>
      <w:r w:rsidRPr="00E73B27">
        <w:rPr>
          <w:sz w:val="28"/>
          <w:szCs w:val="28"/>
        </w:rPr>
        <w:t>деятельность государственных органов, органов местного самоуправления, организаций, должностных лиц, государстве</w:t>
      </w:r>
      <w:r w:rsidR="0075088A" w:rsidRPr="00E73B27">
        <w:rPr>
          <w:sz w:val="28"/>
          <w:szCs w:val="28"/>
        </w:rPr>
        <w:t>нных (муниципальных) служащих и </w:t>
      </w:r>
      <w:r w:rsidRPr="00E73B27">
        <w:rPr>
          <w:sz w:val="28"/>
          <w:szCs w:val="28"/>
        </w:rPr>
        <w:t>граждан при решении вопросов личного характера;</w:t>
      </w:r>
    </w:p>
    <w:p w:rsidR="004555E6" w:rsidRPr="00E73B27" w:rsidRDefault="004555E6" w:rsidP="0075088A">
      <w:pPr>
        <w:ind w:firstLine="709"/>
        <w:jc w:val="both"/>
        <w:rPr>
          <w:sz w:val="28"/>
          <w:szCs w:val="28"/>
        </w:rPr>
      </w:pPr>
      <w:r w:rsidRPr="00E73B27">
        <w:rPr>
          <w:sz w:val="28"/>
          <w:szCs w:val="28"/>
        </w:rPr>
        <w:t>н) воздерживаться от публичных вы</w:t>
      </w:r>
      <w:r w:rsidR="0075088A" w:rsidRPr="00E73B27">
        <w:rPr>
          <w:sz w:val="28"/>
          <w:szCs w:val="28"/>
        </w:rPr>
        <w:t>сказываний, суждений и оценок в </w:t>
      </w:r>
      <w:r w:rsidRPr="00E73B27">
        <w:rPr>
          <w:sz w:val="28"/>
          <w:szCs w:val="28"/>
        </w:rPr>
        <w:t xml:space="preserve">отношении деятельности </w:t>
      </w:r>
      <w:r w:rsidR="0075088A" w:rsidRPr="00E73B27">
        <w:rPr>
          <w:sz w:val="28"/>
          <w:szCs w:val="28"/>
        </w:rPr>
        <w:t>Федерального агентства воздушного транспорта, его </w:t>
      </w:r>
      <w:r w:rsidRPr="00E73B27">
        <w:rPr>
          <w:sz w:val="28"/>
          <w:szCs w:val="28"/>
        </w:rPr>
        <w:t>руководителей, если это не входит в их должностные обязанности;</w:t>
      </w:r>
    </w:p>
    <w:p w:rsidR="004555E6" w:rsidRPr="00E73B27" w:rsidRDefault="0075088A" w:rsidP="0075088A">
      <w:pPr>
        <w:ind w:firstLine="600"/>
        <w:jc w:val="both"/>
        <w:rPr>
          <w:sz w:val="28"/>
          <w:szCs w:val="28"/>
        </w:rPr>
      </w:pPr>
      <w:r w:rsidRPr="00E73B27">
        <w:rPr>
          <w:sz w:val="28"/>
          <w:szCs w:val="28"/>
        </w:rPr>
        <w:t>о) соблюдать у</w:t>
      </w:r>
      <w:r w:rsidR="004555E6" w:rsidRPr="00E73B27">
        <w:rPr>
          <w:sz w:val="28"/>
          <w:szCs w:val="28"/>
        </w:rPr>
        <w:t xml:space="preserve">становленные в </w:t>
      </w:r>
      <w:r w:rsidRPr="00E73B27">
        <w:rPr>
          <w:sz w:val="28"/>
          <w:szCs w:val="28"/>
        </w:rPr>
        <w:t xml:space="preserve">Федеральном агентстве воздушного транспорта </w:t>
      </w:r>
      <w:r w:rsidR="004555E6" w:rsidRPr="00E73B27">
        <w:rPr>
          <w:sz w:val="28"/>
          <w:szCs w:val="28"/>
        </w:rPr>
        <w:t>правила публичных выступлений и предоставления служебной информации;</w:t>
      </w:r>
    </w:p>
    <w:p w:rsidR="004555E6" w:rsidRPr="00E73B27" w:rsidRDefault="004555E6" w:rsidP="0075088A">
      <w:pPr>
        <w:ind w:firstLine="600"/>
        <w:jc w:val="both"/>
        <w:rPr>
          <w:sz w:val="28"/>
          <w:szCs w:val="28"/>
        </w:rPr>
      </w:pPr>
      <w:r w:rsidRPr="00E73B27">
        <w:rPr>
          <w:sz w:val="28"/>
          <w:szCs w:val="28"/>
        </w:rPr>
        <w:t xml:space="preserve">п) уважительно относиться к деятельности представителей средств массовой информации по информированию общества о работе </w:t>
      </w:r>
      <w:r w:rsidR="0075088A" w:rsidRPr="00E73B27">
        <w:rPr>
          <w:sz w:val="28"/>
          <w:szCs w:val="28"/>
        </w:rPr>
        <w:t>Федерального агентства воздушного транспорта</w:t>
      </w:r>
      <w:r w:rsidRPr="00E73B27">
        <w:rPr>
          <w:sz w:val="28"/>
          <w:szCs w:val="28"/>
        </w:rPr>
        <w:t>, а также оказывать содействие в получении достоверной информации в установленном порядке;</w:t>
      </w:r>
    </w:p>
    <w:p w:rsidR="004555E6" w:rsidRPr="00E73B27" w:rsidRDefault="004555E6" w:rsidP="004555E6">
      <w:pPr>
        <w:ind w:firstLine="600"/>
        <w:jc w:val="both"/>
        <w:rPr>
          <w:sz w:val="28"/>
          <w:szCs w:val="28"/>
        </w:rPr>
      </w:pPr>
      <w:r w:rsidRPr="00E73B27">
        <w:rPr>
          <w:sz w:val="28"/>
          <w:szCs w:val="28"/>
        </w:rPr>
        <w:t>р)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w:t>
      </w:r>
      <w:r w:rsidR="0075088A" w:rsidRPr="00E73B27">
        <w:rPr>
          <w:sz w:val="28"/>
          <w:szCs w:val="28"/>
        </w:rPr>
        <w:t>дерации товаров, работ, услуг и иных объ</w:t>
      </w:r>
      <w:r w:rsidRPr="00E73B27">
        <w:rPr>
          <w:sz w:val="28"/>
          <w:szCs w:val="28"/>
        </w:rPr>
        <w:t>ектов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государственных и муниципальных заимствований, государственного и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4555E6" w:rsidRPr="00162202" w:rsidRDefault="004555E6" w:rsidP="004555E6">
      <w:pPr>
        <w:ind w:firstLine="600"/>
        <w:jc w:val="both"/>
        <w:rPr>
          <w:sz w:val="28"/>
          <w:szCs w:val="28"/>
        </w:rPr>
      </w:pPr>
      <w:r w:rsidRPr="00E73B27">
        <w:rPr>
          <w:sz w:val="28"/>
          <w:szCs w:val="28"/>
        </w:rPr>
        <w:t>с) постоянно стремиться к обеспечению как можно более эффективного распоряжения ресурсами, находящимися в сфере ответственности гражданского служащего.</w:t>
      </w:r>
    </w:p>
    <w:p w:rsidR="005F74FA" w:rsidRDefault="005F74FA" w:rsidP="00530CE3">
      <w:pPr>
        <w:autoSpaceDE w:val="0"/>
        <w:autoSpaceDN w:val="0"/>
        <w:adjustRightInd w:val="0"/>
        <w:ind w:firstLine="709"/>
        <w:outlineLvl w:val="1"/>
        <w:rPr>
          <w:b/>
          <w:sz w:val="28"/>
          <w:szCs w:val="28"/>
        </w:rPr>
      </w:pPr>
    </w:p>
    <w:p w:rsidR="00065D1A" w:rsidRDefault="00065D1A" w:rsidP="00530CE3">
      <w:pPr>
        <w:autoSpaceDE w:val="0"/>
        <w:autoSpaceDN w:val="0"/>
        <w:adjustRightInd w:val="0"/>
        <w:ind w:firstLine="709"/>
        <w:outlineLvl w:val="1"/>
        <w:rPr>
          <w:b/>
          <w:sz w:val="28"/>
          <w:szCs w:val="28"/>
        </w:rPr>
      </w:pPr>
    </w:p>
    <w:p w:rsidR="00274F02" w:rsidRPr="001A2577" w:rsidRDefault="00CE1460" w:rsidP="00065D1A">
      <w:pPr>
        <w:pStyle w:val="a3"/>
        <w:spacing w:before="0" w:beforeAutospacing="0" w:after="0" w:afterAutospacing="0"/>
        <w:ind w:firstLine="709"/>
        <w:jc w:val="center"/>
        <w:rPr>
          <w:b/>
          <w:bCs/>
          <w:sz w:val="28"/>
          <w:szCs w:val="28"/>
        </w:rPr>
      </w:pPr>
      <w:r w:rsidRPr="001A2577">
        <w:rPr>
          <w:b/>
          <w:bCs/>
          <w:sz w:val="28"/>
          <w:szCs w:val="28"/>
        </w:rPr>
        <w:t>2</w:t>
      </w:r>
      <w:r w:rsidR="00B1396C" w:rsidRPr="001A2577">
        <w:rPr>
          <w:b/>
          <w:bCs/>
          <w:sz w:val="28"/>
          <w:szCs w:val="28"/>
        </w:rPr>
        <w:t>. </w:t>
      </w:r>
      <w:r w:rsidR="00274F02" w:rsidRPr="001A2577">
        <w:rPr>
          <w:b/>
          <w:bCs/>
          <w:sz w:val="28"/>
          <w:szCs w:val="28"/>
        </w:rPr>
        <w:t xml:space="preserve">Основные понятия, используемые в </w:t>
      </w:r>
      <w:r w:rsidR="00065D1A">
        <w:rPr>
          <w:b/>
          <w:bCs/>
          <w:sz w:val="28"/>
          <w:szCs w:val="28"/>
        </w:rPr>
        <w:t>памятке</w:t>
      </w:r>
    </w:p>
    <w:p w:rsidR="0077283A" w:rsidRPr="001A2577" w:rsidRDefault="0077283A" w:rsidP="00530CE3">
      <w:pPr>
        <w:pStyle w:val="ConsPlusNormal"/>
        <w:ind w:firstLine="709"/>
        <w:jc w:val="both"/>
        <w:outlineLvl w:val="0"/>
        <w:rPr>
          <w:rFonts w:ascii="Times New Roman" w:hAnsi="Times New Roman"/>
          <w:b/>
          <w:bCs/>
        </w:rPr>
      </w:pPr>
    </w:p>
    <w:p w:rsidR="00AC0E96" w:rsidRPr="001A2577" w:rsidRDefault="0077283A" w:rsidP="00AC0E96">
      <w:pPr>
        <w:pStyle w:val="ConsPlusNormal"/>
        <w:ind w:firstLine="709"/>
        <w:jc w:val="both"/>
        <w:outlineLvl w:val="0"/>
        <w:rPr>
          <w:rFonts w:ascii="Times New Roman" w:hAnsi="Times New Roman" w:cs="Times New Roman"/>
          <w:color w:val="000000"/>
          <w:sz w:val="28"/>
          <w:szCs w:val="28"/>
        </w:rPr>
      </w:pPr>
      <w:r w:rsidRPr="001A2577">
        <w:rPr>
          <w:rFonts w:ascii="Times New Roman" w:hAnsi="Times New Roman"/>
          <w:b/>
          <w:bCs/>
          <w:sz w:val="28"/>
          <w:szCs w:val="27"/>
        </w:rPr>
        <w:t>Коррупция</w:t>
      </w:r>
      <w:r w:rsidR="00A6058A" w:rsidRPr="001A2577">
        <w:rPr>
          <w:rFonts w:ascii="Times New Roman" w:hAnsi="Times New Roman"/>
          <w:sz w:val="28"/>
          <w:szCs w:val="27"/>
        </w:rPr>
        <w:t> – </w:t>
      </w:r>
      <w:r w:rsidR="00AC0E96" w:rsidRPr="001A2577">
        <w:rPr>
          <w:rFonts w:ascii="Times New Roman" w:hAnsi="Times New Roman" w:cs="Times New Roman"/>
          <w:sz w:val="28"/>
          <w:szCs w:val="28"/>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FB6978" w:rsidRPr="001A2577" w:rsidRDefault="00FB6978" w:rsidP="00FB6978">
      <w:pPr>
        <w:pStyle w:val="ConsPlusNormal"/>
        <w:ind w:firstLine="709"/>
        <w:jc w:val="both"/>
        <w:outlineLvl w:val="0"/>
        <w:rPr>
          <w:rFonts w:ascii="Times New Roman" w:hAnsi="Times New Roman" w:cs="Times New Roman"/>
          <w:color w:val="000000"/>
          <w:sz w:val="28"/>
          <w:szCs w:val="28"/>
        </w:rPr>
      </w:pPr>
      <w:r w:rsidRPr="001A2577">
        <w:rPr>
          <w:rFonts w:ascii="Times New Roman" w:hAnsi="Times New Roman" w:cs="Times New Roman"/>
          <w:color w:val="000000"/>
          <w:sz w:val="28"/>
          <w:szCs w:val="28"/>
        </w:rPr>
        <w:t>Кроме того, коррупцией признается совершение указанных деяний от имени или в интересах юридического лица.</w:t>
      </w:r>
    </w:p>
    <w:p w:rsidR="00FB6978" w:rsidRPr="001A2577" w:rsidRDefault="00FB6978" w:rsidP="00FB6978">
      <w:pPr>
        <w:pStyle w:val="ConsPlusNormal"/>
        <w:ind w:firstLine="709"/>
        <w:jc w:val="both"/>
        <w:outlineLvl w:val="0"/>
        <w:rPr>
          <w:rFonts w:ascii="Times New Roman" w:hAnsi="Times New Roman" w:cs="Times New Roman"/>
          <w:color w:val="000000"/>
          <w:sz w:val="28"/>
          <w:szCs w:val="28"/>
        </w:rPr>
      </w:pPr>
      <w:r w:rsidRPr="001A2577">
        <w:rPr>
          <w:rFonts w:ascii="Times New Roman" w:hAnsi="Times New Roman" w:cs="Times New Roman"/>
          <w:color w:val="000000"/>
          <w:sz w:val="28"/>
          <w:szCs w:val="28"/>
        </w:rPr>
        <w:t>Проявлением коррупции также являются:</w:t>
      </w:r>
    </w:p>
    <w:p w:rsidR="00FB6978" w:rsidRPr="001A2577" w:rsidRDefault="00FB6978" w:rsidP="00FB6978">
      <w:pPr>
        <w:pStyle w:val="ConsPlusNormal"/>
        <w:ind w:firstLine="709"/>
        <w:jc w:val="both"/>
        <w:outlineLvl w:val="0"/>
        <w:rPr>
          <w:rFonts w:ascii="Times New Roman" w:hAnsi="Times New Roman" w:cs="Times New Roman"/>
          <w:color w:val="000000"/>
          <w:sz w:val="28"/>
          <w:szCs w:val="28"/>
        </w:rPr>
      </w:pPr>
      <w:r w:rsidRPr="001A2577">
        <w:rPr>
          <w:rFonts w:ascii="Times New Roman" w:hAnsi="Times New Roman" w:cs="Times New Roman"/>
          <w:color w:val="000000"/>
          <w:sz w:val="28"/>
          <w:szCs w:val="28"/>
        </w:rPr>
        <w:t>- отмывание дох</w:t>
      </w:r>
      <w:r w:rsidR="000266D8" w:rsidRPr="001A2577">
        <w:rPr>
          <w:rFonts w:ascii="Times New Roman" w:hAnsi="Times New Roman" w:cs="Times New Roman"/>
          <w:color w:val="000000"/>
          <w:sz w:val="28"/>
          <w:szCs w:val="28"/>
        </w:rPr>
        <w:t>одов, полученных преступным путё</w:t>
      </w:r>
      <w:r w:rsidRPr="001A2577">
        <w:rPr>
          <w:rFonts w:ascii="Times New Roman" w:hAnsi="Times New Roman" w:cs="Times New Roman"/>
          <w:color w:val="000000"/>
          <w:sz w:val="28"/>
          <w:szCs w:val="28"/>
        </w:rPr>
        <w:t>м;</w:t>
      </w:r>
    </w:p>
    <w:p w:rsidR="00FB6978" w:rsidRPr="001A2577" w:rsidRDefault="00FB6978" w:rsidP="00FB6978">
      <w:pPr>
        <w:pStyle w:val="ConsPlusNormal"/>
        <w:ind w:firstLine="709"/>
        <w:jc w:val="both"/>
        <w:outlineLvl w:val="0"/>
        <w:rPr>
          <w:rFonts w:ascii="Times New Roman" w:hAnsi="Times New Roman" w:cs="Times New Roman"/>
          <w:color w:val="000000"/>
          <w:sz w:val="28"/>
          <w:szCs w:val="28"/>
        </w:rPr>
      </w:pPr>
      <w:r w:rsidRPr="001A2577">
        <w:rPr>
          <w:rFonts w:ascii="Times New Roman" w:hAnsi="Times New Roman" w:cs="Times New Roman"/>
          <w:color w:val="000000"/>
          <w:sz w:val="28"/>
          <w:szCs w:val="28"/>
        </w:rPr>
        <w:lastRenderedPageBreak/>
        <w:t>- сокрытие или непрерывное удержание имущества лицом, которому известно, что такое имущество получено в результате совершения любого из преступлений коррупционной направленности;</w:t>
      </w:r>
    </w:p>
    <w:p w:rsidR="00FB6978" w:rsidRPr="001A2577" w:rsidRDefault="00FB6978" w:rsidP="00FB6978">
      <w:pPr>
        <w:pStyle w:val="ConsPlusNormal"/>
        <w:ind w:firstLine="709"/>
        <w:jc w:val="both"/>
        <w:outlineLvl w:val="0"/>
        <w:rPr>
          <w:rFonts w:ascii="Times New Roman" w:hAnsi="Times New Roman" w:cs="Times New Roman"/>
          <w:color w:val="000000"/>
          <w:sz w:val="28"/>
          <w:szCs w:val="28"/>
        </w:rPr>
      </w:pPr>
      <w:r w:rsidRPr="001A2577">
        <w:rPr>
          <w:rFonts w:ascii="Times New Roman" w:hAnsi="Times New Roman" w:cs="Times New Roman"/>
          <w:color w:val="000000"/>
          <w:sz w:val="28"/>
          <w:szCs w:val="28"/>
        </w:rPr>
        <w:t>- воспрепятствование осуществлению правосудия;</w:t>
      </w:r>
    </w:p>
    <w:p w:rsidR="00FB6978" w:rsidRPr="001A2577" w:rsidRDefault="00FB6978" w:rsidP="00FB6978">
      <w:pPr>
        <w:pStyle w:val="ConsPlusNormal"/>
        <w:ind w:firstLine="709"/>
        <w:jc w:val="both"/>
        <w:outlineLvl w:val="0"/>
        <w:rPr>
          <w:rFonts w:ascii="Times New Roman" w:hAnsi="Times New Roman" w:cs="Times New Roman"/>
          <w:color w:val="000000"/>
          <w:sz w:val="28"/>
          <w:szCs w:val="28"/>
        </w:rPr>
      </w:pPr>
      <w:r w:rsidRPr="001A2577">
        <w:rPr>
          <w:rFonts w:ascii="Times New Roman" w:hAnsi="Times New Roman" w:cs="Times New Roman"/>
          <w:color w:val="000000"/>
          <w:sz w:val="28"/>
          <w:szCs w:val="28"/>
        </w:rPr>
        <w:t>- подкуп иностранных публичных должностных лиц и должностных лиц международных организаций;</w:t>
      </w:r>
    </w:p>
    <w:p w:rsidR="00FB6978" w:rsidRPr="001A2577" w:rsidRDefault="00FB6978" w:rsidP="00FB6978">
      <w:pPr>
        <w:pStyle w:val="ConsPlusNormal"/>
        <w:ind w:firstLine="709"/>
        <w:jc w:val="both"/>
        <w:outlineLvl w:val="0"/>
        <w:rPr>
          <w:rFonts w:ascii="Times New Roman" w:hAnsi="Times New Roman" w:cs="Times New Roman"/>
          <w:color w:val="000000"/>
          <w:sz w:val="28"/>
          <w:szCs w:val="28"/>
        </w:rPr>
      </w:pPr>
      <w:r w:rsidRPr="001A2577">
        <w:rPr>
          <w:rFonts w:ascii="Times New Roman" w:hAnsi="Times New Roman" w:cs="Times New Roman"/>
          <w:color w:val="000000"/>
          <w:sz w:val="28"/>
          <w:szCs w:val="28"/>
        </w:rPr>
        <w:t>- хищение, неправомерное присвоение или иное нецелевое использование имущества публичным должностным лицом.</w:t>
      </w:r>
    </w:p>
    <w:p w:rsidR="00FB6978" w:rsidRPr="001A2577" w:rsidRDefault="00FB6978" w:rsidP="00530CE3">
      <w:pPr>
        <w:pStyle w:val="ConsPlusNormal"/>
        <w:ind w:firstLine="709"/>
        <w:jc w:val="both"/>
        <w:outlineLvl w:val="0"/>
        <w:rPr>
          <w:rFonts w:ascii="Times New Roman" w:hAnsi="Times New Roman" w:cs="Times New Roman"/>
          <w:sz w:val="18"/>
          <w:szCs w:val="18"/>
        </w:rPr>
      </w:pPr>
    </w:p>
    <w:p w:rsidR="00A6058A" w:rsidRPr="001A2577" w:rsidRDefault="0077283A" w:rsidP="00A6058A">
      <w:pPr>
        <w:pStyle w:val="a3"/>
        <w:spacing w:before="0" w:beforeAutospacing="0" w:after="0" w:afterAutospacing="0"/>
        <w:ind w:firstLine="709"/>
        <w:jc w:val="both"/>
        <w:rPr>
          <w:sz w:val="28"/>
        </w:rPr>
      </w:pPr>
      <w:r w:rsidRPr="001A2577">
        <w:rPr>
          <w:b/>
          <w:bCs/>
          <w:sz w:val="28"/>
          <w:szCs w:val="27"/>
        </w:rPr>
        <w:t>Противодействие коррупции</w:t>
      </w:r>
      <w:r w:rsidR="00A6058A" w:rsidRPr="001A2577">
        <w:rPr>
          <w:sz w:val="28"/>
          <w:szCs w:val="27"/>
        </w:rPr>
        <w:t> </w:t>
      </w:r>
      <w:r w:rsidR="00B0573A" w:rsidRPr="001A2577">
        <w:rPr>
          <w:sz w:val="28"/>
        </w:rPr>
        <w:t>–</w:t>
      </w:r>
      <w:r w:rsidR="00A6058A" w:rsidRPr="001A2577">
        <w:rPr>
          <w:sz w:val="28"/>
        </w:rPr>
        <w:t> </w:t>
      </w:r>
      <w:r w:rsidR="00A6058A" w:rsidRPr="001A2577">
        <w:rPr>
          <w:sz w:val="28"/>
          <w:szCs w:val="28"/>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A6058A" w:rsidRPr="001A2577" w:rsidRDefault="00A6058A" w:rsidP="00A6058A">
      <w:pPr>
        <w:pStyle w:val="s1"/>
        <w:rPr>
          <w:rFonts w:ascii="Times New Roman" w:hAnsi="Times New Roman" w:cs="Times New Roman"/>
          <w:sz w:val="28"/>
          <w:szCs w:val="28"/>
        </w:rPr>
      </w:pPr>
      <w:r w:rsidRPr="001A2577">
        <w:rPr>
          <w:rFonts w:ascii="Times New Roman" w:hAnsi="Times New Roman" w:cs="Times New Roman"/>
          <w:sz w:val="28"/>
          <w:szCs w:val="28"/>
        </w:rPr>
        <w:t>а) по предупреждению коррупции, в том числе по выявлению и последующему устранению причин коррупции (профилактика коррупции);</w:t>
      </w:r>
    </w:p>
    <w:p w:rsidR="00A6058A" w:rsidRPr="001A2577" w:rsidRDefault="00A6058A" w:rsidP="00A6058A">
      <w:pPr>
        <w:pStyle w:val="s1"/>
        <w:rPr>
          <w:rFonts w:ascii="Times New Roman" w:hAnsi="Times New Roman" w:cs="Times New Roman"/>
          <w:sz w:val="28"/>
          <w:szCs w:val="28"/>
        </w:rPr>
      </w:pPr>
      <w:r w:rsidRPr="001A2577">
        <w:rPr>
          <w:rFonts w:ascii="Times New Roman" w:hAnsi="Times New Roman" w:cs="Times New Roman"/>
          <w:sz w:val="28"/>
          <w:szCs w:val="28"/>
        </w:rPr>
        <w:t>б) по выявлению, предупреждению, пресечению, раскрытию и расследованию коррупционных правонарушений (борьба с коррупцией);</w:t>
      </w:r>
    </w:p>
    <w:p w:rsidR="00A6058A" w:rsidRPr="001A2577" w:rsidRDefault="00A6058A" w:rsidP="00A6058A">
      <w:pPr>
        <w:pStyle w:val="s1"/>
        <w:rPr>
          <w:rFonts w:ascii="Times New Roman" w:hAnsi="Times New Roman" w:cs="Times New Roman"/>
          <w:sz w:val="28"/>
          <w:szCs w:val="28"/>
        </w:rPr>
      </w:pPr>
      <w:r w:rsidRPr="001A2577">
        <w:rPr>
          <w:rFonts w:ascii="Times New Roman" w:hAnsi="Times New Roman" w:cs="Times New Roman"/>
          <w:sz w:val="28"/>
          <w:szCs w:val="28"/>
        </w:rPr>
        <w:t>в) по минимизации и (или) ликвидации последствий коррупционных правонарушений.</w:t>
      </w:r>
    </w:p>
    <w:p w:rsidR="00A6058A" w:rsidRPr="001A2577" w:rsidRDefault="00A6058A" w:rsidP="00530CE3">
      <w:pPr>
        <w:pStyle w:val="a3"/>
        <w:spacing w:before="0" w:beforeAutospacing="0" w:after="0" w:afterAutospacing="0"/>
        <w:ind w:firstLine="709"/>
        <w:jc w:val="both"/>
        <w:rPr>
          <w:b/>
          <w:bCs/>
          <w:sz w:val="18"/>
          <w:szCs w:val="18"/>
        </w:rPr>
      </w:pPr>
    </w:p>
    <w:p w:rsidR="0077283A" w:rsidRDefault="0077283A" w:rsidP="00530CE3">
      <w:pPr>
        <w:pStyle w:val="a3"/>
        <w:spacing w:before="0" w:beforeAutospacing="0" w:after="0" w:afterAutospacing="0"/>
        <w:ind w:firstLine="709"/>
        <w:jc w:val="both"/>
        <w:rPr>
          <w:sz w:val="28"/>
        </w:rPr>
      </w:pPr>
      <w:r w:rsidRPr="001A2577">
        <w:rPr>
          <w:b/>
          <w:bCs/>
          <w:sz w:val="28"/>
          <w:szCs w:val="27"/>
        </w:rPr>
        <w:t>Функции государственного, муниципального (административного) управления организацией</w:t>
      </w:r>
      <w:r w:rsidR="008C6FC0" w:rsidRPr="001A2577">
        <w:rPr>
          <w:sz w:val="28"/>
        </w:rPr>
        <w:t> </w:t>
      </w:r>
      <w:r w:rsidR="00B0573A" w:rsidRPr="001A2577">
        <w:rPr>
          <w:sz w:val="28"/>
        </w:rPr>
        <w:t>–</w:t>
      </w:r>
      <w:r w:rsidR="008C6FC0" w:rsidRPr="001A2577">
        <w:rPr>
          <w:sz w:val="28"/>
        </w:rPr>
        <w:t> </w:t>
      </w:r>
      <w:r w:rsidRPr="001A2577">
        <w:rPr>
          <w:sz w:val="28"/>
        </w:rPr>
        <w:t>полномочия государственного или муниципального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w:t>
      </w:r>
      <w:r w:rsidR="008C6FC0" w:rsidRPr="001A2577">
        <w:rPr>
          <w:sz w:val="28"/>
        </w:rPr>
        <w:t xml:space="preserve"> том числе решения, связанные с </w:t>
      </w:r>
      <w:r w:rsidRPr="001A2577">
        <w:rPr>
          <w:sz w:val="28"/>
        </w:rPr>
        <w:t>выдачей разрешений (лиц</w:t>
      </w:r>
      <w:r w:rsidR="008C6FC0" w:rsidRPr="001A2577">
        <w:rPr>
          <w:sz w:val="28"/>
        </w:rPr>
        <w:t>ензий) на осуществление определё</w:t>
      </w:r>
      <w:r w:rsidRPr="001A2577">
        <w:rPr>
          <w:sz w:val="28"/>
        </w:rPr>
        <w:t xml:space="preserve">нного вида деятельности и (или) отдельных действий данной организацией, либо готовить проекты таких решений. </w:t>
      </w:r>
    </w:p>
    <w:p w:rsidR="003B161A" w:rsidRPr="003B161A" w:rsidRDefault="003B161A" w:rsidP="003B161A">
      <w:pPr>
        <w:ind w:firstLine="709"/>
        <w:jc w:val="both"/>
        <w:rPr>
          <w:rFonts w:eastAsia="Calibri"/>
          <w:sz w:val="28"/>
          <w:szCs w:val="28"/>
          <w:lang w:eastAsia="en-US"/>
        </w:rPr>
      </w:pPr>
      <w:r w:rsidRPr="003B161A">
        <w:rPr>
          <w:rFonts w:eastAsia="Calibri"/>
          <w:sz w:val="28"/>
          <w:szCs w:val="28"/>
          <w:lang w:eastAsia="en-US"/>
        </w:rPr>
        <w:t xml:space="preserve">В соответствии с пунктом 4 статьи 1 </w:t>
      </w:r>
      <w:hyperlink r:id="rId30" w:tgtFrame="_blank" w:history="1">
        <w:r>
          <w:rPr>
            <w:color w:val="0000FF"/>
            <w:sz w:val="28"/>
            <w:szCs w:val="28"/>
          </w:rPr>
          <w:t>Федерального закона от 25.12.2008</w:t>
        </w:r>
        <w:r w:rsidRPr="00BC6847">
          <w:rPr>
            <w:color w:val="0000FF"/>
            <w:sz w:val="28"/>
            <w:szCs w:val="28"/>
          </w:rPr>
          <w:t xml:space="preserve"> № 273-ФЗ «О противодействии коррупции»</w:t>
        </w:r>
      </w:hyperlink>
      <w:r>
        <w:rPr>
          <w:rFonts w:eastAsia="Calibri"/>
          <w:sz w:val="28"/>
          <w:szCs w:val="28"/>
          <w:lang w:eastAsia="en-US"/>
        </w:rPr>
        <w:t xml:space="preserve"> </w:t>
      </w:r>
      <w:r w:rsidRPr="003B161A">
        <w:rPr>
          <w:rFonts w:eastAsia="Calibri"/>
          <w:sz w:val="28"/>
          <w:szCs w:val="28"/>
          <w:lang w:eastAsia="en-US"/>
        </w:rPr>
        <w:t>к функциям государственного управления отнесены полномочия по принятию обязательных для исполнения решений по кадровым, организационно-техническим, финансовым, материально-техническим или иным вопросам в отношении данной организации либо подготовке проектов таких решений.</w:t>
      </w:r>
    </w:p>
    <w:p w:rsidR="003B161A" w:rsidRPr="003B161A" w:rsidRDefault="003B161A" w:rsidP="00D1011C">
      <w:pPr>
        <w:ind w:firstLine="709"/>
        <w:jc w:val="both"/>
        <w:rPr>
          <w:rFonts w:eastAsia="Calibri"/>
          <w:sz w:val="28"/>
          <w:szCs w:val="28"/>
          <w:lang w:eastAsia="en-US"/>
        </w:rPr>
      </w:pPr>
      <w:r w:rsidRPr="003B161A">
        <w:rPr>
          <w:rFonts w:eastAsia="Calibri"/>
          <w:sz w:val="28"/>
          <w:szCs w:val="28"/>
          <w:lang w:eastAsia="en-US"/>
        </w:rPr>
        <w:t xml:space="preserve">В </w:t>
      </w:r>
      <w:hyperlink r:id="rId31" w:tgtFrame="_blank" w:history="1">
        <w:r w:rsidR="00D1011C" w:rsidRPr="00D1011C">
          <w:rPr>
            <w:rStyle w:val="af1"/>
            <w:rFonts w:eastAsia="Calibri"/>
            <w:color w:val="0000FF"/>
            <w:sz w:val="28"/>
            <w:szCs w:val="28"/>
            <w:u w:val="none"/>
            <w:lang w:eastAsia="en-US"/>
          </w:rPr>
          <w:t>обзоре типовых ситуаций конфликта интересов на государственной службе Российской Федерации и порядка их урегулирования</w:t>
        </w:r>
      </w:hyperlink>
      <w:r w:rsidR="009F4DCE">
        <w:rPr>
          <w:rFonts w:eastAsia="Calibri"/>
          <w:sz w:val="28"/>
          <w:szCs w:val="28"/>
          <w:lang w:eastAsia="en-US"/>
        </w:rPr>
        <w:t>, составленном Минтрудом</w:t>
      </w:r>
      <w:r w:rsidRPr="003B161A">
        <w:rPr>
          <w:rFonts w:eastAsia="Calibri"/>
          <w:sz w:val="28"/>
          <w:szCs w:val="28"/>
          <w:lang w:eastAsia="en-US"/>
        </w:rPr>
        <w:t xml:space="preserve"> России (письмо от 15.10.2012 № 18-2/10/1-2088) осуществление государственного надзора и контроля отнесено к функциям государственного управления.</w:t>
      </w:r>
    </w:p>
    <w:p w:rsidR="00825010" w:rsidRPr="001A2577" w:rsidRDefault="00825010" w:rsidP="00530CE3">
      <w:pPr>
        <w:pStyle w:val="a3"/>
        <w:spacing w:before="0" w:beforeAutospacing="0" w:after="0" w:afterAutospacing="0"/>
        <w:ind w:firstLine="709"/>
        <w:jc w:val="both"/>
        <w:rPr>
          <w:b/>
          <w:bCs/>
          <w:sz w:val="18"/>
          <w:szCs w:val="18"/>
        </w:rPr>
      </w:pPr>
    </w:p>
    <w:p w:rsidR="008C6FC0" w:rsidRPr="001A2577" w:rsidRDefault="00825010" w:rsidP="00796E99">
      <w:pPr>
        <w:pStyle w:val="a3"/>
        <w:spacing w:before="0" w:beforeAutospacing="0" w:after="0" w:afterAutospacing="0"/>
        <w:ind w:firstLine="709"/>
        <w:jc w:val="both"/>
        <w:rPr>
          <w:sz w:val="28"/>
        </w:rPr>
      </w:pPr>
      <w:r w:rsidRPr="001A2577">
        <w:rPr>
          <w:b/>
          <w:bCs/>
          <w:sz w:val="28"/>
          <w:szCs w:val="27"/>
        </w:rPr>
        <w:t>Конфликт интересов</w:t>
      </w:r>
      <w:r w:rsidR="00796E99" w:rsidRPr="001A2577">
        <w:rPr>
          <w:sz w:val="28"/>
        </w:rPr>
        <w:t> </w:t>
      </w:r>
      <w:r w:rsidR="00B0573A" w:rsidRPr="001A2577">
        <w:rPr>
          <w:sz w:val="28"/>
        </w:rPr>
        <w:t>–</w:t>
      </w:r>
      <w:r w:rsidR="00796E99" w:rsidRPr="001A2577">
        <w:rPr>
          <w:sz w:val="28"/>
        </w:rPr>
        <w:t> </w:t>
      </w:r>
      <w:r w:rsidR="008C6FC0" w:rsidRPr="001A2577">
        <w:rPr>
          <w:sz w:val="28"/>
          <w:szCs w:val="28"/>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w:t>
      </w:r>
      <w:r w:rsidR="00796E99" w:rsidRPr="001A2577">
        <w:rPr>
          <w:sz w:val="28"/>
          <w:szCs w:val="28"/>
        </w:rPr>
        <w:t>нимать меры по предотвращению и </w:t>
      </w:r>
      <w:r w:rsidR="008C6FC0" w:rsidRPr="001A2577">
        <w:rPr>
          <w:sz w:val="28"/>
          <w:szCs w:val="28"/>
        </w:rPr>
        <w:t>урегулированию конфликта интересо</w:t>
      </w:r>
      <w:r w:rsidR="00796E99" w:rsidRPr="001A2577">
        <w:rPr>
          <w:sz w:val="28"/>
          <w:szCs w:val="28"/>
        </w:rPr>
        <w:t>в, влияет или может повлиять на </w:t>
      </w:r>
      <w:r w:rsidR="008C6FC0" w:rsidRPr="001A2577">
        <w:rPr>
          <w:sz w:val="28"/>
          <w:szCs w:val="28"/>
        </w:rPr>
        <w:t>надлежащее, объективное и беспристрастное исполнение им должностных (служебных) обязанностей (осуществление полномочий).</w:t>
      </w:r>
    </w:p>
    <w:p w:rsidR="008C6FC0" w:rsidRPr="001A2577" w:rsidRDefault="008C6FC0" w:rsidP="00530CE3">
      <w:pPr>
        <w:pStyle w:val="a3"/>
        <w:spacing w:before="0" w:beforeAutospacing="0" w:after="0" w:afterAutospacing="0"/>
        <w:ind w:firstLine="709"/>
        <w:jc w:val="both"/>
        <w:rPr>
          <w:sz w:val="18"/>
          <w:szCs w:val="18"/>
        </w:rPr>
      </w:pPr>
    </w:p>
    <w:p w:rsidR="00796E99" w:rsidRDefault="00825010" w:rsidP="00796E99">
      <w:pPr>
        <w:pStyle w:val="a3"/>
        <w:spacing w:before="0" w:beforeAutospacing="0" w:after="0" w:afterAutospacing="0"/>
        <w:ind w:firstLine="709"/>
        <w:jc w:val="both"/>
        <w:rPr>
          <w:sz w:val="28"/>
        </w:rPr>
      </w:pPr>
      <w:r w:rsidRPr="001A2577">
        <w:rPr>
          <w:b/>
          <w:bCs/>
          <w:sz w:val="28"/>
          <w:szCs w:val="27"/>
        </w:rPr>
        <w:t>Личная заинтересованность</w:t>
      </w:r>
      <w:r w:rsidR="00796E99" w:rsidRPr="001A2577">
        <w:rPr>
          <w:b/>
          <w:bCs/>
          <w:sz w:val="28"/>
          <w:szCs w:val="27"/>
        </w:rPr>
        <w:t> </w:t>
      </w:r>
      <w:r w:rsidR="00B0573A" w:rsidRPr="001A2577">
        <w:rPr>
          <w:sz w:val="28"/>
        </w:rPr>
        <w:t>–</w:t>
      </w:r>
      <w:r w:rsidR="00796E99" w:rsidRPr="001A2577">
        <w:rPr>
          <w:sz w:val="28"/>
        </w:rPr>
        <w:t xml:space="preserve"> возможность получения доходов в виде денег, иного имущества, в том числе имущественных прав, услуг имущественного </w:t>
      </w:r>
      <w:r w:rsidR="00796E99" w:rsidRPr="001A2577">
        <w:rPr>
          <w:sz w:val="28"/>
        </w:rPr>
        <w:lastRenderedPageBreak/>
        <w:t xml:space="preserve">характера, результатов выполненных работ или каких-либо выгод (преимуществ) лицом, </w:t>
      </w:r>
      <w:r w:rsidR="00796E99" w:rsidRPr="001A2577">
        <w:rPr>
          <w:sz w:val="28"/>
          <w:szCs w:val="28"/>
        </w:rPr>
        <w:t>замещающим должность, замещение которой предусматривает обязанность принимать меры по предотвращению и урегулированию конфликта интересов</w:t>
      </w:r>
      <w:r w:rsidR="00796E99" w:rsidRPr="001A2577">
        <w:rPr>
          <w:sz w:val="28"/>
        </w:rPr>
        <w:t>, и (или) состоящими с ним в близком родстве или свойстве лицами (родителями, супругами, детьми, братьями, сёстрами, а также братьями, сёстрами, родителями, детьми супругов и супругами детей), гражданами или организациями, с которыми указанное лицо, и (или) лица, состоящие с ним в близком родстве или свойстве, связаны имущественными, корпоративными или иными близкими отношениям</w:t>
      </w:r>
      <w:r w:rsidR="00796E99" w:rsidRPr="0098300D">
        <w:rPr>
          <w:sz w:val="28"/>
        </w:rPr>
        <w:t>и.</w:t>
      </w:r>
    </w:p>
    <w:p w:rsidR="0098300D" w:rsidRPr="0098300D" w:rsidRDefault="0098300D" w:rsidP="0098300D">
      <w:pPr>
        <w:pStyle w:val="a3"/>
        <w:ind w:firstLine="709"/>
        <w:jc w:val="both"/>
        <w:rPr>
          <w:sz w:val="28"/>
        </w:rPr>
      </w:pPr>
      <w:r>
        <w:rPr>
          <w:b/>
          <w:bCs/>
          <w:sz w:val="28"/>
        </w:rPr>
        <w:t>П</w:t>
      </w:r>
      <w:r w:rsidRPr="0098300D">
        <w:rPr>
          <w:b/>
          <w:bCs/>
          <w:sz w:val="28"/>
        </w:rPr>
        <w:t>одарок, полученный в связи с протокольными мероприятиями, служебными командировками и другими официальными мероприятиями</w:t>
      </w:r>
      <w:r w:rsidRPr="0098300D">
        <w:rPr>
          <w:sz w:val="28"/>
        </w:rPr>
        <w:t xml:space="preserve"> </w:t>
      </w:r>
      <w:r>
        <w:rPr>
          <w:sz w:val="28"/>
        </w:rPr>
        <w:t>–</w:t>
      </w:r>
      <w:r w:rsidRPr="0098300D">
        <w:rPr>
          <w:sz w:val="28"/>
        </w:rPr>
        <w:t xml:space="preserve"> подарок, полученный лицом, замещающим государственную (муниципальную) должность, служащим, работником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w:t>
      </w:r>
      <w:r>
        <w:rPr>
          <w:sz w:val="28"/>
        </w:rPr>
        <w:t xml:space="preserve"> в качестве поощрения (награды).</w:t>
      </w:r>
    </w:p>
    <w:p w:rsidR="00243C32" w:rsidRDefault="0098300D" w:rsidP="00243C32">
      <w:pPr>
        <w:pStyle w:val="a3"/>
        <w:spacing w:before="0" w:beforeAutospacing="0" w:after="0" w:afterAutospacing="0"/>
        <w:ind w:firstLine="709"/>
        <w:jc w:val="both"/>
        <w:rPr>
          <w:sz w:val="28"/>
        </w:rPr>
      </w:pPr>
      <w:r>
        <w:rPr>
          <w:b/>
          <w:bCs/>
          <w:sz w:val="28"/>
        </w:rPr>
        <w:t>П</w:t>
      </w:r>
      <w:r w:rsidRPr="0098300D">
        <w:rPr>
          <w:b/>
          <w:bCs/>
          <w:sz w:val="28"/>
        </w:rPr>
        <w:t>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w:t>
      </w:r>
      <w:r w:rsidRPr="0098300D">
        <w:rPr>
          <w:sz w:val="28"/>
        </w:rPr>
        <w:t xml:space="preserve"> </w:t>
      </w:r>
      <w:r>
        <w:rPr>
          <w:sz w:val="28"/>
        </w:rPr>
        <w:t>–</w:t>
      </w:r>
      <w:r w:rsidRPr="0098300D">
        <w:rPr>
          <w:sz w:val="28"/>
        </w:rPr>
        <w:t xml:space="preserve"> получение лицом, замещающим государственную (муниципальную) должность, служащим, работником лично или через посредника от физических (юридических) лиц подарка в рамках осуществления деятельности, предусмотренной должностным регламентом (должностно</w:t>
      </w:r>
      <w:r w:rsidR="007A4835">
        <w:rPr>
          <w:sz w:val="28"/>
        </w:rPr>
        <w:t>й инструкцией), а также в </w:t>
      </w:r>
      <w:r w:rsidRPr="0098300D">
        <w:rPr>
          <w:sz w:val="28"/>
        </w:rPr>
        <w:t>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243C32" w:rsidRDefault="00243C32" w:rsidP="00243C32">
      <w:pPr>
        <w:pStyle w:val="a3"/>
        <w:spacing w:before="0" w:beforeAutospacing="0" w:after="0" w:afterAutospacing="0"/>
        <w:ind w:firstLine="709"/>
        <w:jc w:val="both"/>
        <w:rPr>
          <w:sz w:val="28"/>
        </w:rPr>
      </w:pPr>
    </w:p>
    <w:p w:rsidR="00192B36" w:rsidRDefault="00192B36" w:rsidP="00243C32">
      <w:pPr>
        <w:pStyle w:val="a3"/>
        <w:spacing w:before="0" w:beforeAutospacing="0" w:after="0" w:afterAutospacing="0"/>
        <w:ind w:firstLine="709"/>
        <w:jc w:val="both"/>
        <w:rPr>
          <w:sz w:val="28"/>
        </w:rPr>
      </w:pPr>
      <w:r>
        <w:rPr>
          <w:b/>
          <w:sz w:val="28"/>
        </w:rPr>
        <w:t>Г</w:t>
      </w:r>
      <w:r w:rsidRPr="00192B36">
        <w:rPr>
          <w:b/>
          <w:sz w:val="28"/>
        </w:rPr>
        <w:t>ражданско-правовая ответственность</w:t>
      </w:r>
      <w:r w:rsidRPr="00192B36">
        <w:rPr>
          <w:sz w:val="28"/>
        </w:rPr>
        <w:t xml:space="preserve"> — применение к правонарушителю (должнику) в интересах другого лица (организации) — кредитора установленных законом или договором мер воздействия, влекущих для него невыгодные последствия имущественного характера, возмещение убытков, уплату неустойки, возмещение вреда. Это санкция, применяемая к правонарушителю в виде возложения на него дополнительной гражданско-правовой обязанности или лишения принадлежащего ему гражданского права.</w:t>
      </w:r>
    </w:p>
    <w:p w:rsidR="00192B36" w:rsidRDefault="00192B36" w:rsidP="00243C32">
      <w:pPr>
        <w:pStyle w:val="a3"/>
        <w:spacing w:before="0" w:beforeAutospacing="0" w:after="0" w:afterAutospacing="0"/>
        <w:ind w:firstLine="709"/>
        <w:jc w:val="both"/>
        <w:rPr>
          <w:sz w:val="28"/>
        </w:rPr>
      </w:pPr>
    </w:p>
    <w:p w:rsidR="00EF1A49" w:rsidRDefault="00472849" w:rsidP="00243C32">
      <w:pPr>
        <w:pStyle w:val="a3"/>
        <w:spacing w:before="0" w:beforeAutospacing="0" w:after="0" w:afterAutospacing="0"/>
        <w:ind w:firstLine="709"/>
        <w:jc w:val="both"/>
        <w:rPr>
          <w:sz w:val="28"/>
        </w:rPr>
      </w:pPr>
      <w:r w:rsidRPr="00472849">
        <w:rPr>
          <w:b/>
          <w:bCs/>
          <w:sz w:val="28"/>
        </w:rPr>
        <w:t xml:space="preserve">Вред – </w:t>
      </w:r>
      <w:r w:rsidRPr="00472849">
        <w:rPr>
          <w:sz w:val="28"/>
        </w:rPr>
        <w:t>это какое-либо умаление личного или имущественного блага лица,</w:t>
      </w:r>
      <w:r w:rsidR="00243C32">
        <w:rPr>
          <w:sz w:val="28"/>
        </w:rPr>
        <w:t xml:space="preserve"> </w:t>
      </w:r>
      <w:r w:rsidRPr="00472849">
        <w:rPr>
          <w:sz w:val="28"/>
        </w:rPr>
        <w:t>наличие неблагоприятных последствий.</w:t>
      </w:r>
      <w:r w:rsidR="00243C32">
        <w:rPr>
          <w:sz w:val="28"/>
        </w:rPr>
        <w:t xml:space="preserve"> </w:t>
      </w:r>
      <w:r w:rsidRPr="00472849">
        <w:rPr>
          <w:sz w:val="28"/>
        </w:rPr>
        <w:t xml:space="preserve">Причинение вреда </w:t>
      </w:r>
      <w:r w:rsidR="00243C32">
        <w:rPr>
          <w:sz w:val="28"/>
        </w:rPr>
        <w:t>–</w:t>
      </w:r>
      <w:r w:rsidRPr="00472849">
        <w:rPr>
          <w:sz w:val="28"/>
        </w:rPr>
        <w:t xml:space="preserve"> обязательное условие ответственности по деликтным обязательствам. Если нет вреда, нет и ответственности, так как нечего возмещать.</w:t>
      </w:r>
      <w:r w:rsidR="00243C32">
        <w:rPr>
          <w:sz w:val="28"/>
        </w:rPr>
        <w:t xml:space="preserve"> </w:t>
      </w:r>
      <w:r w:rsidRPr="00472849">
        <w:rPr>
          <w:sz w:val="28"/>
        </w:rPr>
        <w:t>В гражданском праве различают</w:t>
      </w:r>
      <w:r>
        <w:rPr>
          <w:sz w:val="28"/>
        </w:rPr>
        <w:t xml:space="preserve"> </w:t>
      </w:r>
      <w:r w:rsidRPr="00472849">
        <w:rPr>
          <w:b/>
          <w:bCs/>
          <w:sz w:val="28"/>
        </w:rPr>
        <w:t>имущественный вред</w:t>
      </w:r>
      <w:r>
        <w:rPr>
          <w:b/>
          <w:bCs/>
          <w:sz w:val="28"/>
        </w:rPr>
        <w:t xml:space="preserve"> </w:t>
      </w:r>
      <w:r w:rsidRPr="00472849">
        <w:rPr>
          <w:sz w:val="28"/>
        </w:rPr>
        <w:t xml:space="preserve">(связан с определенными материальными потерями) </w:t>
      </w:r>
      <w:r w:rsidRPr="00472849">
        <w:rPr>
          <w:sz w:val="28"/>
        </w:rPr>
        <w:lastRenderedPageBreak/>
        <w:t>и</w:t>
      </w:r>
      <w:r w:rsidR="00243C32">
        <w:rPr>
          <w:sz w:val="28"/>
        </w:rPr>
        <w:t> </w:t>
      </w:r>
      <w:r w:rsidRPr="00472849">
        <w:rPr>
          <w:b/>
          <w:bCs/>
          <w:sz w:val="28"/>
        </w:rPr>
        <w:t>моральный</w:t>
      </w:r>
      <w:r>
        <w:rPr>
          <w:b/>
          <w:bCs/>
          <w:sz w:val="28"/>
        </w:rPr>
        <w:t xml:space="preserve"> </w:t>
      </w:r>
      <w:r w:rsidRPr="00472849">
        <w:rPr>
          <w:b/>
          <w:bCs/>
          <w:sz w:val="28"/>
        </w:rPr>
        <w:t>(</w:t>
      </w:r>
      <w:r w:rsidRPr="00472849">
        <w:rPr>
          <w:sz w:val="28"/>
        </w:rPr>
        <w:t>нравственные или физические страдания). Имущественный вред выражается в возникновении у потерпевшего реального ущерба, в лишении его возможности получить запланированные доходы, в несении потерпевшим каких-либо дополнительных материальных убытков.</w:t>
      </w:r>
      <w:r w:rsidR="00243C32">
        <w:rPr>
          <w:sz w:val="28"/>
        </w:rPr>
        <w:t xml:space="preserve"> </w:t>
      </w:r>
      <w:r w:rsidRPr="00472849">
        <w:rPr>
          <w:sz w:val="28"/>
        </w:rPr>
        <w:t>Главной особенностью имущественного вреда является то, что он всегда может быть выражен конкретной денежной суммой.</w:t>
      </w:r>
    </w:p>
    <w:p w:rsidR="00472849" w:rsidRPr="00472849" w:rsidRDefault="006F2D4A" w:rsidP="00243C32">
      <w:pPr>
        <w:pStyle w:val="a3"/>
        <w:ind w:firstLine="709"/>
        <w:rPr>
          <w:bCs/>
          <w:sz w:val="28"/>
        </w:rPr>
      </w:pPr>
      <w:hyperlink r:id="rId32" w:history="1">
        <w:r w:rsidR="00472849" w:rsidRPr="00243C32">
          <w:rPr>
            <w:rStyle w:val="af1"/>
            <w:b/>
            <w:bCs/>
            <w:sz w:val="28"/>
            <w:u w:val="none"/>
          </w:rPr>
          <w:t>Возмещение вреда</w:t>
        </w:r>
      </w:hyperlink>
      <w:r w:rsidR="00472849" w:rsidRPr="00472849">
        <w:rPr>
          <w:sz w:val="28"/>
        </w:rPr>
        <w:t xml:space="preserve"> — компенсация за вред, причиненный личности или имуществу гражданина, а также вред, причиненный имуществу юридического лица.</w:t>
      </w:r>
    </w:p>
    <w:p w:rsidR="00047997" w:rsidRDefault="00047997" w:rsidP="00530CE3">
      <w:pPr>
        <w:autoSpaceDE w:val="0"/>
        <w:autoSpaceDN w:val="0"/>
        <w:adjustRightInd w:val="0"/>
        <w:ind w:firstLine="709"/>
        <w:jc w:val="center"/>
        <w:outlineLvl w:val="1"/>
        <w:rPr>
          <w:b/>
          <w:bCs/>
          <w:sz w:val="28"/>
          <w:szCs w:val="28"/>
          <w:bdr w:val="none" w:sz="0" w:space="0" w:color="auto" w:frame="1"/>
        </w:rPr>
      </w:pPr>
    </w:p>
    <w:p w:rsidR="004A12E8" w:rsidRDefault="004A12E8" w:rsidP="00047997">
      <w:pPr>
        <w:autoSpaceDE w:val="0"/>
        <w:autoSpaceDN w:val="0"/>
        <w:adjustRightInd w:val="0"/>
        <w:jc w:val="center"/>
        <w:outlineLvl w:val="1"/>
        <w:rPr>
          <w:b/>
          <w:bCs/>
          <w:sz w:val="28"/>
          <w:szCs w:val="28"/>
          <w:bdr w:val="none" w:sz="0" w:space="0" w:color="auto" w:frame="1"/>
        </w:rPr>
        <w:sectPr w:rsidR="004A12E8" w:rsidSect="00796E99">
          <w:headerReference w:type="even" r:id="rId33"/>
          <w:headerReference w:type="default" r:id="rId34"/>
          <w:headerReference w:type="first" r:id="rId35"/>
          <w:pgSz w:w="11906" w:h="16838"/>
          <w:pgMar w:top="1134" w:right="567" w:bottom="568" w:left="1134" w:header="709" w:footer="709" w:gutter="0"/>
          <w:cols w:space="708"/>
          <w:titlePg/>
          <w:docGrid w:linePitch="360"/>
        </w:sectPr>
      </w:pPr>
    </w:p>
    <w:p w:rsidR="00D92B25" w:rsidRDefault="00757670" w:rsidP="00D92B25">
      <w:pPr>
        <w:widowControl w:val="0"/>
        <w:autoSpaceDE w:val="0"/>
        <w:autoSpaceDN w:val="0"/>
        <w:adjustRightInd w:val="0"/>
        <w:jc w:val="center"/>
        <w:outlineLvl w:val="0"/>
        <w:rPr>
          <w:b/>
          <w:sz w:val="28"/>
          <w:szCs w:val="28"/>
        </w:rPr>
      </w:pPr>
      <w:r>
        <w:rPr>
          <w:b/>
          <w:sz w:val="28"/>
          <w:szCs w:val="28"/>
        </w:rPr>
        <w:lastRenderedPageBreak/>
        <w:t>3</w:t>
      </w:r>
      <w:r w:rsidR="00D92B25">
        <w:rPr>
          <w:b/>
          <w:sz w:val="28"/>
          <w:szCs w:val="28"/>
        </w:rPr>
        <w:t>. </w:t>
      </w:r>
      <w:r w:rsidR="00707061">
        <w:rPr>
          <w:b/>
          <w:sz w:val="28"/>
          <w:szCs w:val="28"/>
        </w:rPr>
        <w:t>Информация</w:t>
      </w:r>
      <w:r w:rsidR="00D92B25" w:rsidRPr="00EB7205">
        <w:rPr>
          <w:b/>
          <w:sz w:val="28"/>
          <w:szCs w:val="28"/>
        </w:rPr>
        <w:t xml:space="preserve"> </w:t>
      </w:r>
      <w:r w:rsidR="00707061">
        <w:rPr>
          <w:b/>
          <w:sz w:val="28"/>
          <w:szCs w:val="28"/>
        </w:rPr>
        <w:t xml:space="preserve">в слайдах </w:t>
      </w:r>
      <w:r w:rsidR="00D92B25" w:rsidRPr="00EB7205">
        <w:rPr>
          <w:b/>
          <w:sz w:val="28"/>
          <w:szCs w:val="28"/>
        </w:rPr>
        <w:t>по основным правам,</w:t>
      </w:r>
      <w:r w:rsidR="00D92B25">
        <w:rPr>
          <w:b/>
          <w:sz w:val="28"/>
          <w:szCs w:val="28"/>
        </w:rPr>
        <w:t xml:space="preserve"> </w:t>
      </w:r>
      <w:r w:rsidR="00D92B25" w:rsidRPr="00EB7205">
        <w:rPr>
          <w:b/>
          <w:sz w:val="28"/>
          <w:szCs w:val="28"/>
        </w:rPr>
        <w:t xml:space="preserve">обязанностям гражданских служащих, </w:t>
      </w:r>
    </w:p>
    <w:p w:rsidR="00D92B25" w:rsidRPr="00EB7205" w:rsidRDefault="00D92B25" w:rsidP="00D92B25">
      <w:pPr>
        <w:widowControl w:val="0"/>
        <w:autoSpaceDE w:val="0"/>
        <w:autoSpaceDN w:val="0"/>
        <w:adjustRightInd w:val="0"/>
        <w:jc w:val="center"/>
        <w:outlineLvl w:val="0"/>
        <w:rPr>
          <w:b/>
          <w:sz w:val="28"/>
          <w:szCs w:val="28"/>
        </w:rPr>
      </w:pPr>
      <w:r w:rsidRPr="00EB7205">
        <w:rPr>
          <w:b/>
          <w:sz w:val="28"/>
          <w:szCs w:val="28"/>
        </w:rPr>
        <w:t>а также по</w:t>
      </w:r>
      <w:r>
        <w:rPr>
          <w:b/>
          <w:sz w:val="28"/>
          <w:szCs w:val="28"/>
        </w:rPr>
        <w:t xml:space="preserve"> </w:t>
      </w:r>
      <w:r w:rsidRPr="00EB7205">
        <w:rPr>
          <w:b/>
          <w:sz w:val="28"/>
          <w:szCs w:val="28"/>
        </w:rPr>
        <w:t>ограничениям и запретам, связанным с гражданской службой</w:t>
      </w:r>
      <w:r w:rsidR="00707061">
        <w:rPr>
          <w:b/>
          <w:sz w:val="28"/>
          <w:szCs w:val="28"/>
        </w:rPr>
        <w:t xml:space="preserve"> </w:t>
      </w:r>
    </w:p>
    <w:p w:rsidR="00D92B25" w:rsidRDefault="006F2D4A" w:rsidP="00D92B25">
      <w:pPr>
        <w:ind w:right="5"/>
        <w:jc w:val="center"/>
        <w:rPr>
          <w:b/>
          <w:sz w:val="28"/>
          <w:szCs w:val="28"/>
        </w:rPr>
      </w:pPr>
      <w:r>
        <w:rPr>
          <w:b/>
          <w:noProof/>
          <w:sz w:val="28"/>
          <w:szCs w:val="28"/>
        </w:rPr>
        <w:pict>
          <v:roundrect id="_x0000_s1596" style="position:absolute;left:0;text-align:left;margin-left:192.15pt;margin-top:8.95pt;width:392.25pt;height:45.45pt;z-index:252154880" arcsize="10923f" fillcolor="#c2d69b [1942]">
            <v:textbox style="mso-next-textbox:#_x0000_s1596">
              <w:txbxContent>
                <w:p w:rsidR="0036064F" w:rsidRPr="001F57B2" w:rsidRDefault="0036064F" w:rsidP="00D92B25">
                  <w:pPr>
                    <w:jc w:val="center"/>
                    <w:rPr>
                      <w:sz w:val="28"/>
                      <w:szCs w:val="28"/>
                    </w:rPr>
                  </w:pPr>
                  <w:r w:rsidRPr="001F57B2">
                    <w:rPr>
                      <w:sz w:val="28"/>
                      <w:szCs w:val="28"/>
                    </w:rPr>
                    <w:t>ОСНОВНЫЕ ПРАВА</w:t>
                  </w:r>
                </w:p>
                <w:p w:rsidR="0036064F" w:rsidRPr="001F57B2" w:rsidRDefault="0036064F" w:rsidP="00D92B25">
                  <w:pPr>
                    <w:jc w:val="center"/>
                    <w:rPr>
                      <w:sz w:val="28"/>
                      <w:szCs w:val="28"/>
                    </w:rPr>
                  </w:pPr>
                  <w:r w:rsidRPr="001F57B2">
                    <w:rPr>
                      <w:sz w:val="28"/>
                      <w:szCs w:val="28"/>
                    </w:rPr>
                    <w:t>гражданских служащих</w:t>
                  </w:r>
                </w:p>
              </w:txbxContent>
            </v:textbox>
          </v:roundrect>
        </w:pict>
      </w:r>
    </w:p>
    <w:p w:rsidR="00D92B25" w:rsidRDefault="00D92B25" w:rsidP="00D92B25">
      <w:pPr>
        <w:ind w:right="5"/>
        <w:jc w:val="center"/>
        <w:rPr>
          <w:b/>
          <w:sz w:val="28"/>
          <w:szCs w:val="28"/>
        </w:rPr>
      </w:pPr>
    </w:p>
    <w:p w:rsidR="00D92B25" w:rsidRDefault="00D92B25" w:rsidP="00D92B25">
      <w:pPr>
        <w:ind w:right="5"/>
        <w:jc w:val="center"/>
        <w:rPr>
          <w:b/>
          <w:sz w:val="28"/>
          <w:szCs w:val="28"/>
        </w:rPr>
      </w:pPr>
    </w:p>
    <w:p w:rsidR="00D92B25" w:rsidRDefault="006F2D4A" w:rsidP="00D92B25">
      <w:pPr>
        <w:ind w:right="5"/>
        <w:jc w:val="center"/>
        <w:rPr>
          <w:b/>
          <w:sz w:val="28"/>
          <w:szCs w:val="28"/>
        </w:rPr>
      </w:pPr>
      <w:r>
        <w:rPr>
          <w:b/>
          <w:noProof/>
          <w:sz w:val="28"/>
          <w:szCs w:val="28"/>
        </w:rPr>
        <w:pict>
          <v:shapetype id="_x0000_t32" coordsize="21600,21600" o:spt="32" o:oned="t" path="m,l21600,21600e" filled="f">
            <v:path arrowok="t" fillok="f" o:connecttype="none"/>
            <o:lock v:ext="edit" shapetype="t"/>
          </v:shapetype>
          <v:shape id="_x0000_s1617" type="#_x0000_t32" style="position:absolute;left:0;text-align:left;margin-left:390.15pt;margin-top:6.1pt;width:0;height:13.1pt;z-index:252176384" o:connectortype="straight"/>
        </w:pict>
      </w:r>
      <w:r>
        <w:rPr>
          <w:b/>
          <w:noProof/>
          <w:sz w:val="28"/>
          <w:szCs w:val="28"/>
        </w:rPr>
        <w:pict>
          <v:shape id="_x0000_s1616" type="#_x0000_t32" style="position:absolute;left:0;text-align:left;margin-left:381.9pt;margin-top:6.1pt;width:3.75pt;height:0;z-index:252175360" o:connectortype="straight"/>
        </w:pict>
      </w:r>
    </w:p>
    <w:p w:rsidR="00D92B25" w:rsidRDefault="006F2D4A" w:rsidP="00D92B25">
      <w:pPr>
        <w:ind w:right="5"/>
        <w:jc w:val="center"/>
        <w:rPr>
          <w:b/>
          <w:sz w:val="28"/>
          <w:szCs w:val="28"/>
        </w:rPr>
      </w:pPr>
      <w:r>
        <w:rPr>
          <w:b/>
          <w:noProof/>
          <w:sz w:val="28"/>
          <w:szCs w:val="28"/>
        </w:rPr>
        <w:pict>
          <v:shape id="_x0000_s1641" type="#_x0000_t32" style="position:absolute;left:0;text-align:left;margin-left:292.2pt;margin-top:3.1pt;width:0;height:9.75pt;z-index:252200960" o:connectortype="straight">
            <v:stroke endarrow="block"/>
          </v:shape>
        </w:pict>
      </w:r>
      <w:r>
        <w:rPr>
          <w:b/>
          <w:noProof/>
          <w:sz w:val="28"/>
          <w:szCs w:val="28"/>
        </w:rPr>
        <w:pict>
          <v:roundrect id="_x0000_s1598" style="position:absolute;left:0;text-align:left;margin-left:207.9pt;margin-top:12.85pt;width:177.75pt;height:61.5pt;z-index:252156928" arcsize="10923f" fillcolor="#f2dbdb [661]">
            <v:textbox style="mso-next-textbox:#_x0000_s1598">
              <w:txbxContent>
                <w:p w:rsidR="0036064F" w:rsidRPr="001F57B2" w:rsidRDefault="0036064F" w:rsidP="00D92B25">
                  <w:pPr>
                    <w:jc w:val="center"/>
                    <w:rPr>
                      <w:sz w:val="28"/>
                      <w:szCs w:val="28"/>
                    </w:rPr>
                  </w:pPr>
                  <w:r>
                    <w:rPr>
                      <w:sz w:val="28"/>
                      <w:szCs w:val="28"/>
                    </w:rPr>
                    <w:t>Информационное обеспечение деятельности гражданского служащего</w:t>
                  </w:r>
                </w:p>
              </w:txbxContent>
            </v:textbox>
          </v:roundrect>
        </w:pict>
      </w:r>
      <w:r>
        <w:rPr>
          <w:b/>
          <w:noProof/>
          <w:sz w:val="28"/>
          <w:szCs w:val="28"/>
        </w:rPr>
        <w:pict>
          <v:roundrect id="_x0000_s1597" style="position:absolute;left:0;text-align:left;margin-left:6.15pt;margin-top:12.85pt;width:171.45pt;height:61.5pt;z-index:252155904" arcsize="10923f" fillcolor="#c6d9f1 [671]">
            <v:textbox style="mso-next-textbox:#_x0000_s1597">
              <w:txbxContent>
                <w:p w:rsidR="0036064F" w:rsidRPr="001F57B2" w:rsidRDefault="0036064F" w:rsidP="00D92B25">
                  <w:pPr>
                    <w:jc w:val="center"/>
                    <w:rPr>
                      <w:sz w:val="28"/>
                      <w:szCs w:val="28"/>
                    </w:rPr>
                  </w:pPr>
                  <w:r>
                    <w:rPr>
                      <w:sz w:val="28"/>
                      <w:szCs w:val="28"/>
                    </w:rPr>
                    <w:t>Организационно-технические условия труда</w:t>
                  </w:r>
                </w:p>
              </w:txbxContent>
            </v:textbox>
          </v:roundrect>
        </w:pict>
      </w:r>
      <w:r>
        <w:rPr>
          <w:b/>
          <w:noProof/>
          <w:sz w:val="28"/>
          <w:szCs w:val="28"/>
        </w:rPr>
        <w:pict>
          <v:roundrect id="_x0000_s1599" style="position:absolute;left:0;text-align:left;margin-left:413.7pt;margin-top:12.85pt;width:170.7pt;height:61.5pt;z-index:252157952" arcsize="10923f" fillcolor="#daeef3 [664]">
            <v:textbox style="mso-next-textbox:#_x0000_s1599">
              <w:txbxContent>
                <w:p w:rsidR="0036064F" w:rsidRPr="00657338" w:rsidRDefault="0036064F" w:rsidP="00D92B25">
                  <w:pPr>
                    <w:jc w:val="center"/>
                    <w:rPr>
                      <w:sz w:val="12"/>
                      <w:szCs w:val="12"/>
                    </w:rPr>
                  </w:pPr>
                </w:p>
                <w:p w:rsidR="0036064F" w:rsidRPr="001F57B2" w:rsidRDefault="0036064F" w:rsidP="00D92B25">
                  <w:pPr>
                    <w:jc w:val="center"/>
                    <w:rPr>
                      <w:sz w:val="28"/>
                      <w:szCs w:val="28"/>
                    </w:rPr>
                  </w:pPr>
                  <w:r>
                    <w:rPr>
                      <w:sz w:val="28"/>
                      <w:szCs w:val="28"/>
                    </w:rPr>
                    <w:t>Прохождение гражданской службы</w:t>
                  </w:r>
                </w:p>
              </w:txbxContent>
            </v:textbox>
          </v:roundrect>
        </w:pict>
      </w:r>
      <w:r>
        <w:rPr>
          <w:b/>
          <w:noProof/>
          <w:sz w:val="28"/>
          <w:szCs w:val="28"/>
        </w:rPr>
        <w:pict>
          <v:roundrect id="_x0000_s1600" style="position:absolute;left:0;text-align:left;margin-left:614.4pt;margin-top:12.85pt;width:174pt;height:61.5pt;z-index:252158976" arcsize="10923f" fillcolor="#fde9d9 [665]">
            <v:textbox style="mso-next-textbox:#_x0000_s1600">
              <w:txbxContent>
                <w:p w:rsidR="0036064F" w:rsidRPr="003E4FF4" w:rsidRDefault="0036064F" w:rsidP="00D92B25">
                  <w:pPr>
                    <w:jc w:val="center"/>
                    <w:rPr>
                      <w:sz w:val="10"/>
                      <w:szCs w:val="10"/>
                    </w:rPr>
                  </w:pPr>
                </w:p>
                <w:p w:rsidR="0036064F" w:rsidRPr="001F57B2" w:rsidRDefault="0036064F" w:rsidP="00D92B25">
                  <w:pPr>
                    <w:jc w:val="center"/>
                    <w:rPr>
                      <w:sz w:val="28"/>
                      <w:szCs w:val="28"/>
                    </w:rPr>
                  </w:pPr>
                  <w:r>
                    <w:rPr>
                      <w:sz w:val="28"/>
                      <w:szCs w:val="28"/>
                    </w:rPr>
                    <w:t>Социальная защита гражданского служащего</w:t>
                  </w:r>
                </w:p>
              </w:txbxContent>
            </v:textbox>
          </v:roundrect>
        </w:pict>
      </w:r>
      <w:r>
        <w:rPr>
          <w:b/>
          <w:noProof/>
          <w:sz w:val="28"/>
          <w:szCs w:val="28"/>
        </w:rPr>
        <w:pict>
          <v:shape id="_x0000_s1615" type="#_x0000_t32" style="position:absolute;left:0;text-align:left;margin-left:690.9pt;margin-top:3.1pt;width:0;height:9.75pt;z-index:252174336" o:connectortype="straight">
            <v:stroke endarrow="block"/>
          </v:shape>
        </w:pict>
      </w:r>
      <w:r>
        <w:rPr>
          <w:b/>
          <w:noProof/>
          <w:sz w:val="28"/>
          <w:szCs w:val="28"/>
        </w:rPr>
        <w:pict>
          <v:shape id="_x0000_s1614" type="#_x0000_t32" style="position:absolute;left:0;text-align:left;margin-left:489.9pt;margin-top:3.1pt;width:.75pt;height:9.75pt;z-index:252173312" o:connectortype="straight">
            <v:stroke endarrow="block"/>
          </v:shape>
        </w:pict>
      </w:r>
      <w:r>
        <w:rPr>
          <w:b/>
          <w:noProof/>
          <w:sz w:val="28"/>
          <w:szCs w:val="28"/>
        </w:rPr>
        <w:pict>
          <v:shape id="_x0000_s1613" type="#_x0000_t32" style="position:absolute;left:0;text-align:left;margin-left:77.4pt;margin-top:3.1pt;width:0;height:9.75pt;z-index:252172288" o:connectortype="straight">
            <v:stroke endarrow="block"/>
          </v:shape>
        </w:pict>
      </w:r>
      <w:r>
        <w:rPr>
          <w:b/>
          <w:noProof/>
          <w:sz w:val="28"/>
          <w:szCs w:val="28"/>
        </w:rPr>
        <w:pict>
          <v:shape id="_x0000_s1612" type="#_x0000_t32" style="position:absolute;left:0;text-align:left;margin-left:77.4pt;margin-top:3.1pt;width:613.5pt;height:0;z-index:252171264" o:connectortype="straight"/>
        </w:pict>
      </w:r>
    </w:p>
    <w:p w:rsidR="00D92B25" w:rsidRDefault="00D92B25" w:rsidP="00D92B25">
      <w:pPr>
        <w:ind w:right="5"/>
        <w:jc w:val="both"/>
        <w:rPr>
          <w:b/>
          <w:sz w:val="28"/>
          <w:szCs w:val="28"/>
        </w:rPr>
      </w:pPr>
      <w:r>
        <w:rPr>
          <w:b/>
          <w:sz w:val="28"/>
          <w:szCs w:val="28"/>
        </w:rPr>
        <w:t xml:space="preserve">  </w:t>
      </w:r>
    </w:p>
    <w:p w:rsidR="00D92B25" w:rsidRDefault="006F2D4A" w:rsidP="00D92B25">
      <w:pPr>
        <w:ind w:right="5"/>
        <w:jc w:val="center"/>
        <w:rPr>
          <w:b/>
          <w:sz w:val="28"/>
          <w:szCs w:val="28"/>
        </w:rPr>
      </w:pPr>
      <w:r>
        <w:rPr>
          <w:b/>
          <w:noProof/>
          <w:sz w:val="28"/>
          <w:szCs w:val="28"/>
        </w:rPr>
        <w:pict>
          <v:shape id="_x0000_s1642" type="#_x0000_t32" style="position:absolute;left:0;text-align:left;margin-left:404.9pt;margin-top:11.65pt;width:0;height:258.55pt;z-index:252201984" o:connectortype="straight"/>
        </w:pict>
      </w:r>
      <w:r>
        <w:rPr>
          <w:b/>
          <w:noProof/>
          <w:sz w:val="28"/>
          <w:szCs w:val="28"/>
        </w:rPr>
        <w:pict>
          <v:shape id="_x0000_s1657" type="#_x0000_t32" style="position:absolute;left:0;text-align:left;margin-left:606.5pt;margin-top:11.65pt;width:7.9pt;height:0;z-index:252217344" o:connectortype="straight"/>
        </w:pict>
      </w:r>
      <w:r>
        <w:rPr>
          <w:b/>
          <w:noProof/>
          <w:sz w:val="28"/>
          <w:szCs w:val="28"/>
        </w:rPr>
        <w:pict>
          <v:shape id="_x0000_s1649" type="#_x0000_t32" style="position:absolute;left:0;text-align:left;margin-left:606.5pt;margin-top:11.65pt;width:0;height:350.6pt;z-index:252209152" o:connectortype="straight"/>
        </w:pict>
      </w:r>
      <w:r>
        <w:rPr>
          <w:b/>
          <w:noProof/>
          <w:sz w:val="28"/>
          <w:szCs w:val="28"/>
        </w:rPr>
        <w:pict>
          <v:shape id="_x0000_s1648" type="#_x0000_t32" style="position:absolute;left:0;text-align:left;margin-left:404.9pt;margin-top:11.65pt;width:8.8pt;height:0;z-index:252208128" o:connectortype="straight"/>
        </w:pict>
      </w:r>
      <w:r>
        <w:rPr>
          <w:b/>
          <w:noProof/>
          <w:sz w:val="28"/>
          <w:szCs w:val="28"/>
        </w:rPr>
        <w:pict>
          <v:shape id="_x0000_s1640" type="#_x0000_t32" style="position:absolute;left:0;text-align:left;margin-left:199.55pt;margin-top:11.65pt;width:8.35pt;height:0;z-index:252199936" o:connectortype="straight"/>
        </w:pict>
      </w:r>
      <w:r>
        <w:rPr>
          <w:b/>
          <w:noProof/>
          <w:sz w:val="28"/>
          <w:szCs w:val="28"/>
        </w:rPr>
        <w:pict>
          <v:shape id="_x0000_s1635" type="#_x0000_t32" style="position:absolute;left:0;text-align:left;margin-left:199.55pt;margin-top:11.65pt;width:0;height:335.15pt;z-index:252194816" o:connectortype="straight"/>
        </w:pict>
      </w:r>
      <w:r>
        <w:rPr>
          <w:b/>
          <w:noProof/>
          <w:sz w:val="28"/>
          <w:szCs w:val="28"/>
        </w:rPr>
        <w:pict>
          <v:shape id="_x0000_s1629" type="#_x0000_t32" style="position:absolute;left:0;text-align:left;margin-left:-2.05pt;margin-top:11.65pt;width:8.2pt;height:0;z-index:252188672" o:connectortype="straight"/>
        </w:pict>
      </w:r>
      <w:r>
        <w:rPr>
          <w:b/>
          <w:noProof/>
          <w:sz w:val="28"/>
          <w:szCs w:val="28"/>
        </w:rPr>
        <w:pict>
          <v:shape id="_x0000_s1628" type="#_x0000_t32" style="position:absolute;left:0;text-align:left;margin-left:-4.55pt;margin-top:11.65pt;width:2.5pt;height:335.15pt;flip:x;z-index:252187648" o:connectortype="straight"/>
        </w:pict>
      </w:r>
    </w:p>
    <w:p w:rsidR="00D92B25" w:rsidRDefault="00D92B25" w:rsidP="00D92B25">
      <w:pPr>
        <w:ind w:right="5"/>
        <w:jc w:val="center"/>
        <w:rPr>
          <w:b/>
          <w:sz w:val="28"/>
          <w:szCs w:val="28"/>
        </w:rPr>
      </w:pPr>
    </w:p>
    <w:p w:rsidR="00D92B25" w:rsidRDefault="00D92B25" w:rsidP="00D92B25">
      <w:pPr>
        <w:ind w:right="5"/>
        <w:jc w:val="center"/>
        <w:rPr>
          <w:b/>
          <w:sz w:val="28"/>
          <w:szCs w:val="28"/>
        </w:rPr>
      </w:pPr>
    </w:p>
    <w:p w:rsidR="00D92B25" w:rsidRDefault="006F2D4A" w:rsidP="00D92B25">
      <w:pPr>
        <w:ind w:right="5"/>
        <w:jc w:val="center"/>
        <w:rPr>
          <w:b/>
          <w:sz w:val="28"/>
          <w:szCs w:val="28"/>
        </w:rPr>
      </w:pPr>
      <w:r>
        <w:rPr>
          <w:b/>
          <w:noProof/>
          <w:sz w:val="28"/>
          <w:szCs w:val="28"/>
        </w:rPr>
        <w:pict>
          <v:roundrect id="_x0000_s1609" style="position:absolute;left:0;text-align:left;margin-left:419.55pt;margin-top:3.6pt;width:164.85pt;height:64.35pt;z-index:252168192" arcsize="10923f" fillcolor="#daeef3 [664]">
            <v:textbox style="mso-next-textbox:#_x0000_s1609">
              <w:txbxContent>
                <w:p w:rsidR="0036064F" w:rsidRPr="00C850B2" w:rsidRDefault="0036064F" w:rsidP="00D92B25">
                  <w:pPr>
                    <w:rPr>
                      <w:sz w:val="22"/>
                      <w:szCs w:val="22"/>
                    </w:rPr>
                  </w:pPr>
                  <w:r>
                    <w:rPr>
                      <w:sz w:val="22"/>
                      <w:szCs w:val="22"/>
                    </w:rPr>
                    <w:t>Ознакомление с отзывами о профессиональной должностной деятельности, материалами личного дела</w:t>
                  </w:r>
                </w:p>
              </w:txbxContent>
            </v:textbox>
          </v:roundrect>
        </w:pict>
      </w:r>
      <w:r>
        <w:rPr>
          <w:b/>
          <w:noProof/>
          <w:sz w:val="28"/>
          <w:szCs w:val="28"/>
        </w:rPr>
        <w:pict>
          <v:roundrect id="_x0000_s1608" style="position:absolute;left:0;text-align:left;margin-left:212.9pt;margin-top:3.6pt;width:172.75pt;height:88.9pt;z-index:252167168" arcsize="10923f" fillcolor="#f2dbdb [661]">
            <v:textbox style="mso-next-textbox:#_x0000_s1608">
              <w:txbxContent>
                <w:p w:rsidR="0036064F" w:rsidRDefault="0036064F" w:rsidP="00D92B25">
                  <w:pPr>
                    <w:rPr>
                      <w:sz w:val="22"/>
                      <w:szCs w:val="22"/>
                    </w:rPr>
                  </w:pPr>
                  <w:r>
                    <w:rPr>
                      <w:sz w:val="22"/>
                      <w:szCs w:val="22"/>
                    </w:rPr>
                    <w:t xml:space="preserve">Ознакомление с должностным регламентом и документами, определяющими права и обязанности, критерии оценки,  </w:t>
                  </w:r>
                  <w:r w:rsidRPr="00717C74">
                    <w:rPr>
                      <w:sz w:val="22"/>
                      <w:szCs w:val="22"/>
                    </w:rPr>
                    <w:t xml:space="preserve"> </w:t>
                  </w:r>
                  <w:r>
                    <w:rPr>
                      <w:sz w:val="22"/>
                      <w:szCs w:val="22"/>
                    </w:rPr>
                    <w:t xml:space="preserve">показатели результативности, </w:t>
                  </w:r>
                </w:p>
                <w:p w:rsidR="0036064F" w:rsidRPr="00717C74" w:rsidRDefault="0036064F" w:rsidP="00D92B25">
                  <w:pPr>
                    <w:rPr>
                      <w:sz w:val="22"/>
                      <w:szCs w:val="22"/>
                    </w:rPr>
                  </w:pPr>
                  <w:r>
                    <w:rPr>
                      <w:sz w:val="22"/>
                      <w:szCs w:val="22"/>
                    </w:rPr>
                    <w:t>условия должностного роста</w:t>
                  </w:r>
                </w:p>
              </w:txbxContent>
            </v:textbox>
          </v:roundrect>
        </w:pict>
      </w:r>
      <w:r>
        <w:rPr>
          <w:b/>
          <w:noProof/>
          <w:sz w:val="28"/>
          <w:szCs w:val="28"/>
        </w:rPr>
        <w:pict>
          <v:roundrect id="_x0000_s1601" style="position:absolute;left:0;text-align:left;margin-left:624.65pt;margin-top:3.6pt;width:163.75pt;height:64.35pt;z-index:252160000" arcsize="10923f" fillcolor="#fde9d9 [665]">
            <v:textbox style="mso-next-textbox:#_x0000_s1601">
              <w:txbxContent>
                <w:p w:rsidR="0036064F" w:rsidRPr="003A05E3" w:rsidRDefault="0036064F" w:rsidP="00D92B25">
                  <w:pPr>
                    <w:rPr>
                      <w:sz w:val="22"/>
                      <w:szCs w:val="22"/>
                    </w:rPr>
                  </w:pPr>
                  <w:r w:rsidRPr="003A05E3">
                    <w:rPr>
                      <w:sz w:val="22"/>
                      <w:szCs w:val="22"/>
                    </w:rPr>
                    <w:t>Оплата труда и другие выплаты в соответствии с законодательством и со служебным контрактом</w:t>
                  </w:r>
                </w:p>
              </w:txbxContent>
            </v:textbox>
          </v:roundrect>
        </w:pict>
      </w:r>
      <w:r>
        <w:rPr>
          <w:b/>
          <w:noProof/>
          <w:sz w:val="28"/>
          <w:szCs w:val="28"/>
        </w:rPr>
        <w:pict>
          <v:roundrect id="_x0000_s1611" style="position:absolute;left:0;text-align:left;margin-left:11pt;margin-top:3.6pt;width:166.6pt;height:54.75pt;z-index:252170240" arcsize="10923f" fillcolor="#c6d9f1 [671]">
            <v:textbox style="mso-next-textbox:#_x0000_s1611">
              <w:txbxContent>
                <w:p w:rsidR="0036064F" w:rsidRPr="005A136C" w:rsidRDefault="0036064F" w:rsidP="00D92B25">
                  <w:pPr>
                    <w:rPr>
                      <w:sz w:val="22"/>
                      <w:szCs w:val="22"/>
                    </w:rPr>
                  </w:pPr>
                  <w:r>
                    <w:rPr>
                      <w:sz w:val="22"/>
                      <w:szCs w:val="22"/>
                    </w:rPr>
                    <w:t>Обеспечение условий, необходимых для выполнения должностных обязанностей</w:t>
                  </w:r>
                </w:p>
              </w:txbxContent>
            </v:textbox>
          </v:roundrect>
        </w:pict>
      </w:r>
    </w:p>
    <w:p w:rsidR="00D92B25" w:rsidRDefault="006F2D4A" w:rsidP="00D92B25">
      <w:pPr>
        <w:ind w:right="5"/>
        <w:jc w:val="center"/>
        <w:rPr>
          <w:b/>
          <w:sz w:val="28"/>
          <w:szCs w:val="28"/>
        </w:rPr>
      </w:pPr>
      <w:r>
        <w:rPr>
          <w:b/>
          <w:noProof/>
          <w:sz w:val="28"/>
          <w:szCs w:val="28"/>
        </w:rPr>
        <w:pict>
          <v:shape id="_x0000_s1630" type="#_x0000_t32" style="position:absolute;left:0;text-align:left;margin-left:-2.05pt;margin-top:13.6pt;width:13.05pt;height:0;z-index:252189696" o:connectortype="straight">
            <v:stroke endarrow="block"/>
          </v:shape>
        </w:pict>
      </w:r>
    </w:p>
    <w:p w:rsidR="00D92B25" w:rsidRDefault="006F2D4A" w:rsidP="00D92B25">
      <w:pPr>
        <w:ind w:right="5"/>
        <w:jc w:val="center"/>
        <w:rPr>
          <w:b/>
          <w:sz w:val="28"/>
          <w:szCs w:val="28"/>
        </w:rPr>
      </w:pPr>
      <w:r>
        <w:rPr>
          <w:b/>
          <w:noProof/>
          <w:sz w:val="28"/>
          <w:szCs w:val="28"/>
        </w:rPr>
        <w:pict>
          <v:shape id="_x0000_s1656" type="#_x0000_t32" style="position:absolute;left:0;text-align:left;margin-left:606.5pt;margin-top:4.4pt;width:18.15pt;height:.6pt;z-index:252216320" o:connectortype="straight">
            <v:stroke endarrow="block"/>
          </v:shape>
        </w:pict>
      </w:r>
      <w:r>
        <w:rPr>
          <w:b/>
          <w:noProof/>
          <w:sz w:val="28"/>
          <w:szCs w:val="28"/>
        </w:rPr>
        <w:pict>
          <v:shape id="_x0000_s1647" type="#_x0000_t32" style="position:absolute;left:0;text-align:left;margin-left:404.9pt;margin-top:1.25pt;width:14.65pt;height:0;z-index:252207104" o:connectortype="straight">
            <v:stroke endarrow="block"/>
          </v:shape>
        </w:pict>
      </w:r>
      <w:r>
        <w:rPr>
          <w:b/>
          <w:noProof/>
          <w:sz w:val="28"/>
          <w:szCs w:val="28"/>
        </w:rPr>
        <w:pict>
          <v:shape id="_x0000_s1639" type="#_x0000_t32" style="position:absolute;left:0;text-align:left;margin-left:199.55pt;margin-top:13.15pt;width:13.35pt;height:0;z-index:252198912" o:connectortype="straight">
            <v:stroke endarrow="block"/>
          </v:shape>
        </w:pict>
      </w:r>
    </w:p>
    <w:p w:rsidR="00D92B25" w:rsidRDefault="00D92B25" w:rsidP="00D92B25">
      <w:pPr>
        <w:ind w:right="5"/>
        <w:jc w:val="center"/>
        <w:rPr>
          <w:b/>
          <w:sz w:val="28"/>
          <w:szCs w:val="28"/>
        </w:rPr>
      </w:pPr>
    </w:p>
    <w:p w:rsidR="00D92B25" w:rsidRDefault="006F2D4A" w:rsidP="00D92B25">
      <w:pPr>
        <w:tabs>
          <w:tab w:val="left" w:pos="900"/>
          <w:tab w:val="center" w:pos="7566"/>
        </w:tabs>
        <w:ind w:right="5"/>
        <w:rPr>
          <w:b/>
          <w:sz w:val="28"/>
          <w:szCs w:val="28"/>
        </w:rPr>
      </w:pPr>
      <w:r>
        <w:rPr>
          <w:b/>
          <w:noProof/>
          <w:sz w:val="28"/>
          <w:szCs w:val="28"/>
        </w:rPr>
        <w:pict>
          <v:roundrect id="_x0000_s1610" style="position:absolute;margin-left:419.55pt;margin-top:10pt;width:164.85pt;height:37.3pt;z-index:252169216" arcsize="10923f" fillcolor="#daeef3 [664]">
            <v:textbox style="mso-next-textbox:#_x0000_s1610">
              <w:txbxContent>
                <w:p w:rsidR="0036064F" w:rsidRPr="00C850B2" w:rsidRDefault="0036064F" w:rsidP="00D92B25">
                  <w:pPr>
                    <w:rPr>
                      <w:sz w:val="22"/>
                      <w:szCs w:val="22"/>
                    </w:rPr>
                  </w:pPr>
                  <w:r>
                    <w:rPr>
                      <w:sz w:val="22"/>
                      <w:szCs w:val="22"/>
                    </w:rPr>
                    <w:t>Должностной рост на конкурсной основе</w:t>
                  </w:r>
                </w:p>
              </w:txbxContent>
            </v:textbox>
          </v:roundrect>
        </w:pict>
      </w:r>
      <w:r>
        <w:rPr>
          <w:b/>
          <w:noProof/>
          <w:sz w:val="28"/>
          <w:szCs w:val="28"/>
        </w:rPr>
        <w:pict>
          <v:roundrect id="_x0000_s1618" style="position:absolute;margin-left:11pt;margin-top:3.55pt;width:166.6pt;height:64.6pt;z-index:252177408" arcsize="10923f" fillcolor="#c6d9f1 [671]">
            <v:textbox style="mso-next-textbox:#_x0000_s1618">
              <w:txbxContent>
                <w:p w:rsidR="0036064F" w:rsidRPr="00805DF7" w:rsidRDefault="0036064F" w:rsidP="00D92B25">
                  <w:pPr>
                    <w:rPr>
                      <w:sz w:val="22"/>
                      <w:szCs w:val="22"/>
                    </w:rPr>
                  </w:pPr>
                  <w:r>
                    <w:rPr>
                      <w:sz w:val="22"/>
                      <w:szCs w:val="22"/>
                    </w:rPr>
                    <w:t>Отдых, обеспечиваемый установлением нормальной продолжительности служебного времени</w:t>
                  </w:r>
                </w:p>
              </w:txbxContent>
            </v:textbox>
          </v:roundrect>
        </w:pict>
      </w:r>
    </w:p>
    <w:p w:rsidR="00D92B25" w:rsidRDefault="006F2D4A" w:rsidP="00D92B25">
      <w:pPr>
        <w:ind w:right="5"/>
        <w:jc w:val="center"/>
        <w:rPr>
          <w:b/>
          <w:sz w:val="28"/>
          <w:szCs w:val="28"/>
        </w:rPr>
      </w:pPr>
      <w:r>
        <w:rPr>
          <w:b/>
          <w:noProof/>
          <w:sz w:val="28"/>
          <w:szCs w:val="28"/>
        </w:rPr>
        <w:pict>
          <v:shape id="_x0000_s1646" type="#_x0000_t32" style="position:absolute;left:0;text-align:left;margin-left:404.9pt;margin-top:12pt;width:14.65pt;height:0;z-index:252206080" o:connectortype="straight">
            <v:stroke endarrow="block"/>
          </v:shape>
        </w:pict>
      </w:r>
      <w:r>
        <w:rPr>
          <w:b/>
          <w:noProof/>
          <w:sz w:val="28"/>
          <w:szCs w:val="28"/>
        </w:rPr>
        <w:pict>
          <v:roundrect id="_x0000_s1602" style="position:absolute;left:0;text-align:left;margin-left:624.65pt;margin-top:.65pt;width:163.75pt;height:38.7pt;z-index:252161024" arcsize="10923f" fillcolor="#fde9d9 [665]">
            <v:textbox style="mso-next-textbox:#_x0000_s1602">
              <w:txbxContent>
                <w:p w:rsidR="0036064F" w:rsidRPr="003A05E3" w:rsidRDefault="0036064F" w:rsidP="00D92B25">
                  <w:pPr>
                    <w:rPr>
                      <w:sz w:val="22"/>
                      <w:szCs w:val="22"/>
                    </w:rPr>
                  </w:pPr>
                  <w:r>
                    <w:rPr>
                      <w:sz w:val="22"/>
                      <w:szCs w:val="22"/>
                    </w:rPr>
                    <w:t>Защита сведений о гражданском служащем</w:t>
                  </w:r>
                </w:p>
              </w:txbxContent>
            </v:textbox>
          </v:roundrect>
        </w:pict>
      </w:r>
    </w:p>
    <w:p w:rsidR="00D92B25" w:rsidRDefault="006F2D4A" w:rsidP="00D92B25">
      <w:pPr>
        <w:ind w:right="5"/>
        <w:jc w:val="center"/>
        <w:rPr>
          <w:b/>
          <w:sz w:val="28"/>
          <w:szCs w:val="28"/>
        </w:rPr>
      </w:pPr>
      <w:r>
        <w:rPr>
          <w:b/>
          <w:noProof/>
          <w:sz w:val="28"/>
          <w:szCs w:val="28"/>
        </w:rPr>
        <w:pict>
          <v:shape id="_x0000_s1655" type="#_x0000_t32" style="position:absolute;left:0;text-align:left;margin-left:606.5pt;margin-top:3.25pt;width:18.15pt;height:0;z-index:252215296" o:connectortype="straight">
            <v:stroke endarrow="block"/>
          </v:shape>
        </w:pict>
      </w:r>
      <w:r>
        <w:rPr>
          <w:b/>
          <w:noProof/>
          <w:sz w:val="28"/>
          <w:szCs w:val="28"/>
        </w:rPr>
        <w:pict>
          <v:shape id="_x0000_s1631" type="#_x0000_t32" style="position:absolute;left:0;text-align:left;margin-left:-2.05pt;margin-top:3.25pt;width:13.05pt;height:0;z-index:252190720" o:connectortype="straight">
            <v:stroke endarrow="block"/>
          </v:shape>
        </w:pict>
      </w:r>
      <w:r>
        <w:rPr>
          <w:b/>
          <w:noProof/>
          <w:sz w:val="28"/>
          <w:szCs w:val="28"/>
        </w:rPr>
        <w:pict>
          <v:roundrect id="_x0000_s1607" style="position:absolute;left:0;text-align:left;margin-left:212.9pt;margin-top:15.15pt;width:172.75pt;height:64.35pt;z-index:252166144" arcsize="10923f" fillcolor="#f2dbdb [661]">
            <v:textbox style="mso-next-textbox:#_x0000_s1607">
              <w:txbxContent>
                <w:p w:rsidR="0036064F" w:rsidRPr="00717C74" w:rsidRDefault="0036064F" w:rsidP="00D92B25">
                  <w:pPr>
                    <w:rPr>
                      <w:sz w:val="22"/>
                      <w:szCs w:val="22"/>
                    </w:rPr>
                  </w:pPr>
                  <w:r>
                    <w:rPr>
                      <w:sz w:val="22"/>
                      <w:szCs w:val="22"/>
                    </w:rPr>
                    <w:t>Получение информации и материалов, необходимых для исполнения должностных обязанностей</w:t>
                  </w:r>
                </w:p>
                <w:p w:rsidR="0036064F" w:rsidRPr="005A136C" w:rsidRDefault="0036064F" w:rsidP="00D92B25"/>
              </w:txbxContent>
            </v:textbox>
          </v:roundrect>
        </w:pict>
      </w:r>
    </w:p>
    <w:p w:rsidR="00D92B25" w:rsidRDefault="006F2D4A" w:rsidP="00D92B25">
      <w:pPr>
        <w:ind w:right="5"/>
        <w:jc w:val="center"/>
        <w:rPr>
          <w:b/>
          <w:sz w:val="28"/>
          <w:szCs w:val="28"/>
        </w:rPr>
      </w:pPr>
      <w:r>
        <w:rPr>
          <w:b/>
          <w:noProof/>
          <w:sz w:val="28"/>
          <w:szCs w:val="28"/>
        </w:rPr>
        <w:pict>
          <v:roundrect id="_x0000_s1624" style="position:absolute;left:0;text-align:left;margin-left:419.55pt;margin-top:4pt;width:164.85pt;height:33.9pt;z-index:252183552" arcsize="10923f" fillcolor="#daeef3 [664]">
            <v:textbox style="mso-next-textbox:#_x0000_s1624">
              <w:txbxContent>
                <w:p w:rsidR="0036064F" w:rsidRPr="00C850B2" w:rsidRDefault="0036064F" w:rsidP="00D92B25">
                  <w:pPr>
                    <w:rPr>
                      <w:sz w:val="22"/>
                      <w:szCs w:val="22"/>
                    </w:rPr>
                  </w:pPr>
                  <w:r>
                    <w:rPr>
                      <w:sz w:val="22"/>
                      <w:szCs w:val="22"/>
                    </w:rPr>
                    <w:t>Дополнительное профессио-нальное образование</w:t>
                  </w:r>
                </w:p>
              </w:txbxContent>
            </v:textbox>
          </v:roundrect>
        </w:pict>
      </w:r>
    </w:p>
    <w:p w:rsidR="00D92B25" w:rsidRDefault="006F2D4A" w:rsidP="00D92B25">
      <w:pPr>
        <w:ind w:right="5"/>
        <w:jc w:val="center"/>
        <w:rPr>
          <w:b/>
          <w:sz w:val="28"/>
          <w:szCs w:val="28"/>
        </w:rPr>
      </w:pPr>
      <w:r>
        <w:rPr>
          <w:b/>
          <w:noProof/>
          <w:sz w:val="28"/>
          <w:szCs w:val="28"/>
        </w:rPr>
        <w:pict>
          <v:shape id="_x0000_s1645" type="#_x0000_t32" style="position:absolute;left:0;text-align:left;margin-left:404.9pt;margin-top:4.05pt;width:14.65pt;height:0;z-index:252205056" o:connectortype="straight">
            <v:stroke endarrow="block"/>
          </v:shape>
        </w:pict>
      </w:r>
      <w:r>
        <w:rPr>
          <w:b/>
          <w:noProof/>
          <w:sz w:val="28"/>
          <w:szCs w:val="28"/>
        </w:rPr>
        <w:pict>
          <v:roundrect id="_x0000_s1603" style="position:absolute;left:0;text-align:left;margin-left:624.65pt;margin-top:4.05pt;width:163.75pt;height:34.1pt;z-index:252162048" arcsize="10923f" fillcolor="#fde9d9 [665]">
            <v:textbox style="mso-next-textbox:#_x0000_s1603">
              <w:txbxContent>
                <w:p w:rsidR="0036064F" w:rsidRPr="003A05E3" w:rsidRDefault="0036064F" w:rsidP="00D92B25">
                  <w:pPr>
                    <w:rPr>
                      <w:sz w:val="22"/>
                      <w:szCs w:val="22"/>
                    </w:rPr>
                  </w:pPr>
                  <w:r>
                    <w:rPr>
                      <w:sz w:val="22"/>
                      <w:szCs w:val="22"/>
                    </w:rPr>
                    <w:t>Членство в профессиональном союзе</w:t>
                  </w:r>
                </w:p>
              </w:txbxContent>
            </v:textbox>
          </v:roundrect>
        </w:pict>
      </w:r>
    </w:p>
    <w:p w:rsidR="00D92B25" w:rsidRDefault="006F2D4A" w:rsidP="00D92B25">
      <w:pPr>
        <w:ind w:right="5"/>
        <w:jc w:val="center"/>
        <w:rPr>
          <w:b/>
          <w:sz w:val="28"/>
          <w:szCs w:val="28"/>
        </w:rPr>
      </w:pPr>
      <w:r>
        <w:rPr>
          <w:b/>
          <w:noProof/>
          <w:sz w:val="28"/>
          <w:szCs w:val="28"/>
        </w:rPr>
        <w:pict>
          <v:roundrect id="_x0000_s1625" style="position:absolute;left:0;text-align:left;margin-left:420.65pt;margin-top:11.8pt;width:164.85pt;height:37.95pt;z-index:252184576" arcsize="10923f" fillcolor="#daeef3 [664]">
            <v:textbox style="mso-next-textbox:#_x0000_s1625">
              <w:txbxContent>
                <w:p w:rsidR="0036064F" w:rsidRPr="00C850B2" w:rsidRDefault="0036064F" w:rsidP="00D92B25">
                  <w:pPr>
                    <w:rPr>
                      <w:sz w:val="22"/>
                      <w:szCs w:val="22"/>
                    </w:rPr>
                  </w:pPr>
                  <w:r>
                    <w:rPr>
                      <w:sz w:val="22"/>
                      <w:szCs w:val="22"/>
                    </w:rPr>
                    <w:t>Рассмотрение индивидуаль-ных служебных споров</w:t>
                  </w:r>
                </w:p>
              </w:txbxContent>
            </v:textbox>
          </v:roundrect>
        </w:pict>
      </w:r>
      <w:r>
        <w:rPr>
          <w:b/>
          <w:noProof/>
          <w:sz w:val="28"/>
          <w:szCs w:val="28"/>
        </w:rPr>
        <w:pict>
          <v:shape id="_x0000_s1654" type="#_x0000_t32" style="position:absolute;left:0;text-align:left;margin-left:606.5pt;margin-top:5.7pt;width:18.15pt;height:0;z-index:252214272" o:connectortype="straight">
            <v:stroke endarrow="block"/>
          </v:shape>
        </w:pict>
      </w:r>
      <w:r>
        <w:rPr>
          <w:b/>
          <w:noProof/>
          <w:sz w:val="28"/>
          <w:szCs w:val="28"/>
        </w:rPr>
        <w:pict>
          <v:shape id="_x0000_s1638" type="#_x0000_t32" style="position:absolute;left:0;text-align:left;margin-left:199.55pt;margin-top:.75pt;width:13.35pt;height:0;z-index:252197888" o:connectortype="straight">
            <v:stroke endarrow="block"/>
          </v:shape>
        </w:pict>
      </w:r>
      <w:r>
        <w:rPr>
          <w:b/>
          <w:noProof/>
          <w:sz w:val="28"/>
          <w:szCs w:val="28"/>
        </w:rPr>
        <w:pict>
          <v:roundrect id="_x0000_s1619" style="position:absolute;left:0;text-align:left;margin-left:11pt;margin-top:.75pt;width:166.6pt;height:49pt;z-index:252178432" arcsize="10923f" fillcolor="#c6d9f1 [671]">
            <v:textbox style="mso-next-textbox:#_x0000_s1619">
              <w:txbxContent>
                <w:p w:rsidR="0036064F" w:rsidRPr="00805DF7" w:rsidRDefault="0036064F" w:rsidP="00D92B25">
                  <w:pPr>
                    <w:rPr>
                      <w:sz w:val="22"/>
                      <w:szCs w:val="22"/>
                    </w:rPr>
                  </w:pPr>
                  <w:r>
                    <w:rPr>
                      <w:sz w:val="22"/>
                      <w:szCs w:val="22"/>
                    </w:rPr>
                    <w:t>Предоставление выходных дней и нерабочих праздничных дней</w:t>
                  </w:r>
                </w:p>
              </w:txbxContent>
            </v:textbox>
          </v:roundrect>
        </w:pict>
      </w:r>
    </w:p>
    <w:p w:rsidR="00D92B25" w:rsidRDefault="006F2D4A" w:rsidP="00D92B25">
      <w:pPr>
        <w:ind w:right="5"/>
        <w:jc w:val="center"/>
        <w:rPr>
          <w:b/>
          <w:sz w:val="28"/>
          <w:szCs w:val="28"/>
        </w:rPr>
      </w:pPr>
      <w:r>
        <w:rPr>
          <w:b/>
          <w:noProof/>
          <w:sz w:val="28"/>
          <w:szCs w:val="28"/>
        </w:rPr>
        <w:pict>
          <v:shape id="_x0000_s1644" type="#_x0000_t32" style="position:absolute;left:0;text-align:left;margin-left:403.8pt;margin-top:15.1pt;width:15.75pt;height:0;z-index:252204032" o:connectortype="straight">
            <v:stroke endarrow="block"/>
          </v:shape>
        </w:pict>
      </w:r>
      <w:r>
        <w:rPr>
          <w:b/>
          <w:noProof/>
          <w:sz w:val="28"/>
          <w:szCs w:val="28"/>
        </w:rPr>
        <w:pict>
          <v:shape id="_x0000_s1632" type="#_x0000_t32" style="position:absolute;left:0;text-align:left;margin-left:-4.55pt;margin-top:9.6pt;width:15.55pt;height:0;z-index:252191744" o:connectortype="straight">
            <v:stroke endarrow="block"/>
          </v:shape>
        </w:pict>
      </w:r>
    </w:p>
    <w:p w:rsidR="00D92B25" w:rsidRDefault="006F2D4A" w:rsidP="00D92B25">
      <w:pPr>
        <w:ind w:right="5"/>
        <w:jc w:val="center"/>
        <w:rPr>
          <w:b/>
          <w:sz w:val="28"/>
          <w:szCs w:val="28"/>
        </w:rPr>
      </w:pPr>
      <w:r>
        <w:rPr>
          <w:b/>
          <w:noProof/>
          <w:sz w:val="28"/>
          <w:szCs w:val="28"/>
        </w:rPr>
        <w:pict>
          <v:roundrect id="_x0000_s1604" style="position:absolute;left:0;text-align:left;margin-left:624.65pt;margin-top:4.75pt;width:163.75pt;height:63.85pt;z-index:252163072" arcsize="10923f" fillcolor="#fde9d9 [665]">
            <v:textbox style="mso-next-textbox:#_x0000_s1604">
              <w:txbxContent>
                <w:p w:rsidR="0036064F" w:rsidRPr="003A05E3" w:rsidRDefault="0036064F" w:rsidP="00D92B25">
                  <w:pPr>
                    <w:rPr>
                      <w:sz w:val="22"/>
                      <w:szCs w:val="22"/>
                    </w:rPr>
                  </w:pPr>
                  <w:r>
                    <w:rPr>
                      <w:sz w:val="22"/>
                      <w:szCs w:val="22"/>
                    </w:rPr>
                    <w:t>Защита своих прав и законных интересов, включая обжалование в суд их нарушения</w:t>
                  </w:r>
                </w:p>
              </w:txbxContent>
            </v:textbox>
          </v:roundrect>
        </w:pict>
      </w:r>
    </w:p>
    <w:p w:rsidR="00D92B25" w:rsidRDefault="006F2D4A" w:rsidP="00D92B25">
      <w:pPr>
        <w:ind w:right="5"/>
        <w:jc w:val="center"/>
        <w:rPr>
          <w:b/>
          <w:sz w:val="28"/>
          <w:szCs w:val="28"/>
        </w:rPr>
      </w:pPr>
      <w:r>
        <w:rPr>
          <w:b/>
          <w:noProof/>
          <w:sz w:val="28"/>
          <w:szCs w:val="28"/>
        </w:rPr>
        <w:pict>
          <v:roundrect id="_x0000_s1626" style="position:absolute;left:0;text-align:left;margin-left:420.65pt;margin-top:9.3pt;width:164.85pt;height:37.65pt;z-index:252185600" arcsize="10923f" fillcolor="#daeef3 [664]">
            <v:textbox style="mso-next-textbox:#_x0000_s1626">
              <w:txbxContent>
                <w:p w:rsidR="0036064F" w:rsidRPr="00C850B2" w:rsidRDefault="0036064F" w:rsidP="00D92B25">
                  <w:pPr>
                    <w:rPr>
                      <w:sz w:val="22"/>
                      <w:szCs w:val="22"/>
                    </w:rPr>
                  </w:pPr>
                  <w:r w:rsidRPr="00C850B2">
                    <w:rPr>
                      <w:sz w:val="22"/>
                      <w:szCs w:val="22"/>
                    </w:rPr>
                    <w:t>Проведение по его заявлению служебной проверки</w:t>
                  </w:r>
                </w:p>
              </w:txbxContent>
            </v:textbox>
          </v:roundrect>
        </w:pict>
      </w:r>
      <w:r>
        <w:rPr>
          <w:b/>
          <w:noProof/>
          <w:sz w:val="28"/>
          <w:szCs w:val="28"/>
        </w:rPr>
        <w:pict>
          <v:roundrect id="_x0000_s1620" style="position:absolute;left:0;text-align:left;margin-left:11pt;margin-top:14pt;width:166.6pt;height:48.55pt;z-index:252179456" arcsize="10923f" fillcolor="#c6d9f1 [671]">
            <v:textbox style="mso-next-textbox:#_x0000_s1620">
              <w:txbxContent>
                <w:p w:rsidR="0036064F" w:rsidRPr="00805DF7" w:rsidRDefault="0036064F" w:rsidP="00D92B25">
                  <w:pPr>
                    <w:rPr>
                      <w:sz w:val="22"/>
                      <w:szCs w:val="22"/>
                    </w:rPr>
                  </w:pPr>
                  <w:r>
                    <w:rPr>
                      <w:sz w:val="22"/>
                      <w:szCs w:val="22"/>
                    </w:rPr>
                    <w:t>Предоставление ежегодного оплачиваемого основного и дополнительных отпусков</w:t>
                  </w:r>
                </w:p>
              </w:txbxContent>
            </v:textbox>
          </v:roundrect>
        </w:pict>
      </w:r>
      <w:r>
        <w:rPr>
          <w:b/>
          <w:noProof/>
          <w:sz w:val="28"/>
          <w:szCs w:val="28"/>
        </w:rPr>
        <w:pict>
          <v:roundrect id="_x0000_s1622" style="position:absolute;left:0;text-align:left;margin-left:212.9pt;margin-top:3.3pt;width:172.75pt;height:49.2pt;z-index:252181504" arcsize="10923f" fillcolor="#f2dbdb [661]">
            <v:textbox style="mso-next-textbox:#_x0000_s1622">
              <w:txbxContent>
                <w:p w:rsidR="0036064F" w:rsidRPr="006030AA" w:rsidRDefault="0036064F" w:rsidP="00D92B25">
                  <w:pPr>
                    <w:rPr>
                      <w:sz w:val="22"/>
                      <w:szCs w:val="22"/>
                    </w:rPr>
                  </w:pPr>
                  <w:r>
                    <w:rPr>
                      <w:sz w:val="22"/>
                      <w:szCs w:val="22"/>
                    </w:rPr>
                    <w:t>Доступ к сведениям, составляющим государственную тайну</w:t>
                  </w:r>
                </w:p>
              </w:txbxContent>
            </v:textbox>
          </v:roundrect>
        </w:pict>
      </w:r>
    </w:p>
    <w:p w:rsidR="00D92B25" w:rsidRDefault="006F2D4A" w:rsidP="00D92B25">
      <w:pPr>
        <w:ind w:right="5"/>
        <w:jc w:val="center"/>
        <w:rPr>
          <w:b/>
          <w:sz w:val="28"/>
          <w:szCs w:val="28"/>
        </w:rPr>
      </w:pPr>
      <w:r>
        <w:rPr>
          <w:b/>
          <w:noProof/>
          <w:sz w:val="28"/>
          <w:szCs w:val="28"/>
        </w:rPr>
        <w:pict>
          <v:shape id="_x0000_s1643" type="#_x0000_t32" style="position:absolute;left:0;text-align:left;margin-left:404.9pt;margin-top:12.65pt;width:14.65pt;height:0;z-index:252203008" o:connectortype="straight">
            <v:stroke endarrow="block"/>
          </v:shape>
        </w:pict>
      </w:r>
      <w:r>
        <w:rPr>
          <w:b/>
          <w:noProof/>
          <w:sz w:val="28"/>
          <w:szCs w:val="28"/>
        </w:rPr>
        <w:pict>
          <v:shape id="_x0000_s1653" type="#_x0000_t32" style="position:absolute;left:0;text-align:left;margin-left:606.5pt;margin-top:6.4pt;width:18.15pt;height:0;z-index:252213248" o:connectortype="straight">
            <v:stroke endarrow="block"/>
          </v:shape>
        </w:pict>
      </w:r>
      <w:r>
        <w:rPr>
          <w:b/>
          <w:noProof/>
          <w:sz w:val="28"/>
          <w:szCs w:val="28"/>
        </w:rPr>
        <w:pict>
          <v:shape id="_x0000_s1637" type="#_x0000_t32" style="position:absolute;left:0;text-align:left;margin-left:199.55pt;margin-top:12.65pt;width:13.35pt;height:.65pt;z-index:252196864" o:connectortype="straight">
            <v:stroke endarrow="block"/>
          </v:shape>
        </w:pict>
      </w:r>
    </w:p>
    <w:p w:rsidR="00D92B25" w:rsidRDefault="006F2D4A" w:rsidP="00D92B25">
      <w:pPr>
        <w:ind w:right="5"/>
        <w:jc w:val="center"/>
        <w:rPr>
          <w:b/>
          <w:sz w:val="28"/>
          <w:szCs w:val="28"/>
        </w:rPr>
      </w:pPr>
      <w:r>
        <w:rPr>
          <w:b/>
          <w:noProof/>
          <w:sz w:val="28"/>
          <w:szCs w:val="28"/>
        </w:rPr>
        <w:pict>
          <v:shape id="_x0000_s1633" type="#_x0000_t32" style="position:absolute;left:0;text-align:left;margin-left:-4.55pt;margin-top:4.75pt;width:15.55pt;height:0;z-index:252192768" o:connectortype="straight">
            <v:stroke endarrow="block"/>
          </v:shape>
        </w:pict>
      </w:r>
    </w:p>
    <w:p w:rsidR="00D92B25" w:rsidRDefault="006F2D4A" w:rsidP="00D92B25">
      <w:pPr>
        <w:ind w:right="5"/>
        <w:jc w:val="center"/>
        <w:rPr>
          <w:b/>
          <w:sz w:val="28"/>
          <w:szCs w:val="28"/>
        </w:rPr>
      </w:pPr>
      <w:r>
        <w:rPr>
          <w:b/>
          <w:noProof/>
          <w:sz w:val="28"/>
          <w:szCs w:val="28"/>
        </w:rPr>
        <w:pict>
          <v:roundrect id="_x0000_s1627" style="position:absolute;left:0;text-align:left;margin-left:421.75pt;margin-top:14.25pt;width:163.75pt;height:76.75pt;z-index:252186624" arcsize="10923f" fillcolor="#fde9d9 [665]">
            <v:textbox style="mso-next-textbox:#_x0000_s1627">
              <w:txbxContent>
                <w:p w:rsidR="0036064F" w:rsidRPr="003A05E3" w:rsidRDefault="0036064F" w:rsidP="00D92B25">
                  <w:pPr>
                    <w:rPr>
                      <w:sz w:val="22"/>
                      <w:szCs w:val="22"/>
                    </w:rPr>
                  </w:pPr>
                  <w:r>
                    <w:rPr>
                      <w:sz w:val="22"/>
                      <w:szCs w:val="22"/>
                    </w:rPr>
                    <w:t>Государственная защита жизни и здоровья, жизни и здоровья членов семьи, принадлежащего ему имущества</w:t>
                  </w:r>
                </w:p>
              </w:txbxContent>
            </v:textbox>
          </v:roundrect>
        </w:pict>
      </w:r>
    </w:p>
    <w:p w:rsidR="00D92B25" w:rsidRDefault="006F2D4A" w:rsidP="00D92B25">
      <w:pPr>
        <w:ind w:right="5"/>
        <w:jc w:val="center"/>
        <w:rPr>
          <w:b/>
          <w:sz w:val="28"/>
          <w:szCs w:val="28"/>
        </w:rPr>
      </w:pPr>
      <w:r>
        <w:rPr>
          <w:b/>
          <w:noProof/>
          <w:sz w:val="28"/>
          <w:szCs w:val="28"/>
        </w:rPr>
        <w:pict>
          <v:roundrect id="_x0000_s1623" style="position:absolute;left:0;text-align:left;margin-left:212.9pt;margin-top:10.55pt;width:172.75pt;height:64.35pt;z-index:252182528" arcsize="10923f" fillcolor="#f2dbdb [661]">
            <v:textbox style="mso-next-textbox:#_x0000_s1623">
              <w:txbxContent>
                <w:p w:rsidR="0036064F" w:rsidRPr="00717C74" w:rsidRDefault="0036064F" w:rsidP="00D92B25">
                  <w:pPr>
                    <w:rPr>
                      <w:sz w:val="22"/>
                      <w:szCs w:val="22"/>
                    </w:rPr>
                  </w:pPr>
                  <w:r>
                    <w:rPr>
                      <w:sz w:val="22"/>
                      <w:szCs w:val="22"/>
                    </w:rPr>
                    <w:t>Доступ в государственные органы, органы местного самоуправления, общественные объединения и др. организации</w:t>
                  </w:r>
                </w:p>
                <w:p w:rsidR="0036064F" w:rsidRPr="005A136C" w:rsidRDefault="0036064F" w:rsidP="00D92B25"/>
              </w:txbxContent>
            </v:textbox>
          </v:roundrect>
        </w:pict>
      </w:r>
      <w:r>
        <w:rPr>
          <w:b/>
          <w:noProof/>
          <w:sz w:val="28"/>
          <w:szCs w:val="28"/>
        </w:rPr>
        <w:pict>
          <v:shape id="_x0000_s1652" type="#_x0000_t32" style="position:absolute;left:0;text-align:left;margin-left:606.5pt;margin-top:13.4pt;width:18.15pt;height:0;z-index:252212224" o:connectortype="straight">
            <v:stroke endarrow="block"/>
          </v:shape>
        </w:pict>
      </w:r>
      <w:r>
        <w:rPr>
          <w:b/>
          <w:noProof/>
          <w:sz w:val="28"/>
          <w:szCs w:val="28"/>
        </w:rPr>
        <w:pict>
          <v:roundrect id="_x0000_s1621" style="position:absolute;left:0;text-align:left;margin-left:11pt;margin-top:13.4pt;width:166.6pt;height:61.5pt;z-index:252180480" arcsize="10923f" fillcolor="#c6d9f1 [671]">
            <v:textbox style="mso-next-textbox:#_x0000_s1621">
              <w:txbxContent>
                <w:p w:rsidR="0036064F" w:rsidRPr="00805DF7" w:rsidRDefault="0036064F" w:rsidP="00D92B25">
                  <w:pPr>
                    <w:rPr>
                      <w:sz w:val="22"/>
                      <w:szCs w:val="22"/>
                    </w:rPr>
                  </w:pPr>
                  <w:r>
                    <w:rPr>
                      <w:sz w:val="22"/>
                      <w:szCs w:val="22"/>
                    </w:rPr>
                    <w:t>Выполнение иной оплачиваемой работы, если это не повлечёт за собой конфликт интересов</w:t>
                  </w:r>
                </w:p>
              </w:txbxContent>
            </v:textbox>
          </v:roundrect>
        </w:pict>
      </w:r>
      <w:r>
        <w:rPr>
          <w:b/>
          <w:noProof/>
          <w:sz w:val="28"/>
          <w:szCs w:val="28"/>
        </w:rPr>
        <w:pict>
          <v:roundrect id="_x0000_s1605" style="position:absolute;left:0;text-align:left;margin-left:624.65pt;margin-top:2.45pt;width:163.75pt;height:24.75pt;z-index:252164096" arcsize="10923f" fillcolor="#fde9d9 [665]">
            <v:textbox style="mso-next-textbox:#_x0000_s1605">
              <w:txbxContent>
                <w:p w:rsidR="0036064F" w:rsidRPr="003A05E3" w:rsidRDefault="0036064F" w:rsidP="00D92B25">
                  <w:pPr>
                    <w:rPr>
                      <w:sz w:val="22"/>
                      <w:szCs w:val="22"/>
                    </w:rPr>
                  </w:pPr>
                  <w:r>
                    <w:rPr>
                      <w:sz w:val="22"/>
                      <w:szCs w:val="22"/>
                    </w:rPr>
                    <w:t>Медицинское страхование</w:t>
                  </w:r>
                </w:p>
              </w:txbxContent>
            </v:textbox>
          </v:roundrect>
        </w:pict>
      </w:r>
    </w:p>
    <w:p w:rsidR="00D92B25" w:rsidRDefault="006F2D4A" w:rsidP="00D92B25">
      <w:pPr>
        <w:ind w:right="5"/>
        <w:jc w:val="center"/>
        <w:rPr>
          <w:b/>
          <w:sz w:val="28"/>
          <w:szCs w:val="28"/>
        </w:rPr>
      </w:pPr>
      <w:r>
        <w:rPr>
          <w:b/>
          <w:noProof/>
          <w:sz w:val="28"/>
          <w:szCs w:val="28"/>
        </w:rPr>
        <w:pict>
          <v:shape id="_x0000_s1651" type="#_x0000_t32" style="position:absolute;left:0;text-align:left;margin-left:585.5pt;margin-top:15.25pt;width:21pt;height:.6pt;flip:x;z-index:252211200" o:connectortype="straight">
            <v:stroke endarrow="block"/>
          </v:shape>
        </w:pict>
      </w:r>
    </w:p>
    <w:p w:rsidR="00D92B25" w:rsidRDefault="006F2D4A" w:rsidP="00D92B25">
      <w:pPr>
        <w:ind w:right="5"/>
        <w:jc w:val="center"/>
        <w:rPr>
          <w:b/>
          <w:sz w:val="28"/>
          <w:szCs w:val="28"/>
        </w:rPr>
      </w:pPr>
      <w:r>
        <w:rPr>
          <w:b/>
          <w:noProof/>
          <w:sz w:val="28"/>
          <w:szCs w:val="28"/>
        </w:rPr>
        <w:pict>
          <v:shape id="_x0000_s1707" type="#_x0000_t32" style="position:absolute;left:0;text-align:left;margin-left:606.5pt;margin-top:24.2pt;width:18.15pt;height:0;z-index:252269568" o:connectortype="straight">
            <v:stroke endarrow="block"/>
          </v:shape>
        </w:pict>
      </w:r>
      <w:r>
        <w:rPr>
          <w:b/>
          <w:noProof/>
          <w:sz w:val="28"/>
          <w:szCs w:val="28"/>
        </w:rPr>
        <w:pict>
          <v:shape id="_x0000_s1636" type="#_x0000_t32" style="position:absolute;left:0;text-align:left;margin-left:199.55pt;margin-top:8.75pt;width:13.35pt;height:0;z-index:252195840" o:connectortype="straight">
            <v:stroke endarrow="block"/>
          </v:shape>
        </w:pict>
      </w:r>
      <w:r>
        <w:rPr>
          <w:b/>
          <w:noProof/>
          <w:sz w:val="28"/>
          <w:szCs w:val="28"/>
        </w:rPr>
        <w:pict>
          <v:shape id="_x0000_s1634" type="#_x0000_t32" style="position:absolute;left:0;text-align:left;margin-left:-4.55pt;margin-top:8.75pt;width:15.55pt;height:0;z-index:252193792" o:connectortype="straight">
            <v:stroke endarrow="block"/>
          </v:shape>
        </w:pict>
      </w:r>
      <w:r>
        <w:rPr>
          <w:b/>
          <w:noProof/>
          <w:sz w:val="28"/>
          <w:szCs w:val="28"/>
        </w:rPr>
        <w:pict>
          <v:roundrect id="_x0000_s1606" style="position:absolute;left:0;text-align:left;margin-left:624.65pt;margin-top:8.75pt;width:163.75pt;height:33.95pt;z-index:252165120" arcsize="10923f" fillcolor="#fde9d9 [665]">
            <v:textbox style="mso-next-textbox:#_x0000_s1606">
              <w:txbxContent>
                <w:p w:rsidR="0036064F" w:rsidRPr="003A05E3" w:rsidRDefault="0036064F" w:rsidP="00D92B25">
                  <w:pPr>
                    <w:rPr>
                      <w:sz w:val="22"/>
                      <w:szCs w:val="22"/>
                    </w:rPr>
                  </w:pPr>
                  <w:r>
                    <w:rPr>
                      <w:sz w:val="22"/>
                      <w:szCs w:val="22"/>
                    </w:rPr>
                    <w:t>Государственное п</w:t>
                  </w:r>
                  <w:r w:rsidRPr="003A05E3">
                    <w:rPr>
                      <w:sz w:val="22"/>
                      <w:szCs w:val="22"/>
                    </w:rPr>
                    <w:t>енсионное обеспечение</w:t>
                  </w:r>
                </w:p>
              </w:txbxContent>
            </v:textbox>
          </v:roundrect>
        </w:pict>
      </w:r>
    </w:p>
    <w:p w:rsidR="00D92B25" w:rsidRDefault="006F2D4A" w:rsidP="00D92B25">
      <w:pPr>
        <w:ind w:right="5"/>
        <w:rPr>
          <w:b/>
          <w:sz w:val="28"/>
          <w:szCs w:val="28"/>
        </w:rPr>
      </w:pPr>
      <w:r>
        <w:rPr>
          <w:b/>
          <w:noProof/>
          <w:sz w:val="28"/>
          <w:szCs w:val="28"/>
        </w:rPr>
        <w:lastRenderedPageBreak/>
        <w:pict>
          <v:roundrect id="_x0000_s1658" style="position:absolute;margin-left:192.15pt;margin-top:8.95pt;width:392.25pt;height:45.45pt;z-index:252219392" arcsize="10923f" fillcolor="#c2d69b [1942]">
            <v:textbox style="mso-next-textbox:#_x0000_s1658">
              <w:txbxContent>
                <w:p w:rsidR="0036064F" w:rsidRPr="001F57B2" w:rsidRDefault="0036064F" w:rsidP="00D92B25">
                  <w:pPr>
                    <w:jc w:val="center"/>
                    <w:rPr>
                      <w:sz w:val="28"/>
                      <w:szCs w:val="28"/>
                    </w:rPr>
                  </w:pPr>
                  <w:r w:rsidRPr="001F57B2">
                    <w:rPr>
                      <w:sz w:val="28"/>
                      <w:szCs w:val="28"/>
                    </w:rPr>
                    <w:t xml:space="preserve">ОСНОВНЫЕ </w:t>
                  </w:r>
                  <w:r>
                    <w:rPr>
                      <w:sz w:val="28"/>
                      <w:szCs w:val="28"/>
                    </w:rPr>
                    <w:t>ОБЯЗАННОСТИ</w:t>
                  </w:r>
                </w:p>
                <w:p w:rsidR="0036064F" w:rsidRPr="001F57B2" w:rsidRDefault="0036064F" w:rsidP="00D92B25">
                  <w:pPr>
                    <w:jc w:val="center"/>
                    <w:rPr>
                      <w:sz w:val="28"/>
                      <w:szCs w:val="28"/>
                    </w:rPr>
                  </w:pPr>
                  <w:r w:rsidRPr="001F57B2">
                    <w:rPr>
                      <w:sz w:val="28"/>
                      <w:szCs w:val="28"/>
                    </w:rPr>
                    <w:t>гражданских служащих</w:t>
                  </w:r>
                </w:p>
              </w:txbxContent>
            </v:textbox>
          </v:roundrect>
        </w:pict>
      </w:r>
    </w:p>
    <w:p w:rsidR="00D92B25" w:rsidRDefault="00D92B25" w:rsidP="00D92B25">
      <w:pPr>
        <w:ind w:right="5"/>
        <w:jc w:val="center"/>
        <w:rPr>
          <w:b/>
          <w:sz w:val="28"/>
          <w:szCs w:val="28"/>
        </w:rPr>
      </w:pPr>
    </w:p>
    <w:p w:rsidR="00D92B25" w:rsidRDefault="00D92B25" w:rsidP="00D92B25">
      <w:pPr>
        <w:ind w:right="5"/>
        <w:jc w:val="center"/>
        <w:rPr>
          <w:b/>
          <w:sz w:val="28"/>
          <w:szCs w:val="28"/>
        </w:rPr>
      </w:pPr>
    </w:p>
    <w:p w:rsidR="00D92B25" w:rsidRDefault="006F2D4A" w:rsidP="00D92B25">
      <w:pPr>
        <w:ind w:right="5"/>
        <w:jc w:val="center"/>
        <w:rPr>
          <w:b/>
          <w:sz w:val="28"/>
          <w:szCs w:val="28"/>
        </w:rPr>
      </w:pPr>
      <w:r>
        <w:rPr>
          <w:b/>
          <w:noProof/>
          <w:sz w:val="28"/>
          <w:szCs w:val="28"/>
        </w:rPr>
        <w:pict>
          <v:shape id="_x0000_s1675" type="#_x0000_t32" style="position:absolute;left:0;text-align:left;margin-left:390.15pt;margin-top:6.1pt;width:0;height:13.1pt;z-index:252236800" o:connectortype="straight"/>
        </w:pict>
      </w:r>
      <w:r>
        <w:rPr>
          <w:b/>
          <w:noProof/>
          <w:sz w:val="28"/>
          <w:szCs w:val="28"/>
        </w:rPr>
        <w:pict>
          <v:shape id="_x0000_s1674" type="#_x0000_t32" style="position:absolute;left:0;text-align:left;margin-left:381.9pt;margin-top:6.1pt;width:3.75pt;height:0;z-index:252235776" o:connectortype="straight"/>
        </w:pict>
      </w:r>
    </w:p>
    <w:p w:rsidR="00D92B25" w:rsidRDefault="006F2D4A" w:rsidP="00D92B25">
      <w:pPr>
        <w:ind w:right="5"/>
        <w:jc w:val="center"/>
        <w:rPr>
          <w:b/>
          <w:sz w:val="28"/>
          <w:szCs w:val="28"/>
        </w:rPr>
      </w:pPr>
      <w:r>
        <w:rPr>
          <w:b/>
          <w:noProof/>
          <w:sz w:val="28"/>
          <w:szCs w:val="28"/>
        </w:rPr>
        <w:pict>
          <v:shape id="_x0000_s1671" type="#_x0000_t32" style="position:absolute;left:0;text-align:left;margin-left:294.25pt;margin-top:3.1pt;width:0;height:9.75pt;z-index:252232704" o:connectortype="straight">
            <v:stroke endarrow="block"/>
          </v:shape>
        </w:pict>
      </w:r>
      <w:r>
        <w:rPr>
          <w:b/>
          <w:noProof/>
          <w:sz w:val="28"/>
          <w:szCs w:val="28"/>
        </w:rPr>
        <w:pict>
          <v:roundrect id="_x0000_s1661" style="position:absolute;left:0;text-align:left;margin-left:411.65pt;margin-top:12.85pt;width:172.75pt;height:61.5pt;z-index:252222464" arcsize="10923f" fillcolor="#daeef3 [664]">
            <v:textbox style="mso-next-textbox:#_x0000_s1661">
              <w:txbxContent>
                <w:p w:rsidR="0036064F" w:rsidRDefault="0036064F" w:rsidP="00D92B25">
                  <w:pPr>
                    <w:jc w:val="center"/>
                    <w:rPr>
                      <w:sz w:val="28"/>
                      <w:szCs w:val="28"/>
                    </w:rPr>
                  </w:pPr>
                </w:p>
                <w:p w:rsidR="0036064F" w:rsidRPr="001F57B2" w:rsidRDefault="0036064F" w:rsidP="00D92B25">
                  <w:pPr>
                    <w:jc w:val="center"/>
                    <w:rPr>
                      <w:sz w:val="28"/>
                      <w:szCs w:val="28"/>
                    </w:rPr>
                  </w:pPr>
                  <w:r>
                    <w:rPr>
                      <w:sz w:val="28"/>
                      <w:szCs w:val="28"/>
                    </w:rPr>
                    <w:t xml:space="preserve">Информировать </w:t>
                  </w:r>
                </w:p>
              </w:txbxContent>
            </v:textbox>
          </v:roundrect>
        </w:pict>
      </w:r>
      <w:r>
        <w:rPr>
          <w:b/>
          <w:noProof/>
          <w:sz w:val="28"/>
          <w:szCs w:val="28"/>
        </w:rPr>
        <w:pict>
          <v:roundrect id="_x0000_s1662" style="position:absolute;left:0;text-align:left;margin-left:615.65pt;margin-top:12.85pt;width:172.75pt;height:61.5pt;z-index:252223488" arcsize="10923f" fillcolor="#fde9d9 [665]">
            <v:textbox style="mso-next-textbox:#_x0000_s1662">
              <w:txbxContent>
                <w:p w:rsidR="0036064F" w:rsidRDefault="0036064F" w:rsidP="00D92B25">
                  <w:pPr>
                    <w:jc w:val="center"/>
                    <w:rPr>
                      <w:sz w:val="28"/>
                      <w:szCs w:val="28"/>
                    </w:rPr>
                  </w:pPr>
                </w:p>
                <w:p w:rsidR="0036064F" w:rsidRPr="001F57B2" w:rsidRDefault="0036064F" w:rsidP="00D92B25">
                  <w:pPr>
                    <w:jc w:val="center"/>
                    <w:rPr>
                      <w:sz w:val="28"/>
                      <w:szCs w:val="28"/>
                    </w:rPr>
                  </w:pPr>
                  <w:r>
                    <w:rPr>
                      <w:sz w:val="28"/>
                      <w:szCs w:val="28"/>
                    </w:rPr>
                    <w:t xml:space="preserve">Соблюдать </w:t>
                  </w:r>
                </w:p>
              </w:txbxContent>
            </v:textbox>
          </v:roundrect>
        </w:pict>
      </w:r>
      <w:r>
        <w:rPr>
          <w:b/>
          <w:noProof/>
          <w:sz w:val="28"/>
          <w:szCs w:val="28"/>
        </w:rPr>
        <w:pict>
          <v:roundrect id="_x0000_s1660" style="position:absolute;left:0;text-align:left;margin-left:209.15pt;margin-top:12.85pt;width:172.75pt;height:61.5pt;z-index:252221440" arcsize="10923f" fillcolor="#f2dbdb [661]">
            <v:textbox style="mso-next-textbox:#_x0000_s1660">
              <w:txbxContent>
                <w:p w:rsidR="0036064F" w:rsidRDefault="0036064F" w:rsidP="00D92B25">
                  <w:pPr>
                    <w:jc w:val="center"/>
                    <w:rPr>
                      <w:sz w:val="28"/>
                      <w:szCs w:val="28"/>
                    </w:rPr>
                  </w:pPr>
                </w:p>
                <w:p w:rsidR="0036064F" w:rsidRPr="001F57B2" w:rsidRDefault="0036064F" w:rsidP="00D92B25">
                  <w:pPr>
                    <w:jc w:val="center"/>
                    <w:rPr>
                      <w:sz w:val="28"/>
                      <w:szCs w:val="28"/>
                    </w:rPr>
                  </w:pPr>
                  <w:r>
                    <w:rPr>
                      <w:sz w:val="28"/>
                      <w:szCs w:val="28"/>
                    </w:rPr>
                    <w:t xml:space="preserve">Поддерживать </w:t>
                  </w:r>
                </w:p>
              </w:txbxContent>
            </v:textbox>
          </v:roundrect>
        </w:pict>
      </w:r>
      <w:r>
        <w:rPr>
          <w:b/>
          <w:noProof/>
          <w:sz w:val="28"/>
          <w:szCs w:val="28"/>
        </w:rPr>
        <w:pict>
          <v:roundrect id="_x0000_s1659" style="position:absolute;left:0;text-align:left;margin-left:7.2pt;margin-top:12.85pt;width:172.75pt;height:61.5pt;z-index:252220416" arcsize="10923f" fillcolor="#c6d9f1 [671]">
            <v:textbox style="mso-next-textbox:#_x0000_s1659">
              <w:txbxContent>
                <w:p w:rsidR="0036064F" w:rsidRDefault="0036064F" w:rsidP="00D92B25">
                  <w:pPr>
                    <w:jc w:val="center"/>
                    <w:rPr>
                      <w:sz w:val="28"/>
                      <w:szCs w:val="28"/>
                    </w:rPr>
                  </w:pPr>
                </w:p>
                <w:p w:rsidR="0036064F" w:rsidRPr="001F57B2" w:rsidRDefault="0036064F" w:rsidP="00D92B25">
                  <w:pPr>
                    <w:jc w:val="center"/>
                    <w:rPr>
                      <w:sz w:val="28"/>
                      <w:szCs w:val="28"/>
                    </w:rPr>
                  </w:pPr>
                  <w:r>
                    <w:rPr>
                      <w:sz w:val="28"/>
                      <w:szCs w:val="28"/>
                    </w:rPr>
                    <w:t>Исполнять</w:t>
                  </w:r>
                </w:p>
              </w:txbxContent>
            </v:textbox>
          </v:roundrect>
        </w:pict>
      </w:r>
      <w:r>
        <w:rPr>
          <w:b/>
          <w:noProof/>
          <w:sz w:val="28"/>
          <w:szCs w:val="28"/>
        </w:rPr>
        <w:pict>
          <v:shape id="_x0000_s1673" type="#_x0000_t32" style="position:absolute;left:0;text-align:left;margin-left:690.9pt;margin-top:3.1pt;width:0;height:9.75pt;z-index:252234752" o:connectortype="straight">
            <v:stroke endarrow="block"/>
          </v:shape>
        </w:pict>
      </w:r>
      <w:r>
        <w:rPr>
          <w:b/>
          <w:noProof/>
          <w:sz w:val="28"/>
          <w:szCs w:val="28"/>
        </w:rPr>
        <w:pict>
          <v:shape id="_x0000_s1672" type="#_x0000_t32" style="position:absolute;left:0;text-align:left;margin-left:489.9pt;margin-top:3.1pt;width:.75pt;height:9.75pt;z-index:252233728" o:connectortype="straight">
            <v:stroke endarrow="block"/>
          </v:shape>
        </w:pict>
      </w:r>
      <w:r>
        <w:rPr>
          <w:b/>
          <w:noProof/>
          <w:sz w:val="28"/>
          <w:szCs w:val="28"/>
        </w:rPr>
        <w:pict>
          <v:shape id="_x0000_s1670" type="#_x0000_t32" style="position:absolute;left:0;text-align:left;margin-left:77.4pt;margin-top:3.1pt;width:0;height:9.75pt;z-index:252231680" o:connectortype="straight">
            <v:stroke endarrow="block"/>
          </v:shape>
        </w:pict>
      </w:r>
      <w:r>
        <w:rPr>
          <w:b/>
          <w:noProof/>
          <w:sz w:val="28"/>
          <w:szCs w:val="28"/>
        </w:rPr>
        <w:pict>
          <v:shape id="_x0000_s1669" type="#_x0000_t32" style="position:absolute;left:0;text-align:left;margin-left:77.4pt;margin-top:3.1pt;width:613.5pt;height:0;z-index:252230656" o:connectortype="straight"/>
        </w:pict>
      </w:r>
    </w:p>
    <w:p w:rsidR="00D92B25" w:rsidRDefault="00D92B25" w:rsidP="00D92B25">
      <w:pPr>
        <w:ind w:right="5"/>
        <w:jc w:val="both"/>
        <w:rPr>
          <w:b/>
          <w:sz w:val="28"/>
          <w:szCs w:val="28"/>
        </w:rPr>
      </w:pPr>
      <w:r>
        <w:rPr>
          <w:b/>
          <w:sz w:val="28"/>
          <w:szCs w:val="28"/>
        </w:rPr>
        <w:t xml:space="preserve">  </w:t>
      </w:r>
    </w:p>
    <w:p w:rsidR="00D92B25" w:rsidRDefault="006F2D4A" w:rsidP="00D92B25">
      <w:pPr>
        <w:ind w:right="5"/>
        <w:jc w:val="center"/>
        <w:rPr>
          <w:b/>
          <w:sz w:val="28"/>
          <w:szCs w:val="28"/>
        </w:rPr>
      </w:pPr>
      <w:r>
        <w:rPr>
          <w:b/>
          <w:noProof/>
          <w:sz w:val="28"/>
          <w:szCs w:val="28"/>
        </w:rPr>
        <w:pict>
          <v:shape id="_x0000_s1706" type="#_x0000_t32" style="position:absolute;left:0;text-align:left;margin-left:605.25pt;margin-top:11.5pt;width:10.4pt;height:0;z-index:252268544" o:connectortype="straight"/>
        </w:pict>
      </w:r>
      <w:r>
        <w:rPr>
          <w:b/>
          <w:noProof/>
          <w:sz w:val="28"/>
          <w:szCs w:val="28"/>
        </w:rPr>
        <w:pict>
          <v:shape id="_x0000_s1700" type="#_x0000_t32" style="position:absolute;left:0;text-align:left;margin-left:605.25pt;margin-top:11.5pt;width:3.15pt;height:369.8pt;z-index:252262400" o:connectortype="straight"/>
        </w:pict>
      </w:r>
      <w:r>
        <w:rPr>
          <w:b/>
          <w:noProof/>
          <w:sz w:val="28"/>
          <w:szCs w:val="28"/>
        </w:rPr>
        <w:pict>
          <v:shape id="_x0000_s1699" type="#_x0000_t32" style="position:absolute;left:0;text-align:left;margin-left:402.4pt;margin-top:11.5pt;width:9.25pt;height:0;z-index:252261376" o:connectortype="straight"/>
        </w:pict>
      </w:r>
      <w:r>
        <w:rPr>
          <w:b/>
          <w:noProof/>
          <w:sz w:val="28"/>
          <w:szCs w:val="28"/>
        </w:rPr>
        <w:pict>
          <v:shape id="_x0000_s1695" type="#_x0000_t32" style="position:absolute;left:0;text-align:left;margin-left:402.4pt;margin-top:11.5pt;width:0;height:215.75pt;z-index:252257280" o:connectortype="straight"/>
        </w:pict>
      </w:r>
      <w:r>
        <w:rPr>
          <w:b/>
          <w:noProof/>
          <w:sz w:val="28"/>
          <w:szCs w:val="28"/>
        </w:rPr>
        <w:pict>
          <v:shape id="_x0000_s1694" type="#_x0000_t32" style="position:absolute;left:0;text-align:left;margin-left:198.5pt;margin-top:11.5pt;width:10.65pt;height:0;z-index:252256256" o:connectortype="straight"/>
        </w:pict>
      </w:r>
      <w:r>
        <w:rPr>
          <w:b/>
          <w:noProof/>
          <w:sz w:val="28"/>
          <w:szCs w:val="28"/>
        </w:rPr>
        <w:pict>
          <v:shape id="_x0000_s1691" type="#_x0000_t32" style="position:absolute;left:0;text-align:left;margin-left:198.5pt;margin-top:11.5pt;width:0;height:159.65pt;z-index:252253184" o:connectortype="straight"/>
        </w:pict>
      </w:r>
      <w:r>
        <w:rPr>
          <w:b/>
          <w:noProof/>
          <w:sz w:val="28"/>
          <w:szCs w:val="28"/>
        </w:rPr>
        <w:pict>
          <v:shape id="_x0000_s1690" type="#_x0000_t32" style="position:absolute;left:0;text-align:left;margin-left:198.5pt;margin-top:11.5pt;width:0;height:0;z-index:252252160" o:connectortype="straight"/>
        </w:pict>
      </w:r>
      <w:r>
        <w:rPr>
          <w:b/>
          <w:noProof/>
          <w:sz w:val="28"/>
          <w:szCs w:val="28"/>
        </w:rPr>
        <w:pict>
          <v:shape id="_x0000_s1689" type="#_x0000_t32" style="position:absolute;left:0;text-align:left;margin-left:-3.2pt;margin-top:11.5pt;width:10.4pt;height:0;z-index:252251136" o:connectortype="straight"/>
        </w:pict>
      </w:r>
      <w:r>
        <w:rPr>
          <w:b/>
          <w:noProof/>
          <w:sz w:val="28"/>
          <w:szCs w:val="28"/>
        </w:rPr>
        <w:pict>
          <v:shape id="_x0000_s1685" type="#_x0000_t32" style="position:absolute;left:0;text-align:left;margin-left:-4.6pt;margin-top:11.5pt;width:1.4pt;height:159.65pt;flip:x;z-index:252247040" o:connectortype="straight"/>
        </w:pict>
      </w:r>
    </w:p>
    <w:p w:rsidR="00D92B25" w:rsidRDefault="00D92B25" w:rsidP="00D92B25">
      <w:pPr>
        <w:ind w:right="5"/>
        <w:jc w:val="center"/>
        <w:rPr>
          <w:b/>
          <w:sz w:val="28"/>
          <w:szCs w:val="28"/>
        </w:rPr>
      </w:pPr>
    </w:p>
    <w:p w:rsidR="00D92B25" w:rsidRDefault="00D92B25" w:rsidP="00D92B25">
      <w:pPr>
        <w:ind w:right="5"/>
        <w:jc w:val="center"/>
        <w:rPr>
          <w:b/>
          <w:sz w:val="28"/>
          <w:szCs w:val="28"/>
        </w:rPr>
      </w:pPr>
    </w:p>
    <w:p w:rsidR="00D92B25" w:rsidRDefault="006F2D4A" w:rsidP="00D92B25">
      <w:pPr>
        <w:ind w:right="5"/>
        <w:jc w:val="center"/>
        <w:rPr>
          <w:b/>
          <w:sz w:val="28"/>
          <w:szCs w:val="28"/>
        </w:rPr>
      </w:pPr>
      <w:r>
        <w:rPr>
          <w:b/>
          <w:noProof/>
          <w:sz w:val="28"/>
          <w:szCs w:val="28"/>
        </w:rPr>
        <w:pict>
          <v:roundrect id="_x0000_s1667" style="position:absolute;left:0;text-align:left;margin-left:417.35pt;margin-top:3.6pt;width:167.05pt;height:62.2pt;z-index:252228608" arcsize="10923f" fillcolor="#daeef3 [664]">
            <v:textbox style="mso-next-textbox:#_x0000_s1667">
              <w:txbxContent>
                <w:p w:rsidR="0036064F" w:rsidRPr="00ED4A39" w:rsidRDefault="0036064F" w:rsidP="00D92B25">
                  <w:pPr>
                    <w:rPr>
                      <w:sz w:val="22"/>
                      <w:szCs w:val="22"/>
                    </w:rPr>
                  </w:pPr>
                  <w:r>
                    <w:rPr>
                      <w:sz w:val="22"/>
                      <w:szCs w:val="22"/>
                    </w:rPr>
                    <w:t>Представлять предусмотренные законодательством сведения о себе и членах своей семьи</w:t>
                  </w:r>
                </w:p>
              </w:txbxContent>
            </v:textbox>
          </v:roundrect>
        </w:pict>
      </w:r>
      <w:r>
        <w:rPr>
          <w:b/>
          <w:noProof/>
          <w:sz w:val="28"/>
          <w:szCs w:val="28"/>
        </w:rPr>
        <w:pict>
          <v:roundrect id="_x0000_s1666" style="position:absolute;left:0;text-align:left;margin-left:214.85pt;margin-top:3.6pt;width:167.05pt;height:62.2pt;z-index:252227584" arcsize="10923f" fillcolor="#f2dbdb [661]">
            <v:textbox style="mso-next-textbox:#_x0000_s1666">
              <w:txbxContent>
                <w:p w:rsidR="0036064F" w:rsidRPr="00ED4A39" w:rsidRDefault="0036064F" w:rsidP="00D92B25">
                  <w:pPr>
                    <w:rPr>
                      <w:sz w:val="22"/>
                      <w:szCs w:val="22"/>
                    </w:rPr>
                  </w:pPr>
                  <w:r>
                    <w:rPr>
                      <w:sz w:val="22"/>
                      <w:szCs w:val="22"/>
                    </w:rPr>
                    <w:t>Уровень</w:t>
                  </w:r>
                  <w:r w:rsidRPr="00ED4A39">
                    <w:rPr>
                      <w:sz w:val="22"/>
                      <w:szCs w:val="22"/>
                    </w:rPr>
                    <w:t xml:space="preserve"> квалификации</w:t>
                  </w:r>
                  <w:r>
                    <w:rPr>
                      <w:sz w:val="22"/>
                      <w:szCs w:val="22"/>
                    </w:rPr>
                    <w:t>, необходимый для надлежащего исполнения должностных обязанностей</w:t>
                  </w:r>
                </w:p>
              </w:txbxContent>
            </v:textbox>
          </v:roundrect>
        </w:pict>
      </w:r>
      <w:r>
        <w:rPr>
          <w:b/>
          <w:noProof/>
          <w:sz w:val="28"/>
          <w:szCs w:val="28"/>
        </w:rPr>
        <w:pict>
          <v:roundrect id="_x0000_s1668" style="position:absolute;left:0;text-align:left;margin-left:12.9pt;margin-top:4.35pt;width:167.05pt;height:23.4pt;z-index:252229632" arcsize="10923f" fillcolor="#c6d9f1 [671]">
            <v:textbox style="mso-next-textbox:#_x0000_s1668">
              <w:txbxContent>
                <w:p w:rsidR="0036064F" w:rsidRPr="00ED4A39" w:rsidRDefault="0036064F" w:rsidP="00D92B25">
                  <w:pPr>
                    <w:rPr>
                      <w:sz w:val="22"/>
                      <w:szCs w:val="22"/>
                    </w:rPr>
                  </w:pPr>
                  <w:r>
                    <w:rPr>
                      <w:sz w:val="22"/>
                      <w:szCs w:val="22"/>
                    </w:rPr>
                    <w:t>Должностные обязанности</w:t>
                  </w:r>
                </w:p>
              </w:txbxContent>
            </v:textbox>
          </v:roundrect>
        </w:pict>
      </w:r>
      <w:r>
        <w:rPr>
          <w:b/>
          <w:noProof/>
          <w:sz w:val="28"/>
          <w:szCs w:val="28"/>
        </w:rPr>
        <w:pict>
          <v:roundrect id="_x0000_s1663" style="position:absolute;left:0;text-align:left;margin-left:621.35pt;margin-top:3.6pt;width:167.05pt;height:62.2pt;z-index:252224512" arcsize="10923f" fillcolor="#fde9d9 [665]">
            <v:textbox style="mso-next-textbox:#_x0000_s1663">
              <w:txbxContent>
                <w:p w:rsidR="0036064F" w:rsidRPr="00ED4A39" w:rsidRDefault="0036064F" w:rsidP="00D92B25">
                  <w:pPr>
                    <w:rPr>
                      <w:sz w:val="22"/>
                      <w:szCs w:val="22"/>
                    </w:rPr>
                  </w:pPr>
                  <w:r>
                    <w:rPr>
                      <w:sz w:val="22"/>
                      <w:szCs w:val="22"/>
                    </w:rPr>
                    <w:t>Конституцию РФ, федеральные законы, иные нормативные правовые акты, обеспечивать их исполнение</w:t>
                  </w:r>
                </w:p>
              </w:txbxContent>
            </v:textbox>
          </v:roundrect>
        </w:pict>
      </w:r>
    </w:p>
    <w:p w:rsidR="00D92B25" w:rsidRDefault="006F2D4A" w:rsidP="00D92B25">
      <w:pPr>
        <w:ind w:right="5"/>
        <w:jc w:val="center"/>
        <w:rPr>
          <w:b/>
          <w:sz w:val="28"/>
          <w:szCs w:val="28"/>
        </w:rPr>
      </w:pPr>
      <w:r>
        <w:rPr>
          <w:b/>
          <w:noProof/>
          <w:sz w:val="28"/>
          <w:szCs w:val="28"/>
        </w:rPr>
        <w:pict>
          <v:shape id="_x0000_s1704" type="#_x0000_t32" style="position:absolute;left:0;text-align:left;margin-left:605.25pt;margin-top:15.95pt;width:16.1pt;height:0;z-index:252266496" o:connectortype="straight">
            <v:stroke endarrow="block"/>
          </v:shape>
        </w:pict>
      </w:r>
      <w:r>
        <w:rPr>
          <w:b/>
          <w:noProof/>
          <w:sz w:val="28"/>
          <w:szCs w:val="28"/>
        </w:rPr>
        <w:pict>
          <v:shape id="_x0000_s1688" type="#_x0000_t32" style="position:absolute;left:0;text-align:left;margin-left:-3.2pt;margin-top:.8pt;width:16.1pt;height:.65pt;z-index:252250112" o:connectortype="straight">
            <v:stroke endarrow="block"/>
          </v:shape>
        </w:pict>
      </w:r>
      <w:r>
        <w:rPr>
          <w:b/>
          <w:noProof/>
          <w:sz w:val="28"/>
          <w:szCs w:val="28"/>
        </w:rPr>
        <w:pict>
          <v:roundrect id="_x0000_s1676" style="position:absolute;left:0;text-align:left;margin-left:12.9pt;margin-top:15.95pt;width:167.05pt;height:38.5pt;z-index:252237824" arcsize="10923f" fillcolor="#c6d9f1 [671]">
            <v:textbox style="mso-next-textbox:#_x0000_s1676">
              <w:txbxContent>
                <w:p w:rsidR="0036064F" w:rsidRPr="00ED4A39" w:rsidRDefault="0036064F" w:rsidP="00D92B25">
                  <w:pPr>
                    <w:rPr>
                      <w:sz w:val="22"/>
                      <w:szCs w:val="22"/>
                    </w:rPr>
                  </w:pPr>
                  <w:r>
                    <w:rPr>
                      <w:sz w:val="22"/>
                      <w:szCs w:val="22"/>
                    </w:rPr>
                    <w:t>Поручения соответствующих руководителей</w:t>
                  </w:r>
                </w:p>
              </w:txbxContent>
            </v:textbox>
          </v:roundrect>
        </w:pict>
      </w:r>
    </w:p>
    <w:p w:rsidR="00D92B25" w:rsidRDefault="006F2D4A" w:rsidP="00D92B25">
      <w:pPr>
        <w:ind w:right="5"/>
        <w:jc w:val="center"/>
        <w:rPr>
          <w:b/>
          <w:sz w:val="28"/>
          <w:szCs w:val="28"/>
        </w:rPr>
      </w:pPr>
      <w:r>
        <w:rPr>
          <w:b/>
          <w:noProof/>
          <w:sz w:val="28"/>
          <w:szCs w:val="28"/>
        </w:rPr>
        <w:pict>
          <v:shape id="_x0000_s1698" type="#_x0000_t32" style="position:absolute;left:0;text-align:left;margin-left:402.4pt;margin-top:3.7pt;width:14.95pt;height:0;z-index:252260352" o:connectortype="straight">
            <v:stroke endarrow="block"/>
          </v:shape>
        </w:pict>
      </w:r>
      <w:r>
        <w:rPr>
          <w:b/>
          <w:noProof/>
          <w:sz w:val="28"/>
          <w:szCs w:val="28"/>
        </w:rPr>
        <w:pict>
          <v:shape id="_x0000_s1693" type="#_x0000_t32" style="position:absolute;left:0;text-align:left;margin-left:198.5pt;margin-top:3.7pt;width:16.35pt;height:.7pt;z-index:252255232" o:connectortype="straight">
            <v:stroke endarrow="block"/>
          </v:shape>
        </w:pict>
      </w:r>
    </w:p>
    <w:p w:rsidR="00D92B25" w:rsidRDefault="006F2D4A" w:rsidP="00D92B25">
      <w:pPr>
        <w:ind w:right="5"/>
        <w:jc w:val="center"/>
        <w:rPr>
          <w:b/>
          <w:sz w:val="28"/>
          <w:szCs w:val="28"/>
        </w:rPr>
      </w:pPr>
      <w:r>
        <w:rPr>
          <w:b/>
          <w:noProof/>
          <w:sz w:val="28"/>
          <w:szCs w:val="28"/>
        </w:rPr>
        <w:pict>
          <v:shape id="_x0000_s1687" type="#_x0000_t32" style="position:absolute;left:0;text-align:left;margin-left:-3.2pt;margin-top:1.2pt;width:16.1pt;height:.65pt;z-index:252249088" o:connectortype="straight">
            <v:stroke endarrow="block"/>
          </v:shape>
        </w:pict>
      </w:r>
    </w:p>
    <w:p w:rsidR="00D92B25" w:rsidRDefault="006F2D4A" w:rsidP="00D92B25">
      <w:pPr>
        <w:tabs>
          <w:tab w:val="left" w:pos="900"/>
          <w:tab w:val="center" w:pos="7566"/>
        </w:tabs>
        <w:ind w:right="5"/>
        <w:rPr>
          <w:b/>
          <w:sz w:val="28"/>
          <w:szCs w:val="28"/>
        </w:rPr>
      </w:pPr>
      <w:r>
        <w:rPr>
          <w:b/>
          <w:noProof/>
          <w:sz w:val="28"/>
          <w:szCs w:val="28"/>
        </w:rPr>
        <w:pict>
          <v:roundrect id="_x0000_s1679" style="position:absolute;margin-left:417.35pt;margin-top:6.15pt;width:167.05pt;height:65.9pt;z-index:252240896" arcsize="10923f" fillcolor="#daeef3 [664]">
            <v:textbox style="mso-next-textbox:#_x0000_s1679">
              <w:txbxContent>
                <w:p w:rsidR="0036064F" w:rsidRPr="00ED4A39" w:rsidRDefault="0036064F" w:rsidP="00D92B25">
                  <w:pPr>
                    <w:rPr>
                      <w:sz w:val="22"/>
                      <w:szCs w:val="22"/>
                    </w:rPr>
                  </w:pPr>
                  <w:r>
                    <w:rPr>
                      <w:sz w:val="22"/>
                      <w:szCs w:val="22"/>
                    </w:rPr>
                    <w:t>О выходе из гражданства РФ или о приобретении гражданства другого государства</w:t>
                  </w:r>
                </w:p>
              </w:txbxContent>
            </v:textbox>
          </v:roundrect>
        </w:pict>
      </w:r>
    </w:p>
    <w:p w:rsidR="00D92B25" w:rsidRDefault="006F2D4A" w:rsidP="00D92B25">
      <w:pPr>
        <w:ind w:right="5"/>
        <w:jc w:val="center"/>
        <w:rPr>
          <w:b/>
          <w:sz w:val="28"/>
          <w:szCs w:val="28"/>
        </w:rPr>
      </w:pPr>
      <w:r>
        <w:rPr>
          <w:b/>
          <w:noProof/>
          <w:sz w:val="28"/>
          <w:szCs w:val="28"/>
        </w:rPr>
        <w:pict>
          <v:roundrect id="_x0000_s1664" style="position:absolute;left:0;text-align:left;margin-left:621.35pt;margin-top:11.1pt;width:167.05pt;height:40.35pt;z-index:252225536" arcsize="10923f" fillcolor="#fde9d9 [665]">
            <v:textbox style="mso-next-textbox:#_x0000_s1664">
              <w:txbxContent>
                <w:p w:rsidR="0036064F" w:rsidRPr="00ED4A39" w:rsidRDefault="0036064F" w:rsidP="00D92B25">
                  <w:pPr>
                    <w:rPr>
                      <w:sz w:val="22"/>
                      <w:szCs w:val="22"/>
                    </w:rPr>
                  </w:pPr>
                  <w:r>
                    <w:rPr>
                      <w:sz w:val="22"/>
                      <w:szCs w:val="22"/>
                    </w:rPr>
                    <w:t>Права и законные интересы граждан и организаций</w:t>
                  </w:r>
                </w:p>
              </w:txbxContent>
            </v:textbox>
          </v:roundrect>
        </w:pict>
      </w:r>
      <w:r>
        <w:rPr>
          <w:b/>
          <w:noProof/>
          <w:sz w:val="28"/>
          <w:szCs w:val="28"/>
        </w:rPr>
        <w:pict>
          <v:roundrect id="_x0000_s1678" style="position:absolute;left:0;text-align:left;margin-left:214.85pt;margin-top:3.6pt;width:167.05pt;height:78.8pt;z-index:252239872" arcsize="10923f" fillcolor="#f2dbdb [661]">
            <v:textbox style="mso-next-textbox:#_x0000_s1678">
              <w:txbxContent>
                <w:p w:rsidR="0036064F" w:rsidRPr="00ED4A39" w:rsidRDefault="0036064F" w:rsidP="00D92B25">
                  <w:pPr>
                    <w:rPr>
                      <w:sz w:val="22"/>
                      <w:szCs w:val="22"/>
                    </w:rPr>
                  </w:pPr>
                  <w:r>
                    <w:rPr>
                      <w:sz w:val="22"/>
                      <w:szCs w:val="22"/>
                    </w:rPr>
                    <w:t>Беречь государственное имущество, в том числе предоставленное для исполнения должностных обязанностей</w:t>
                  </w:r>
                </w:p>
              </w:txbxContent>
            </v:textbox>
          </v:roundrect>
        </w:pict>
      </w:r>
      <w:r>
        <w:rPr>
          <w:b/>
          <w:noProof/>
          <w:sz w:val="28"/>
          <w:szCs w:val="28"/>
        </w:rPr>
        <w:pict>
          <v:roundrect id="_x0000_s1682" style="position:absolute;left:0;text-align:left;margin-left:12.9pt;margin-top:4.3pt;width:167.05pt;height:78.1pt;z-index:252243968" arcsize="10923f" fillcolor="#c6d9f1 [671]">
            <v:textbox style="mso-next-textbox:#_x0000_s1682">
              <w:txbxContent>
                <w:p w:rsidR="0036064F" w:rsidRPr="00043F2B" w:rsidRDefault="0036064F" w:rsidP="00D92B25">
                  <w:pPr>
                    <w:jc w:val="center"/>
                    <w:rPr>
                      <w:sz w:val="28"/>
                      <w:szCs w:val="28"/>
                    </w:rPr>
                  </w:pPr>
                  <w:r w:rsidRPr="00043F2B">
                    <w:rPr>
                      <w:sz w:val="28"/>
                      <w:szCs w:val="28"/>
                    </w:rPr>
                    <w:t>Не вправе исполнять данное ему неправомерное поручение</w:t>
                  </w:r>
                </w:p>
              </w:txbxContent>
            </v:textbox>
          </v:roundrect>
        </w:pict>
      </w:r>
    </w:p>
    <w:p w:rsidR="00D92B25" w:rsidRDefault="006F2D4A" w:rsidP="00D92B25">
      <w:pPr>
        <w:ind w:right="5"/>
        <w:jc w:val="center"/>
        <w:rPr>
          <w:b/>
          <w:sz w:val="28"/>
          <w:szCs w:val="28"/>
        </w:rPr>
      </w:pPr>
      <w:r>
        <w:rPr>
          <w:b/>
          <w:noProof/>
          <w:sz w:val="28"/>
          <w:szCs w:val="28"/>
        </w:rPr>
        <w:pict>
          <v:shape id="_x0000_s1697" type="#_x0000_t32" style="position:absolute;left:0;text-align:left;margin-left:402.4pt;margin-top:7.85pt;width:14.95pt;height:.65pt;z-index:252259328" o:connectortype="straight">
            <v:stroke endarrow="block"/>
          </v:shape>
        </w:pict>
      </w:r>
    </w:p>
    <w:p w:rsidR="00D92B25" w:rsidRDefault="006F2D4A" w:rsidP="00D92B25">
      <w:pPr>
        <w:ind w:right="5"/>
        <w:jc w:val="center"/>
        <w:rPr>
          <w:b/>
          <w:sz w:val="28"/>
          <w:szCs w:val="28"/>
        </w:rPr>
      </w:pPr>
      <w:r>
        <w:rPr>
          <w:b/>
          <w:noProof/>
          <w:sz w:val="28"/>
          <w:szCs w:val="28"/>
        </w:rPr>
        <w:pict>
          <v:shape id="_x0000_s1703" type="#_x0000_t32" style="position:absolute;left:0;text-align:left;margin-left:608.4pt;margin-top:1.15pt;width:12.95pt;height:0;z-index:252265472" o:connectortype="straight">
            <v:stroke endarrow="block"/>
          </v:shape>
        </w:pict>
      </w:r>
      <w:r>
        <w:rPr>
          <w:b/>
          <w:noProof/>
          <w:sz w:val="28"/>
          <w:szCs w:val="28"/>
        </w:rPr>
        <w:pict>
          <v:shape id="_x0000_s1692" type="#_x0000_t32" style="position:absolute;left:0;text-align:left;margin-left:198.5pt;margin-top:10.15pt;width:16.35pt;height:0;z-index:252254208" o:connectortype="straight">
            <v:stroke endarrow="block"/>
          </v:shape>
        </w:pict>
      </w:r>
      <w:r>
        <w:rPr>
          <w:b/>
          <w:noProof/>
          <w:sz w:val="28"/>
          <w:szCs w:val="28"/>
        </w:rPr>
        <w:pict>
          <v:shape id="_x0000_s1686" type="#_x0000_t32" style="position:absolute;left:0;text-align:left;margin-left:-4.6pt;margin-top:10.15pt;width:17.5pt;height:0;z-index:252248064" o:connectortype="straight">
            <v:stroke endarrow="block"/>
          </v:shape>
        </w:pict>
      </w:r>
    </w:p>
    <w:p w:rsidR="00D92B25" w:rsidRDefault="006F2D4A" w:rsidP="00D92B25">
      <w:pPr>
        <w:ind w:right="5"/>
        <w:jc w:val="center"/>
        <w:rPr>
          <w:b/>
          <w:sz w:val="28"/>
          <w:szCs w:val="28"/>
        </w:rPr>
      </w:pPr>
      <w:r>
        <w:rPr>
          <w:b/>
          <w:noProof/>
          <w:sz w:val="28"/>
          <w:szCs w:val="28"/>
        </w:rPr>
        <w:pict>
          <v:roundrect id="_x0000_s1680" style="position:absolute;left:0;text-align:left;margin-left:417.35pt;margin-top:13.75pt;width:167.05pt;height:77.45pt;z-index:252241920" arcsize="10923f" fillcolor="#daeef3 [664]">
            <v:textbox style="mso-next-textbox:#_x0000_s1680">
              <w:txbxContent>
                <w:p w:rsidR="0036064F" w:rsidRPr="00043F2B" w:rsidRDefault="0036064F" w:rsidP="00D92B25">
                  <w:pPr>
                    <w:rPr>
                      <w:sz w:val="22"/>
                      <w:szCs w:val="22"/>
                    </w:rPr>
                  </w:pPr>
                  <w:r w:rsidRPr="00043F2B">
                    <w:rPr>
                      <w:sz w:val="22"/>
                      <w:szCs w:val="22"/>
                    </w:rPr>
                    <w:t>О личной заинтересованности при исполнении должностных обязанностей</w:t>
                  </w:r>
                  <w:r>
                    <w:rPr>
                      <w:sz w:val="22"/>
                      <w:szCs w:val="22"/>
                    </w:rPr>
                    <w:t>, которая может привести к конфликту интересов</w:t>
                  </w:r>
                </w:p>
              </w:txbxContent>
            </v:textbox>
          </v:roundrect>
        </w:pict>
      </w:r>
    </w:p>
    <w:p w:rsidR="00D92B25" w:rsidRDefault="006F2D4A" w:rsidP="00D92B25">
      <w:pPr>
        <w:ind w:right="5"/>
        <w:jc w:val="center"/>
        <w:rPr>
          <w:b/>
          <w:sz w:val="28"/>
          <w:szCs w:val="28"/>
        </w:rPr>
      </w:pPr>
      <w:r>
        <w:rPr>
          <w:b/>
          <w:noProof/>
          <w:sz w:val="28"/>
          <w:szCs w:val="28"/>
        </w:rPr>
        <w:pict>
          <v:roundrect id="_x0000_s1665" style="position:absolute;left:0;text-align:left;margin-left:621.35pt;margin-top:12.65pt;width:167.05pt;height:36pt;z-index:252226560" arcsize="10923f" fillcolor="#fde9d9 [665]">
            <v:textbox style="mso-next-textbox:#_x0000_s1665">
              <w:txbxContent>
                <w:p w:rsidR="0036064F" w:rsidRPr="00ED4A39" w:rsidRDefault="0036064F" w:rsidP="00D92B25">
                  <w:pPr>
                    <w:rPr>
                      <w:sz w:val="22"/>
                      <w:szCs w:val="22"/>
                    </w:rPr>
                  </w:pPr>
                  <w:r>
                    <w:rPr>
                      <w:sz w:val="22"/>
                      <w:szCs w:val="22"/>
                    </w:rPr>
                    <w:t>Служебный распорядок государственного органа</w:t>
                  </w:r>
                </w:p>
              </w:txbxContent>
            </v:textbox>
          </v:roundrect>
        </w:pict>
      </w:r>
    </w:p>
    <w:p w:rsidR="00D92B25" w:rsidRDefault="00D92B25" w:rsidP="00D92B25">
      <w:pPr>
        <w:ind w:right="5"/>
        <w:jc w:val="center"/>
        <w:rPr>
          <w:b/>
          <w:sz w:val="28"/>
          <w:szCs w:val="28"/>
        </w:rPr>
      </w:pPr>
    </w:p>
    <w:p w:rsidR="00D92B25" w:rsidRDefault="006F2D4A" w:rsidP="00D92B25">
      <w:pPr>
        <w:ind w:right="5"/>
        <w:jc w:val="center"/>
        <w:rPr>
          <w:b/>
          <w:sz w:val="28"/>
          <w:szCs w:val="28"/>
        </w:rPr>
      </w:pPr>
      <w:r>
        <w:rPr>
          <w:b/>
          <w:noProof/>
          <w:sz w:val="28"/>
          <w:szCs w:val="28"/>
        </w:rPr>
        <w:pict>
          <v:shape id="_x0000_s1705" type="#_x0000_t32" style="position:absolute;left:0;text-align:left;margin-left:608.4pt;margin-top:1.9pt;width:12.95pt;height:0;z-index:252267520" o:connectortype="straight">
            <v:stroke endarrow="block"/>
          </v:shape>
        </w:pict>
      </w:r>
      <w:r>
        <w:rPr>
          <w:b/>
          <w:noProof/>
          <w:sz w:val="28"/>
          <w:szCs w:val="28"/>
        </w:rPr>
        <w:pict>
          <v:shape id="_x0000_s1696" type="#_x0000_t32" style="position:absolute;left:0;text-align:left;margin-left:402.4pt;margin-top:1.9pt;width:14.95pt;height:0;z-index:252258304" o:connectortype="straight">
            <v:stroke endarrow="block"/>
          </v:shape>
        </w:pict>
      </w:r>
    </w:p>
    <w:p w:rsidR="00D92B25" w:rsidRDefault="00D92B25" w:rsidP="00D92B25">
      <w:pPr>
        <w:ind w:right="5"/>
        <w:jc w:val="center"/>
        <w:rPr>
          <w:b/>
          <w:sz w:val="28"/>
          <w:szCs w:val="28"/>
        </w:rPr>
      </w:pPr>
    </w:p>
    <w:p w:rsidR="00D92B25" w:rsidRDefault="006F2D4A" w:rsidP="00D92B25">
      <w:pPr>
        <w:ind w:right="5"/>
        <w:jc w:val="center"/>
        <w:rPr>
          <w:b/>
          <w:sz w:val="28"/>
          <w:szCs w:val="28"/>
        </w:rPr>
      </w:pPr>
      <w:r>
        <w:rPr>
          <w:b/>
          <w:noProof/>
          <w:sz w:val="28"/>
          <w:szCs w:val="28"/>
        </w:rPr>
        <w:pict>
          <v:roundrect id="_x0000_s1677" style="position:absolute;left:0;text-align:left;margin-left:621.35pt;margin-top:10.7pt;width:167.05pt;height:63.15pt;z-index:252238848" arcsize="10923f" fillcolor="#fde9d9 [665]">
            <v:textbox style="mso-next-textbox:#_x0000_s1677">
              <w:txbxContent>
                <w:p w:rsidR="0036064F" w:rsidRPr="00ED4A39" w:rsidRDefault="0036064F" w:rsidP="00D92B25">
                  <w:pPr>
                    <w:rPr>
                      <w:sz w:val="22"/>
                      <w:szCs w:val="22"/>
                    </w:rPr>
                  </w:pPr>
                  <w:r>
                    <w:rPr>
                      <w:sz w:val="22"/>
                      <w:szCs w:val="22"/>
                    </w:rPr>
                    <w:t>Требования о неразглашении сведений, составляющих государственную тайну, и иных охраняемых сведений</w:t>
                  </w:r>
                </w:p>
              </w:txbxContent>
            </v:textbox>
          </v:roundrect>
        </w:pict>
      </w:r>
    </w:p>
    <w:p w:rsidR="00D92B25" w:rsidRDefault="00D92B25" w:rsidP="00D92B25">
      <w:pPr>
        <w:ind w:right="5"/>
        <w:jc w:val="center"/>
        <w:rPr>
          <w:b/>
          <w:sz w:val="28"/>
          <w:szCs w:val="28"/>
        </w:rPr>
      </w:pPr>
    </w:p>
    <w:p w:rsidR="00D92B25" w:rsidRDefault="006F2D4A" w:rsidP="00D92B25">
      <w:pPr>
        <w:ind w:right="5"/>
        <w:jc w:val="center"/>
        <w:rPr>
          <w:b/>
          <w:sz w:val="28"/>
          <w:szCs w:val="28"/>
        </w:rPr>
      </w:pPr>
      <w:r>
        <w:rPr>
          <w:b/>
          <w:noProof/>
          <w:sz w:val="28"/>
          <w:szCs w:val="28"/>
        </w:rPr>
        <w:pict>
          <v:shape id="_x0000_s1702" type="#_x0000_t32" style="position:absolute;left:0;text-align:left;margin-left:608.4pt;margin-top:13.3pt;width:12.95pt;height:0;z-index:252264448" o:connectortype="straight">
            <v:stroke endarrow="block"/>
          </v:shape>
        </w:pict>
      </w:r>
      <w:r>
        <w:rPr>
          <w:b/>
          <w:noProof/>
          <w:sz w:val="28"/>
          <w:szCs w:val="28"/>
        </w:rPr>
        <w:pict>
          <v:roundrect id="_x0000_s1684" style="position:absolute;left:0;text-align:left;margin-left:362.2pt;margin-top:.95pt;width:222.2pt;height:113.45pt;z-index:252246016" arcsize="10923f" fillcolor="#ffc000">
            <v:textbox style="mso-next-textbox:#_x0000_s1684">
              <w:txbxContent>
                <w:p w:rsidR="0036064F" w:rsidRDefault="0036064F" w:rsidP="00D92B25">
                  <w:pPr>
                    <w:jc w:val="both"/>
                  </w:pPr>
                </w:p>
                <w:p w:rsidR="0036064F" w:rsidRPr="007911CC" w:rsidRDefault="0036064F" w:rsidP="00D92B25">
                  <w:pPr>
                    <w:jc w:val="both"/>
                  </w:pPr>
                  <w:r>
                    <w:t>Гражданские служащие подлежат обязательной государственной дактилоскопической регистрации в случаях и порядке, установленных федеральным законом</w:t>
                  </w:r>
                </w:p>
              </w:txbxContent>
            </v:textbox>
          </v:roundrect>
        </w:pict>
      </w:r>
      <w:r>
        <w:rPr>
          <w:b/>
          <w:noProof/>
          <w:sz w:val="28"/>
          <w:szCs w:val="28"/>
        </w:rPr>
        <w:pict>
          <v:roundrect id="_x0000_s1683" style="position:absolute;left:0;text-align:left;margin-left:3.35pt;margin-top:.95pt;width:336.45pt;height:113.45pt;z-index:252244992" arcsize="10923f" fillcolor="#ffc000">
            <v:textbox style="mso-next-textbox:#_x0000_s1683">
              <w:txbxContent>
                <w:p w:rsidR="0036064F" w:rsidRPr="0049621D" w:rsidRDefault="0036064F" w:rsidP="00D92B25">
                  <w:pPr>
                    <w:jc w:val="both"/>
                  </w:pPr>
                  <w:r>
                    <w:t>Гражданский служащий, замещающий должность категории «руководители» высшей группы должностей, в целях исключения конфликта интересов в государственном органе не может представлять интересы гражданских служащих в выборном профсоюзном органе данного государственного органа в период замещения им указанной должности</w:t>
                  </w:r>
                </w:p>
              </w:txbxContent>
            </v:textbox>
          </v:roundrect>
        </w:pict>
      </w:r>
    </w:p>
    <w:p w:rsidR="00D92B25" w:rsidRDefault="00D92B25" w:rsidP="00D92B25">
      <w:pPr>
        <w:ind w:right="5"/>
        <w:jc w:val="center"/>
        <w:rPr>
          <w:b/>
          <w:sz w:val="28"/>
          <w:szCs w:val="28"/>
        </w:rPr>
      </w:pPr>
    </w:p>
    <w:p w:rsidR="00D92B25" w:rsidRDefault="00D92B25" w:rsidP="00D92B25">
      <w:pPr>
        <w:ind w:right="5"/>
        <w:jc w:val="center"/>
        <w:rPr>
          <w:b/>
          <w:sz w:val="28"/>
          <w:szCs w:val="28"/>
        </w:rPr>
      </w:pPr>
    </w:p>
    <w:p w:rsidR="00D92B25" w:rsidRDefault="00D92B25" w:rsidP="00D92B25">
      <w:pPr>
        <w:ind w:right="5"/>
        <w:jc w:val="center"/>
        <w:rPr>
          <w:b/>
          <w:sz w:val="28"/>
          <w:szCs w:val="28"/>
        </w:rPr>
      </w:pPr>
    </w:p>
    <w:p w:rsidR="00D92B25" w:rsidRDefault="006F2D4A" w:rsidP="00D92B25">
      <w:pPr>
        <w:ind w:right="5"/>
        <w:jc w:val="center"/>
        <w:rPr>
          <w:b/>
          <w:sz w:val="28"/>
          <w:szCs w:val="28"/>
        </w:rPr>
      </w:pPr>
      <w:r>
        <w:rPr>
          <w:b/>
          <w:noProof/>
          <w:sz w:val="28"/>
          <w:szCs w:val="28"/>
        </w:rPr>
        <w:pict>
          <v:roundrect id="_x0000_s1681" style="position:absolute;left:0;text-align:left;margin-left:621.35pt;margin-top:1.75pt;width:167.05pt;height:48.25pt;z-index:252242944" arcsize="10923f" fillcolor="#fde9d9 [665]">
            <v:textbox style="mso-next-textbox:#_x0000_s1681">
              <w:txbxContent>
                <w:p w:rsidR="0036064F" w:rsidRPr="00043F2B" w:rsidRDefault="0036064F" w:rsidP="00D92B25">
                  <w:pPr>
                    <w:rPr>
                      <w:sz w:val="22"/>
                      <w:szCs w:val="22"/>
                    </w:rPr>
                  </w:pPr>
                  <w:r w:rsidRPr="00043F2B">
                    <w:rPr>
                      <w:sz w:val="22"/>
                      <w:szCs w:val="22"/>
                    </w:rPr>
                    <w:t>Ограничения, обязательства</w:t>
                  </w:r>
                  <w:r>
                    <w:rPr>
                      <w:sz w:val="22"/>
                      <w:szCs w:val="22"/>
                    </w:rPr>
                    <w:t xml:space="preserve"> и требования к служебному поведению, запреты</w:t>
                  </w:r>
                </w:p>
              </w:txbxContent>
            </v:textbox>
          </v:roundrect>
        </w:pict>
      </w:r>
    </w:p>
    <w:p w:rsidR="00CA5B8C" w:rsidRDefault="006F2D4A" w:rsidP="00CA5B8C">
      <w:pPr>
        <w:ind w:right="5"/>
        <w:jc w:val="center"/>
        <w:rPr>
          <w:b/>
          <w:sz w:val="28"/>
          <w:szCs w:val="28"/>
        </w:rPr>
      </w:pPr>
      <w:r>
        <w:rPr>
          <w:b/>
          <w:noProof/>
          <w:sz w:val="28"/>
          <w:szCs w:val="28"/>
        </w:rPr>
        <w:pict>
          <v:shape id="_x0000_s1701" type="#_x0000_t32" style="position:absolute;left:0;text-align:left;margin-left:608.4pt;margin-top:11.05pt;width:12.95pt;height:0;z-index:252263424" o:connectortype="straight">
            <v:stroke endarrow="block"/>
          </v:shape>
        </w:pict>
      </w:r>
    </w:p>
    <w:p w:rsidR="00CA5B8C" w:rsidRDefault="006F2D4A" w:rsidP="00CA5B8C">
      <w:pPr>
        <w:ind w:right="5"/>
        <w:jc w:val="center"/>
        <w:rPr>
          <w:b/>
          <w:sz w:val="28"/>
          <w:szCs w:val="28"/>
        </w:rPr>
      </w:pPr>
      <w:r>
        <w:rPr>
          <w:b/>
          <w:noProof/>
          <w:sz w:val="28"/>
          <w:szCs w:val="28"/>
        </w:rPr>
        <w:lastRenderedPageBreak/>
        <w:pict>
          <v:roundrect id="_x0000_s1708" style="position:absolute;left:0;text-align:left;margin-left:192.15pt;margin-top:8.95pt;width:392.25pt;height:45.45pt;z-index:252271616" arcsize="10923f" fillcolor="#c2d69b [1942]">
            <v:textbox style="mso-next-textbox:#_x0000_s1708">
              <w:txbxContent>
                <w:p w:rsidR="0036064F" w:rsidRPr="001F57B2" w:rsidRDefault="0036064F" w:rsidP="00CA5B8C">
                  <w:pPr>
                    <w:jc w:val="center"/>
                    <w:rPr>
                      <w:sz w:val="28"/>
                      <w:szCs w:val="28"/>
                    </w:rPr>
                  </w:pPr>
                  <w:r>
                    <w:rPr>
                      <w:sz w:val="28"/>
                      <w:szCs w:val="28"/>
                    </w:rPr>
                    <w:t>ОГРАНИЧЕНИЯ,</w:t>
                  </w:r>
                </w:p>
                <w:p w:rsidR="0036064F" w:rsidRPr="001F57B2" w:rsidRDefault="0036064F" w:rsidP="00CA5B8C">
                  <w:pPr>
                    <w:jc w:val="center"/>
                    <w:rPr>
                      <w:sz w:val="28"/>
                      <w:szCs w:val="28"/>
                    </w:rPr>
                  </w:pPr>
                  <w:r>
                    <w:rPr>
                      <w:sz w:val="28"/>
                      <w:szCs w:val="28"/>
                    </w:rPr>
                    <w:t>связанные с гражданской службой</w:t>
                  </w:r>
                </w:p>
              </w:txbxContent>
            </v:textbox>
          </v:roundrect>
        </w:pict>
      </w:r>
    </w:p>
    <w:p w:rsidR="00CA5B8C" w:rsidRDefault="00CA5B8C" w:rsidP="00CA5B8C">
      <w:pPr>
        <w:ind w:right="5"/>
        <w:jc w:val="center"/>
        <w:rPr>
          <w:b/>
          <w:sz w:val="28"/>
          <w:szCs w:val="28"/>
        </w:rPr>
      </w:pP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shape id="_x0000_s1741" type="#_x0000_t32" style="position:absolute;left:0;text-align:left;margin-left:390.15pt;margin-top:6.1pt;width:0;height:13.1pt;z-index:252305408" o:connectortype="straight"/>
        </w:pict>
      </w:r>
      <w:r>
        <w:rPr>
          <w:b/>
          <w:noProof/>
          <w:sz w:val="28"/>
          <w:szCs w:val="28"/>
        </w:rPr>
        <w:pict>
          <v:shape id="_x0000_s1740" type="#_x0000_t32" style="position:absolute;left:0;text-align:left;margin-left:381.9pt;margin-top:6.1pt;width:3.75pt;height:0;z-index:252304384" o:connectortype="straight"/>
        </w:pict>
      </w:r>
    </w:p>
    <w:p w:rsidR="00CA5B8C" w:rsidRDefault="006F2D4A" w:rsidP="00CA5B8C">
      <w:pPr>
        <w:ind w:right="5"/>
        <w:jc w:val="center"/>
        <w:rPr>
          <w:b/>
          <w:sz w:val="28"/>
          <w:szCs w:val="28"/>
        </w:rPr>
      </w:pPr>
      <w:r>
        <w:rPr>
          <w:b/>
          <w:noProof/>
          <w:sz w:val="28"/>
          <w:szCs w:val="28"/>
        </w:rPr>
        <w:pict>
          <v:roundrect id="_x0000_s1712" style="position:absolute;left:0;text-align:left;margin-left:578.65pt;margin-top:12.85pt;width:209.75pt;height:61.5pt;z-index:252275712" arcsize="10923f" fillcolor="#fde9d9 [665]">
            <v:textbox style="mso-next-textbox:#_x0000_s1712">
              <w:txbxContent>
                <w:p w:rsidR="0036064F" w:rsidRPr="003E4FF4" w:rsidRDefault="0036064F" w:rsidP="00CA5B8C">
                  <w:pPr>
                    <w:jc w:val="center"/>
                    <w:rPr>
                      <w:sz w:val="10"/>
                      <w:szCs w:val="10"/>
                    </w:rPr>
                  </w:pPr>
                </w:p>
                <w:p w:rsidR="0036064F" w:rsidRDefault="0036064F" w:rsidP="00CA5B8C">
                  <w:pPr>
                    <w:jc w:val="center"/>
                    <w:rPr>
                      <w:sz w:val="28"/>
                      <w:szCs w:val="28"/>
                    </w:rPr>
                  </w:pPr>
                  <w:r>
                    <w:rPr>
                      <w:sz w:val="28"/>
                      <w:szCs w:val="28"/>
                    </w:rPr>
                    <w:t xml:space="preserve">Служебное </w:t>
                  </w:r>
                </w:p>
                <w:p w:rsidR="0036064F" w:rsidRPr="001F57B2" w:rsidRDefault="0036064F" w:rsidP="00CA5B8C">
                  <w:pPr>
                    <w:jc w:val="center"/>
                    <w:rPr>
                      <w:sz w:val="28"/>
                      <w:szCs w:val="28"/>
                    </w:rPr>
                  </w:pPr>
                  <w:r>
                    <w:rPr>
                      <w:sz w:val="28"/>
                      <w:szCs w:val="28"/>
                    </w:rPr>
                    <w:t>поведение</w:t>
                  </w:r>
                </w:p>
              </w:txbxContent>
            </v:textbox>
          </v:roundrect>
        </w:pict>
      </w:r>
      <w:r>
        <w:rPr>
          <w:b/>
          <w:noProof/>
          <w:sz w:val="28"/>
          <w:szCs w:val="28"/>
        </w:rPr>
        <w:pict>
          <v:roundrect id="_x0000_s1711" style="position:absolute;left:0;text-align:left;margin-left:401.3pt;margin-top:12.85pt;width:135pt;height:61.5pt;z-index:252274688" arcsize="10923f" fillcolor="#daeef3 [664]">
            <v:textbox style="mso-next-textbox:#_x0000_s1711">
              <w:txbxContent>
                <w:p w:rsidR="0036064F" w:rsidRPr="006D4169" w:rsidRDefault="0036064F" w:rsidP="00CA5B8C">
                  <w:pPr>
                    <w:jc w:val="center"/>
                    <w:rPr>
                      <w:sz w:val="12"/>
                      <w:szCs w:val="12"/>
                    </w:rPr>
                  </w:pPr>
                </w:p>
                <w:p w:rsidR="0036064F" w:rsidRPr="001F57B2" w:rsidRDefault="0036064F" w:rsidP="00CA5B8C">
                  <w:pPr>
                    <w:jc w:val="center"/>
                    <w:rPr>
                      <w:sz w:val="28"/>
                      <w:szCs w:val="28"/>
                    </w:rPr>
                  </w:pPr>
                  <w:r>
                    <w:rPr>
                      <w:sz w:val="28"/>
                      <w:szCs w:val="28"/>
                    </w:rPr>
                    <w:t>Семейные обстоятельства</w:t>
                  </w:r>
                </w:p>
              </w:txbxContent>
            </v:textbox>
          </v:roundrect>
        </w:pict>
      </w:r>
      <w:r>
        <w:rPr>
          <w:b/>
          <w:noProof/>
          <w:sz w:val="28"/>
          <w:szCs w:val="28"/>
        </w:rPr>
        <w:pict>
          <v:roundrect id="_x0000_s1710" style="position:absolute;left:0;text-align:left;margin-left:180.9pt;margin-top:12.85pt;width:189.75pt;height:61.5pt;z-index:252273664" arcsize="10923f" fillcolor="#f2dbdb [661]">
            <v:textbox style="mso-next-textbox:#_x0000_s1710">
              <w:txbxContent>
                <w:p w:rsidR="0036064F" w:rsidRDefault="0036064F" w:rsidP="00CA5B8C">
                  <w:pPr>
                    <w:jc w:val="center"/>
                    <w:rPr>
                      <w:sz w:val="28"/>
                      <w:szCs w:val="28"/>
                    </w:rPr>
                  </w:pPr>
                </w:p>
                <w:p w:rsidR="0036064F" w:rsidRPr="001F57B2" w:rsidRDefault="0036064F" w:rsidP="00CA5B8C">
                  <w:pPr>
                    <w:jc w:val="center"/>
                    <w:rPr>
                      <w:sz w:val="28"/>
                      <w:szCs w:val="28"/>
                    </w:rPr>
                  </w:pPr>
                  <w:r>
                    <w:rPr>
                      <w:sz w:val="28"/>
                      <w:szCs w:val="28"/>
                    </w:rPr>
                    <w:t xml:space="preserve">Гражданство </w:t>
                  </w:r>
                </w:p>
              </w:txbxContent>
            </v:textbox>
          </v:roundrect>
        </w:pict>
      </w:r>
      <w:r>
        <w:rPr>
          <w:b/>
          <w:noProof/>
          <w:sz w:val="28"/>
          <w:szCs w:val="28"/>
        </w:rPr>
        <w:pict>
          <v:shape id="_x0000_s1733" type="#_x0000_t32" style="position:absolute;left:0;text-align:left;margin-left:690.9pt;margin-top:3.1pt;width:0;height:9.75pt;z-index:252297216" o:connectortype="straight">
            <v:stroke endarrow="block"/>
          </v:shape>
        </w:pict>
      </w:r>
      <w:r>
        <w:rPr>
          <w:b/>
          <w:noProof/>
          <w:sz w:val="28"/>
          <w:szCs w:val="28"/>
        </w:rPr>
        <w:pict>
          <v:shape id="_x0000_s1732" type="#_x0000_t32" style="position:absolute;left:0;text-align:left;margin-left:489.9pt;margin-top:3.1pt;width:.75pt;height:9.75pt;z-index:252296192" o:connectortype="straight">
            <v:stroke endarrow="block"/>
          </v:shape>
        </w:pict>
      </w:r>
      <w:r>
        <w:rPr>
          <w:b/>
          <w:noProof/>
          <w:sz w:val="28"/>
          <w:szCs w:val="28"/>
        </w:rPr>
        <w:pict>
          <v:shape id="_x0000_s1731" type="#_x0000_t32" style="position:absolute;left:0;text-align:left;margin-left:278.4pt;margin-top:3.1pt;width:.75pt;height:9.75pt;flip:x;z-index:252295168" o:connectortype="straight">
            <v:stroke endarrow="block"/>
          </v:shape>
        </w:pict>
      </w:r>
      <w:r>
        <w:rPr>
          <w:b/>
          <w:noProof/>
          <w:sz w:val="28"/>
          <w:szCs w:val="28"/>
        </w:rPr>
        <w:pict>
          <v:shape id="_x0000_s1730" type="#_x0000_t32" style="position:absolute;left:0;text-align:left;margin-left:77.4pt;margin-top:3.1pt;width:0;height:9.75pt;z-index:252294144" o:connectortype="straight">
            <v:stroke endarrow="block"/>
          </v:shape>
        </w:pict>
      </w:r>
      <w:r>
        <w:rPr>
          <w:b/>
          <w:noProof/>
          <w:sz w:val="28"/>
          <w:szCs w:val="28"/>
        </w:rPr>
        <w:pict>
          <v:shape id="_x0000_s1724" type="#_x0000_t32" style="position:absolute;left:0;text-align:left;margin-left:77.4pt;margin-top:3.1pt;width:613.5pt;height:0;z-index:252288000" o:connectortype="straight"/>
        </w:pict>
      </w:r>
      <w:r>
        <w:rPr>
          <w:b/>
          <w:noProof/>
          <w:sz w:val="28"/>
          <w:szCs w:val="28"/>
        </w:rPr>
        <w:pict>
          <v:roundrect id="_x0000_s1709" style="position:absolute;left:0;text-align:left;margin-left:15.15pt;margin-top:12.85pt;width:135.75pt;height:61.5pt;z-index:252272640" arcsize="10923f" fillcolor="#c6d9f1 [671]">
            <v:textbox style="mso-next-textbox:#_x0000_s1709">
              <w:txbxContent>
                <w:p w:rsidR="0036064F" w:rsidRPr="006D4169" w:rsidRDefault="0036064F" w:rsidP="00CA5B8C">
                  <w:pPr>
                    <w:jc w:val="center"/>
                    <w:rPr>
                      <w:sz w:val="12"/>
                      <w:szCs w:val="12"/>
                    </w:rPr>
                  </w:pPr>
                </w:p>
                <w:p w:rsidR="0036064F" w:rsidRPr="001F57B2" w:rsidRDefault="0036064F" w:rsidP="00CA5B8C">
                  <w:pPr>
                    <w:jc w:val="center"/>
                    <w:rPr>
                      <w:sz w:val="28"/>
                      <w:szCs w:val="28"/>
                    </w:rPr>
                  </w:pPr>
                  <w:r>
                    <w:rPr>
                      <w:sz w:val="28"/>
                      <w:szCs w:val="28"/>
                    </w:rPr>
                    <w:t>Состояние здоровья</w:t>
                  </w:r>
                </w:p>
              </w:txbxContent>
            </v:textbox>
          </v:roundrect>
        </w:pict>
      </w:r>
    </w:p>
    <w:p w:rsidR="00CA5B8C" w:rsidRDefault="00CA5B8C" w:rsidP="00CA5B8C">
      <w:pPr>
        <w:ind w:right="5"/>
        <w:jc w:val="both"/>
        <w:rPr>
          <w:b/>
          <w:sz w:val="28"/>
          <w:szCs w:val="28"/>
        </w:rPr>
      </w:pPr>
      <w:r>
        <w:rPr>
          <w:b/>
          <w:sz w:val="28"/>
          <w:szCs w:val="28"/>
        </w:rPr>
        <w:t xml:space="preserve">  </w:t>
      </w:r>
    </w:p>
    <w:p w:rsidR="00CA5B8C" w:rsidRDefault="006F2D4A" w:rsidP="00CA5B8C">
      <w:pPr>
        <w:ind w:right="5"/>
        <w:jc w:val="center"/>
        <w:rPr>
          <w:b/>
          <w:sz w:val="28"/>
          <w:szCs w:val="28"/>
        </w:rPr>
      </w:pPr>
      <w:r>
        <w:rPr>
          <w:b/>
          <w:noProof/>
          <w:sz w:val="28"/>
          <w:szCs w:val="28"/>
        </w:rPr>
        <w:pict>
          <v:shape id="_x0000_s1725" type="#_x0000_t32" style="position:absolute;left:0;text-align:left;margin-left:6.15pt;margin-top:12.9pt;width:0;height:204.45pt;z-index:252289024" o:connectortype="straight"/>
        </w:pict>
      </w:r>
      <w:r>
        <w:rPr>
          <w:b/>
          <w:noProof/>
          <w:sz w:val="28"/>
          <w:szCs w:val="28"/>
        </w:rPr>
        <w:pict>
          <v:shape id="_x0000_s1751" type="#_x0000_t32" style="position:absolute;left:0;text-align:left;margin-left:169.15pt;margin-top:12.9pt;width:11.75pt;height:0;z-index:252315648" o:connectortype="straight"/>
        </w:pict>
      </w:r>
      <w:r>
        <w:rPr>
          <w:b/>
          <w:noProof/>
          <w:sz w:val="28"/>
          <w:szCs w:val="28"/>
        </w:rPr>
        <w:pict>
          <v:shape id="_x0000_s1726" type="#_x0000_t32" style="position:absolute;left:0;text-align:left;margin-left:168.4pt;margin-top:11.4pt;width:.75pt;height:178.9pt;flip:x;z-index:252290048" o:connectortype="straight"/>
        </w:pict>
      </w:r>
      <w:r>
        <w:rPr>
          <w:b/>
          <w:noProof/>
          <w:sz w:val="28"/>
          <w:szCs w:val="28"/>
        </w:rPr>
        <w:pict>
          <v:shape id="_x0000_s1727" type="#_x0000_t32" style="position:absolute;left:0;text-align:left;margin-left:385.65pt;margin-top:12.9pt;width:1.5pt;height:121.5pt;z-index:252291072" o:connectortype="straight"/>
        </w:pict>
      </w:r>
      <w:r>
        <w:rPr>
          <w:b/>
          <w:noProof/>
          <w:sz w:val="28"/>
          <w:szCs w:val="28"/>
        </w:rPr>
        <w:pict>
          <v:shape id="_x0000_s1728" type="#_x0000_t32" style="position:absolute;left:0;text-align:left;margin-left:567.75pt;margin-top:12.9pt;width:4.5pt;height:339pt;z-index:252292096" o:connectortype="straight"/>
        </w:pict>
      </w:r>
      <w:r>
        <w:rPr>
          <w:b/>
          <w:noProof/>
          <w:sz w:val="28"/>
          <w:szCs w:val="28"/>
        </w:rPr>
        <w:pict>
          <v:shape id="_x0000_s1743" type="#_x0000_t32" style="position:absolute;left:0;text-align:left;margin-left:567.75pt;margin-top:12.9pt;width:10.9pt;height:0;z-index:252307456" o:connectortype="straight"/>
        </w:pict>
      </w:r>
      <w:r>
        <w:rPr>
          <w:b/>
          <w:noProof/>
          <w:sz w:val="28"/>
          <w:szCs w:val="28"/>
        </w:rPr>
        <w:pict>
          <v:shape id="_x0000_s1742" type="#_x0000_t32" style="position:absolute;left:0;text-align:left;margin-left:385.65pt;margin-top:12.9pt;width:15.65pt;height:0;z-index:252306432" o:connectortype="straight"/>
        </w:pict>
      </w:r>
      <w:r>
        <w:rPr>
          <w:b/>
          <w:noProof/>
          <w:sz w:val="28"/>
          <w:szCs w:val="28"/>
        </w:rPr>
        <w:pict>
          <v:shape id="_x0000_s1729" type="#_x0000_t32" style="position:absolute;left:0;text-align:left;margin-left:6.15pt;margin-top:12.9pt;width:9pt;height:0;z-index:252293120" o:connectortype="straight"/>
        </w:pict>
      </w:r>
    </w:p>
    <w:p w:rsidR="00CA5B8C" w:rsidRDefault="00CA5B8C" w:rsidP="00CA5B8C">
      <w:pPr>
        <w:ind w:right="5"/>
        <w:jc w:val="center"/>
        <w:rPr>
          <w:b/>
          <w:sz w:val="28"/>
          <w:szCs w:val="28"/>
        </w:rPr>
      </w:pP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roundrect id="_x0000_s1722" style="position:absolute;left:0;text-align:left;margin-left:24.15pt;margin-top:9.6pt;width:126.75pt;height:82.55pt;z-index:252285952" arcsize="10923f" fillcolor="#c6d9f1 [671]">
            <v:textbox style="mso-next-textbox:#_x0000_s1722">
              <w:txbxContent>
                <w:p w:rsidR="0036064F" w:rsidRPr="00273894" w:rsidRDefault="0036064F" w:rsidP="00CA5B8C">
                  <w:pPr>
                    <w:rPr>
                      <w:sz w:val="23"/>
                      <w:szCs w:val="23"/>
                    </w:rPr>
                  </w:pPr>
                  <w:r w:rsidRPr="00273894">
                    <w:rPr>
                      <w:sz w:val="23"/>
                      <w:szCs w:val="23"/>
                    </w:rPr>
                    <w:t>Недееспособность, ограниченная дееспособность (признанная решением суда)</w:t>
                  </w:r>
                </w:p>
              </w:txbxContent>
            </v:textbox>
          </v:roundrect>
        </w:pict>
      </w:r>
      <w:r>
        <w:rPr>
          <w:b/>
          <w:noProof/>
          <w:sz w:val="28"/>
          <w:szCs w:val="28"/>
        </w:rPr>
        <w:pict>
          <v:roundrect id="_x0000_s1713" style="position:absolute;left:0;text-align:left;margin-left:593.7pt;margin-top:3.6pt;width:194.7pt;height:82.5pt;z-index:252276736" arcsize="10923f" fillcolor="#fde9d9 [665]">
            <v:textbox style="mso-next-textbox:#_x0000_s1713">
              <w:txbxContent>
                <w:p w:rsidR="0036064F" w:rsidRPr="00273894" w:rsidRDefault="0036064F" w:rsidP="00CA5B8C">
                  <w:pPr>
                    <w:rPr>
                      <w:sz w:val="23"/>
                      <w:szCs w:val="23"/>
                    </w:rPr>
                  </w:pPr>
                  <w:r w:rsidRPr="00273894">
                    <w:rPr>
                      <w:sz w:val="23"/>
                      <w:szCs w:val="23"/>
                    </w:rPr>
                    <w:t>Осуждение к наказанию</w:t>
                  </w:r>
                  <w:r>
                    <w:rPr>
                      <w:sz w:val="23"/>
                      <w:szCs w:val="23"/>
                    </w:rPr>
                    <w:t>, исключающему возможность гражданской службы</w:t>
                  </w:r>
                  <w:r w:rsidRPr="00273894">
                    <w:rPr>
                      <w:sz w:val="23"/>
                      <w:szCs w:val="23"/>
                    </w:rPr>
                    <w:t xml:space="preserve"> по приговору суда</w:t>
                  </w:r>
                  <w:r>
                    <w:rPr>
                      <w:sz w:val="23"/>
                      <w:szCs w:val="23"/>
                    </w:rPr>
                    <w:t xml:space="preserve">, </w:t>
                  </w:r>
                  <w:r w:rsidRPr="00273894">
                    <w:rPr>
                      <w:sz w:val="23"/>
                      <w:szCs w:val="23"/>
                    </w:rPr>
                    <w:t>неснятая или непогашенная судимость</w:t>
                  </w:r>
                </w:p>
              </w:txbxContent>
            </v:textbox>
          </v:roundrect>
        </w:pict>
      </w:r>
      <w:r>
        <w:rPr>
          <w:b/>
          <w:noProof/>
          <w:sz w:val="28"/>
          <w:szCs w:val="28"/>
        </w:rPr>
        <w:pict>
          <v:roundrect id="_x0000_s1721" style="position:absolute;left:0;text-align:left;margin-left:408.9pt;margin-top:3.6pt;width:121.5pt;height:171.05pt;z-index:252284928" arcsize="10923f" fillcolor="#daeef3 [664]">
            <v:textbox style="mso-next-textbox:#_x0000_s1721">
              <w:txbxContent>
                <w:p w:rsidR="0036064F" w:rsidRDefault="0036064F" w:rsidP="00CA5B8C">
                  <w:r w:rsidRPr="00A159F8">
                    <w:t xml:space="preserve">Близкое родство или свойство </w:t>
                  </w:r>
                </w:p>
                <w:p w:rsidR="0036064F" w:rsidRDefault="0036064F" w:rsidP="00CA5B8C">
                  <w:r w:rsidRPr="00A159F8">
                    <w:t xml:space="preserve">с гражданским служащим </w:t>
                  </w:r>
                </w:p>
                <w:p w:rsidR="0036064F" w:rsidRPr="00A159F8" w:rsidRDefault="0036064F" w:rsidP="00CA5B8C">
                  <w:r w:rsidRPr="00A159F8">
                    <w:t>в случае непосредственной подч</w:t>
                  </w:r>
                  <w:r>
                    <w:t xml:space="preserve">инённости или подконтрольности </w:t>
                  </w:r>
                  <w:r w:rsidRPr="00A159F8">
                    <w:t>одного из них другому</w:t>
                  </w:r>
                </w:p>
                <w:p w:rsidR="0036064F" w:rsidRDefault="0036064F" w:rsidP="00CA5B8C"/>
              </w:txbxContent>
            </v:textbox>
          </v:roundrect>
        </w:pict>
      </w:r>
      <w:r>
        <w:rPr>
          <w:b/>
          <w:noProof/>
          <w:sz w:val="28"/>
          <w:szCs w:val="28"/>
        </w:rPr>
        <w:pict>
          <v:roundrect id="_x0000_s1719" style="position:absolute;left:0;text-align:left;margin-left:196.65pt;margin-top:3.6pt;width:174pt;height:40.55pt;z-index:252282880" arcsize="10923f" fillcolor="#f2dbdb [661]">
            <v:textbox style="mso-next-textbox:#_x0000_s1719">
              <w:txbxContent>
                <w:p w:rsidR="0036064F" w:rsidRPr="003E4FF4" w:rsidRDefault="0036064F" w:rsidP="00CA5B8C">
                  <w:r>
                    <w:t>Выход из гражданства Российской Федерации</w:t>
                  </w:r>
                </w:p>
              </w:txbxContent>
            </v:textbox>
          </v:roundrect>
        </w:pict>
      </w:r>
    </w:p>
    <w:p w:rsidR="00CA5B8C" w:rsidRDefault="006F2D4A" w:rsidP="00CA5B8C">
      <w:pPr>
        <w:ind w:right="5"/>
        <w:jc w:val="center"/>
        <w:rPr>
          <w:b/>
          <w:sz w:val="28"/>
          <w:szCs w:val="28"/>
        </w:rPr>
      </w:pPr>
      <w:r>
        <w:rPr>
          <w:b/>
          <w:noProof/>
          <w:sz w:val="28"/>
          <w:szCs w:val="28"/>
        </w:rPr>
        <w:pict>
          <v:shape id="_x0000_s1738" type="#_x0000_t32" style="position:absolute;left:0;text-align:left;margin-left:167.65pt;margin-top:8.7pt;width:27pt;height:0;z-index:252302336" o:connectortype="straight">
            <v:stroke endarrow="block"/>
          </v:shape>
        </w:pict>
      </w:r>
    </w:p>
    <w:p w:rsidR="00CA5B8C" w:rsidRDefault="006F2D4A" w:rsidP="00CA5B8C">
      <w:pPr>
        <w:ind w:right="5"/>
        <w:jc w:val="center"/>
        <w:rPr>
          <w:b/>
          <w:sz w:val="28"/>
          <w:szCs w:val="28"/>
        </w:rPr>
      </w:pPr>
      <w:r>
        <w:rPr>
          <w:b/>
          <w:noProof/>
          <w:sz w:val="28"/>
          <w:szCs w:val="28"/>
        </w:rPr>
        <w:pict>
          <v:shape id="_x0000_s1744" type="#_x0000_t32" style="position:absolute;left:0;text-align:left;margin-left:567.75pt;margin-top:11.95pt;width:25.95pt;height:0;z-index:252308480" o:connectortype="straight">
            <v:stroke endarrow="block"/>
          </v:shape>
        </w:pict>
      </w:r>
      <w:r>
        <w:rPr>
          <w:b/>
          <w:noProof/>
          <w:sz w:val="28"/>
          <w:szCs w:val="28"/>
        </w:rPr>
        <w:pict>
          <v:shape id="_x0000_s1735" type="#_x0000_t32" style="position:absolute;left:0;text-align:left;margin-left:6.15pt;margin-top:11.95pt;width:18pt;height:0;z-index:252299264" o:connectortype="straight">
            <v:stroke endarrow="block"/>
          </v:shape>
        </w:pict>
      </w:r>
    </w:p>
    <w:p w:rsidR="00CA5B8C" w:rsidRDefault="006F2D4A" w:rsidP="00CA5B8C">
      <w:pPr>
        <w:ind w:right="5"/>
        <w:jc w:val="center"/>
        <w:rPr>
          <w:b/>
          <w:sz w:val="28"/>
          <w:szCs w:val="28"/>
        </w:rPr>
      </w:pPr>
      <w:r>
        <w:rPr>
          <w:b/>
          <w:noProof/>
          <w:sz w:val="28"/>
          <w:szCs w:val="28"/>
        </w:rPr>
        <w:pict>
          <v:roundrect id="_x0000_s1750" style="position:absolute;left:0;text-align:left;margin-left:198.15pt;margin-top:12.95pt;width:174pt;height:40.55pt;z-index:252314624" arcsize="10923f" fillcolor="#f2dbdb [661]">
            <v:textbox style="mso-next-textbox:#_x0000_s1750">
              <w:txbxContent>
                <w:p w:rsidR="0036064F" w:rsidRPr="003E4FF4" w:rsidRDefault="0036064F" w:rsidP="00CA5B8C">
                  <w:r>
                    <w:t>Приобретение гражданства другого государства</w:t>
                  </w:r>
                </w:p>
              </w:txbxContent>
            </v:textbox>
          </v:roundrect>
        </w:pict>
      </w:r>
    </w:p>
    <w:p w:rsidR="00CA5B8C" w:rsidRDefault="006F2D4A" w:rsidP="00CA5B8C">
      <w:pPr>
        <w:tabs>
          <w:tab w:val="left" w:pos="900"/>
          <w:tab w:val="center" w:pos="7566"/>
        </w:tabs>
        <w:ind w:right="5"/>
        <w:rPr>
          <w:b/>
          <w:sz w:val="28"/>
          <w:szCs w:val="28"/>
        </w:rPr>
      </w:pPr>
      <w:r>
        <w:rPr>
          <w:b/>
          <w:noProof/>
          <w:sz w:val="28"/>
          <w:szCs w:val="28"/>
        </w:rPr>
        <w:pict>
          <v:shape id="_x0000_s1737" type="#_x0000_t32" style="position:absolute;margin-left:169.15pt;margin-top:14.7pt;width:26.25pt;height:0;z-index:252301312" o:connectortype="straight">
            <v:stroke endarrow="block"/>
          </v:shape>
        </w:pict>
      </w:r>
    </w:p>
    <w:p w:rsidR="00CA5B8C" w:rsidRDefault="006F2D4A" w:rsidP="00CA5B8C">
      <w:pPr>
        <w:ind w:right="5"/>
        <w:jc w:val="center"/>
        <w:rPr>
          <w:b/>
          <w:sz w:val="28"/>
          <w:szCs w:val="28"/>
        </w:rPr>
      </w:pPr>
      <w:r>
        <w:rPr>
          <w:b/>
          <w:noProof/>
          <w:sz w:val="28"/>
          <w:szCs w:val="28"/>
        </w:rPr>
        <w:pict>
          <v:roundrect id="_x0000_s1714" style="position:absolute;left:0;text-align:left;margin-left:593.7pt;margin-top:11.65pt;width:194.7pt;height:49.85pt;z-index:252277760" arcsize="10923f" fillcolor="#fde9d9 [665]">
            <v:textbox style="mso-next-textbox:#_x0000_s1714">
              <w:txbxContent>
                <w:p w:rsidR="0036064F" w:rsidRPr="00273894" w:rsidRDefault="0036064F" w:rsidP="00CA5B8C">
                  <w:pPr>
                    <w:rPr>
                      <w:sz w:val="23"/>
                      <w:szCs w:val="23"/>
                    </w:rPr>
                  </w:pPr>
                  <w:r w:rsidRPr="00273894">
                    <w:rPr>
                      <w:sz w:val="23"/>
                      <w:szCs w:val="23"/>
                    </w:rPr>
                    <w:t>Отказ от прохождения процедуры оформления допуска к сведениям, составляющим тайну</w:t>
                  </w:r>
                </w:p>
              </w:txbxContent>
            </v:textbox>
          </v:roundrect>
        </w:pict>
      </w:r>
      <w:r>
        <w:rPr>
          <w:b/>
          <w:noProof/>
          <w:sz w:val="28"/>
          <w:szCs w:val="28"/>
        </w:rPr>
        <w:pict>
          <v:shape id="_x0000_s1739" type="#_x0000_t32" style="position:absolute;left:0;text-align:left;margin-left:387.15pt;margin-top:5.6pt;width:23.25pt;height:.75pt;z-index:252303360" o:connectortype="straight">
            <v:stroke endarrow="block"/>
          </v:shape>
        </w:pict>
      </w:r>
    </w:p>
    <w:p w:rsidR="00CA5B8C" w:rsidRDefault="006F2D4A" w:rsidP="00CA5B8C">
      <w:pPr>
        <w:ind w:right="5"/>
        <w:jc w:val="center"/>
        <w:rPr>
          <w:b/>
          <w:sz w:val="28"/>
          <w:szCs w:val="28"/>
        </w:rPr>
      </w:pPr>
      <w:r>
        <w:rPr>
          <w:b/>
          <w:noProof/>
          <w:sz w:val="28"/>
          <w:szCs w:val="28"/>
        </w:rPr>
        <w:pict>
          <v:roundrect id="_x0000_s1723" style="position:absolute;left:0;text-align:left;margin-left:24.15pt;margin-top:14.7pt;width:126.75pt;height:126.35pt;z-index:252286976" arcsize="10923f" fillcolor="#c6d9f1 [671]">
            <v:textbox style="mso-next-textbox:#_x0000_s1723">
              <w:txbxContent>
                <w:p w:rsidR="0036064F" w:rsidRPr="00273894" w:rsidRDefault="0036064F" w:rsidP="00CA5B8C">
                  <w:pPr>
                    <w:rPr>
                      <w:sz w:val="23"/>
                      <w:szCs w:val="23"/>
                    </w:rPr>
                  </w:pPr>
                  <w:r w:rsidRPr="00273894">
                    <w:rPr>
                      <w:sz w:val="23"/>
                      <w:szCs w:val="23"/>
                    </w:rPr>
                    <w:t xml:space="preserve">Наличие заболевания, препятствующего службе, подтверждённое </w:t>
                  </w:r>
                  <w:r>
                    <w:rPr>
                      <w:sz w:val="23"/>
                      <w:szCs w:val="23"/>
                    </w:rPr>
                    <w:t>заключением медицинской организации</w:t>
                  </w:r>
                </w:p>
              </w:txbxContent>
            </v:textbox>
          </v:roundrect>
        </w:pict>
      </w:r>
    </w:p>
    <w:p w:rsidR="00CA5B8C" w:rsidRDefault="006F2D4A" w:rsidP="00CA5B8C">
      <w:pPr>
        <w:ind w:right="5"/>
        <w:jc w:val="center"/>
        <w:rPr>
          <w:b/>
          <w:sz w:val="28"/>
          <w:szCs w:val="28"/>
        </w:rPr>
      </w:pPr>
      <w:r>
        <w:rPr>
          <w:b/>
          <w:noProof/>
          <w:sz w:val="28"/>
          <w:szCs w:val="28"/>
        </w:rPr>
        <w:pict>
          <v:shape id="_x0000_s1745" type="#_x0000_t32" style="position:absolute;left:0;text-align:left;margin-left:567.75pt;margin-top:5.4pt;width:25.95pt;height:0;z-index:252309504" o:connectortype="straight">
            <v:stroke endarrow="block"/>
          </v:shape>
        </w:pict>
      </w:r>
      <w:r>
        <w:rPr>
          <w:b/>
          <w:noProof/>
          <w:sz w:val="28"/>
          <w:szCs w:val="28"/>
        </w:rPr>
        <w:pict>
          <v:roundrect id="_x0000_s1720" style="position:absolute;left:0;text-align:left;margin-left:195.4pt;margin-top:8.8pt;width:174pt;height:42.6pt;z-index:252283904" arcsize="10923f" fillcolor="#f2dbdb [661]">
            <v:textbox style="mso-next-textbox:#_x0000_s1720">
              <w:txbxContent>
                <w:p w:rsidR="0036064F" w:rsidRPr="003E4FF4" w:rsidRDefault="0036064F" w:rsidP="00CA5B8C">
                  <w:r>
                    <w:t xml:space="preserve">Наличие гражданства другого государства </w:t>
                  </w:r>
                </w:p>
              </w:txbxContent>
            </v:textbox>
          </v:roundrect>
        </w:pict>
      </w:r>
    </w:p>
    <w:p w:rsidR="00CA5B8C" w:rsidRDefault="006F2D4A" w:rsidP="00CA5B8C">
      <w:pPr>
        <w:ind w:right="5"/>
        <w:jc w:val="center"/>
        <w:rPr>
          <w:b/>
          <w:sz w:val="28"/>
          <w:szCs w:val="28"/>
        </w:rPr>
      </w:pPr>
      <w:r>
        <w:rPr>
          <w:b/>
          <w:noProof/>
          <w:sz w:val="28"/>
          <w:szCs w:val="28"/>
        </w:rPr>
        <w:pict>
          <v:shape id="_x0000_s1736" type="#_x0000_t32" style="position:absolute;left:0;text-align:left;margin-left:168.4pt;margin-top:13.25pt;width:27pt;height:0;z-index:252300288" o:connectortype="straight">
            <v:stroke endarrow="block"/>
          </v:shape>
        </w:pict>
      </w:r>
    </w:p>
    <w:p w:rsidR="00CA5B8C" w:rsidRDefault="006F2D4A" w:rsidP="00CA5B8C">
      <w:pPr>
        <w:ind w:right="5"/>
        <w:jc w:val="center"/>
        <w:rPr>
          <w:b/>
          <w:sz w:val="28"/>
          <w:szCs w:val="28"/>
        </w:rPr>
      </w:pPr>
      <w:r>
        <w:rPr>
          <w:b/>
          <w:noProof/>
          <w:sz w:val="28"/>
          <w:szCs w:val="28"/>
        </w:rPr>
        <w:pict>
          <v:roundrect id="_x0000_s1718" style="position:absolute;left:0;text-align:left;margin-left:593.7pt;margin-top:3.1pt;width:194.7pt;height:57pt;z-index:252281856" arcsize="10923f" fillcolor="#fde9d9 [665]">
            <v:textbox style="mso-next-textbox:#_x0000_s1718">
              <w:txbxContent>
                <w:p w:rsidR="0036064F" w:rsidRPr="00BB40B1" w:rsidRDefault="0036064F" w:rsidP="00CA5B8C">
                  <w:r w:rsidRPr="00BB40B1">
                    <w:t>Признание</w:t>
                  </w:r>
                  <w:r>
                    <w:t xml:space="preserve"> не прошедши</w:t>
                  </w:r>
                  <w:r w:rsidRPr="00BB40B1">
                    <w:t xml:space="preserve">м военную службу по призыву, не имея на то законных оснований  </w:t>
                  </w:r>
                </w:p>
              </w:txbxContent>
            </v:textbox>
          </v:roundrect>
        </w:pict>
      </w:r>
    </w:p>
    <w:p w:rsidR="00CA5B8C" w:rsidRDefault="006F2D4A" w:rsidP="00CA5B8C">
      <w:pPr>
        <w:ind w:right="5"/>
        <w:jc w:val="center"/>
        <w:rPr>
          <w:b/>
          <w:sz w:val="28"/>
          <w:szCs w:val="28"/>
        </w:rPr>
      </w:pPr>
      <w:r>
        <w:rPr>
          <w:b/>
          <w:noProof/>
          <w:sz w:val="28"/>
          <w:szCs w:val="28"/>
        </w:rPr>
        <w:pict>
          <v:shape id="_x0000_s1734" type="#_x0000_t32" style="position:absolute;left:0;text-align:left;margin-left:6.15pt;margin-top:8.1pt;width:19.5pt;height:0;z-index:252298240" o:connectortype="straight">
            <v:stroke endarrow="block"/>
          </v:shape>
        </w:pict>
      </w:r>
      <w:r>
        <w:rPr>
          <w:b/>
          <w:noProof/>
          <w:sz w:val="28"/>
          <w:szCs w:val="28"/>
        </w:rPr>
        <w:pict>
          <v:shape id="_x0000_s1746" type="#_x0000_t32" style="position:absolute;left:0;text-align:left;margin-left:572.25pt;margin-top:13.7pt;width:21.45pt;height:0;z-index:252310528" o:connectortype="straight">
            <v:stroke endarrow="block"/>
          </v:shape>
        </w:pict>
      </w:r>
    </w:p>
    <w:p w:rsidR="00CA5B8C" w:rsidRDefault="006F2D4A" w:rsidP="00CA5B8C">
      <w:pPr>
        <w:ind w:right="5"/>
        <w:jc w:val="center"/>
        <w:rPr>
          <w:b/>
          <w:sz w:val="28"/>
          <w:szCs w:val="28"/>
        </w:rPr>
      </w:pPr>
      <w:r>
        <w:rPr>
          <w:b/>
          <w:noProof/>
          <w:sz w:val="28"/>
          <w:szCs w:val="28"/>
        </w:rPr>
        <w:pict>
          <v:roundrect id="_x0000_s1716" style="position:absolute;left:0;text-align:left;margin-left:361.2pt;margin-top:14pt;width:194.7pt;height:84.05pt;z-index:252279808" arcsize="10923f" fillcolor="#fde9d9 [665]">
            <v:textbox style="mso-next-textbox:#_x0000_s1716">
              <w:txbxContent>
                <w:p w:rsidR="0036064F" w:rsidRPr="00E531EC" w:rsidRDefault="0036064F" w:rsidP="00CA5B8C">
                  <w:r w:rsidRPr="00E531EC">
                    <w:t>Непредставление или представление ложных сведений о доходах, имуществе и обязательствах имущественного характера</w:t>
                  </w:r>
                </w:p>
              </w:txbxContent>
            </v:textbox>
          </v:roundrect>
        </w:pict>
      </w: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roundrect id="_x0000_s1717" style="position:absolute;left:0;text-align:left;margin-left:593.7pt;margin-top:4.4pt;width:194.7pt;height:114.2pt;z-index:252280832" arcsize="10923f" fillcolor="#fde9d9 [665]">
            <v:textbox style="mso-next-textbox:#_x0000_s1717">
              <w:txbxContent>
                <w:p w:rsidR="0036064F" w:rsidRPr="00E531EC" w:rsidRDefault="0036064F" w:rsidP="00CA5B8C">
                  <w:r w:rsidRPr="00E531EC">
                    <w:t xml:space="preserve">Утрата доверия в случаях несоблюдения ограничений и запретов, требований о предотвращении </w:t>
                  </w:r>
                  <w:r>
                    <w:t>и</w:t>
                  </w:r>
                  <w:r w:rsidRPr="00E531EC">
                    <w:t xml:space="preserve">ли урегулировании конфликта интересов и неисполнения обязанностей </w:t>
                  </w:r>
                </w:p>
              </w:txbxContent>
            </v:textbox>
          </v:roundrect>
        </w:pict>
      </w:r>
    </w:p>
    <w:p w:rsidR="00CA5B8C" w:rsidRDefault="006F2D4A" w:rsidP="00CA5B8C">
      <w:pPr>
        <w:ind w:right="5"/>
        <w:jc w:val="center"/>
        <w:rPr>
          <w:b/>
          <w:sz w:val="28"/>
          <w:szCs w:val="28"/>
        </w:rPr>
      </w:pPr>
      <w:r>
        <w:rPr>
          <w:b/>
          <w:noProof/>
          <w:sz w:val="28"/>
          <w:szCs w:val="28"/>
        </w:rPr>
        <w:pict>
          <v:shape id="_x0000_s1749" type="#_x0000_t32" style="position:absolute;left:0;text-align:left;margin-left:555.9pt;margin-top:7.9pt;width:16.35pt;height:0;flip:x;z-index:252313600" o:connectortype="straight">
            <v:stroke endarrow="block"/>
          </v:shape>
        </w:pict>
      </w:r>
    </w:p>
    <w:p w:rsidR="00CA5B8C" w:rsidRDefault="00CA5B8C" w:rsidP="00CA5B8C">
      <w:pPr>
        <w:ind w:right="5"/>
        <w:jc w:val="center"/>
        <w:rPr>
          <w:b/>
          <w:sz w:val="28"/>
          <w:szCs w:val="28"/>
        </w:rPr>
      </w:pP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roundrect id="_x0000_s1715" style="position:absolute;left:0;text-align:left;margin-left:361.2pt;margin-top:11.6pt;width:194.7pt;height:42.6pt;z-index:252278784" arcsize="10923f" fillcolor="#fde9d9 [665]">
            <v:textbox style="mso-next-textbox:#_x0000_s1715">
              <w:txbxContent>
                <w:p w:rsidR="0036064F" w:rsidRPr="00E531EC" w:rsidRDefault="0036064F" w:rsidP="00CA5B8C">
                  <w:r w:rsidRPr="00E531EC">
                    <w:t>Представление подложных документов, ложных сведений</w:t>
                  </w:r>
                </w:p>
              </w:txbxContent>
            </v:textbox>
          </v:roundrect>
        </w:pict>
      </w:r>
      <w:r>
        <w:rPr>
          <w:b/>
          <w:noProof/>
          <w:sz w:val="28"/>
          <w:szCs w:val="28"/>
        </w:rPr>
        <w:pict>
          <v:shape id="_x0000_s1747" type="#_x0000_t32" style="position:absolute;left:0;text-align:left;margin-left:572.25pt;margin-top:1.45pt;width:21.45pt;height:0;z-index:252311552" o:connectortype="straight">
            <v:stroke endarrow="block"/>
          </v:shape>
        </w:pict>
      </w:r>
    </w:p>
    <w:p w:rsidR="00CA5B8C" w:rsidRDefault="006F2D4A" w:rsidP="00CA5B8C">
      <w:pPr>
        <w:ind w:right="5"/>
        <w:jc w:val="center"/>
        <w:rPr>
          <w:b/>
          <w:sz w:val="28"/>
          <w:szCs w:val="28"/>
        </w:rPr>
      </w:pPr>
      <w:r>
        <w:rPr>
          <w:b/>
          <w:noProof/>
          <w:sz w:val="28"/>
          <w:szCs w:val="28"/>
        </w:rPr>
        <w:pict>
          <v:shape id="_x0000_s1748" type="#_x0000_t32" style="position:absolute;left:0;text-align:left;margin-left:555.9pt;margin-top:13.85pt;width:16.35pt;height:0;flip:x;z-index:252312576" o:connectortype="straight">
            <v:stroke endarrow="block"/>
          </v:shape>
        </w:pict>
      </w:r>
    </w:p>
    <w:p w:rsidR="00CA5B8C" w:rsidRDefault="00CA5B8C" w:rsidP="00CA5B8C">
      <w:pPr>
        <w:ind w:right="5"/>
        <w:jc w:val="center"/>
        <w:rPr>
          <w:b/>
          <w:sz w:val="28"/>
          <w:szCs w:val="28"/>
        </w:rPr>
      </w:pPr>
    </w:p>
    <w:p w:rsidR="00CA5B8C" w:rsidRDefault="00CA5B8C" w:rsidP="00CA5B8C">
      <w:pPr>
        <w:ind w:right="5"/>
        <w:rPr>
          <w:b/>
          <w:sz w:val="28"/>
          <w:szCs w:val="28"/>
        </w:rPr>
      </w:pPr>
    </w:p>
    <w:p w:rsidR="00CA5B8C" w:rsidRDefault="006F2D4A" w:rsidP="00CA5B8C">
      <w:pPr>
        <w:ind w:right="5"/>
        <w:jc w:val="center"/>
        <w:rPr>
          <w:b/>
          <w:sz w:val="28"/>
          <w:szCs w:val="28"/>
        </w:rPr>
      </w:pPr>
      <w:r>
        <w:rPr>
          <w:b/>
          <w:noProof/>
          <w:sz w:val="28"/>
          <w:szCs w:val="28"/>
        </w:rPr>
        <w:lastRenderedPageBreak/>
        <w:pict>
          <v:roundrect id="_x0000_s1752" style="position:absolute;left:0;text-align:left;margin-left:192.15pt;margin-top:8.95pt;width:392.25pt;height:45.45pt;z-index:252317696" arcsize="10923f" fillcolor="#c2d69b [1942]">
            <v:textbox style="mso-next-textbox:#_x0000_s1752">
              <w:txbxContent>
                <w:p w:rsidR="0036064F" w:rsidRPr="001F57B2" w:rsidRDefault="0036064F" w:rsidP="00CA5B8C">
                  <w:pPr>
                    <w:jc w:val="center"/>
                    <w:rPr>
                      <w:sz w:val="28"/>
                      <w:szCs w:val="28"/>
                    </w:rPr>
                  </w:pPr>
                  <w:r>
                    <w:rPr>
                      <w:sz w:val="28"/>
                      <w:szCs w:val="28"/>
                    </w:rPr>
                    <w:t>ЗАПРЕТЫ,</w:t>
                  </w:r>
                </w:p>
                <w:p w:rsidR="0036064F" w:rsidRPr="001F57B2" w:rsidRDefault="0036064F" w:rsidP="00CA5B8C">
                  <w:pPr>
                    <w:jc w:val="center"/>
                    <w:rPr>
                      <w:sz w:val="28"/>
                      <w:szCs w:val="28"/>
                    </w:rPr>
                  </w:pPr>
                  <w:r>
                    <w:rPr>
                      <w:sz w:val="28"/>
                      <w:szCs w:val="28"/>
                    </w:rPr>
                    <w:t>связанные с гражданской службой</w:t>
                  </w:r>
                </w:p>
                <w:p w:rsidR="0036064F" w:rsidRPr="001F57B2" w:rsidRDefault="0036064F" w:rsidP="00CA5B8C">
                  <w:pPr>
                    <w:jc w:val="center"/>
                    <w:rPr>
                      <w:sz w:val="28"/>
                      <w:szCs w:val="28"/>
                    </w:rPr>
                  </w:pPr>
                </w:p>
              </w:txbxContent>
            </v:textbox>
          </v:roundrect>
        </w:pict>
      </w:r>
    </w:p>
    <w:p w:rsidR="00CA5B8C" w:rsidRDefault="00CA5B8C" w:rsidP="00CA5B8C">
      <w:pPr>
        <w:ind w:right="5"/>
        <w:jc w:val="center"/>
        <w:rPr>
          <w:b/>
          <w:sz w:val="28"/>
          <w:szCs w:val="28"/>
        </w:rPr>
      </w:pP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shape id="_x0000_s1774" type="#_x0000_t32" style="position:absolute;left:0;text-align:left;margin-left:390.15pt;margin-top:6.1pt;width:0;height:13.1pt;z-index:252340224" o:connectortype="straight"/>
        </w:pict>
      </w:r>
      <w:r>
        <w:rPr>
          <w:b/>
          <w:noProof/>
          <w:sz w:val="28"/>
          <w:szCs w:val="28"/>
        </w:rPr>
        <w:pict>
          <v:shape id="_x0000_s1773" type="#_x0000_t32" style="position:absolute;left:0;text-align:left;margin-left:381.9pt;margin-top:6.1pt;width:3.75pt;height:0;z-index:252339200" o:connectortype="straight"/>
        </w:pict>
      </w:r>
    </w:p>
    <w:p w:rsidR="00CA5B8C" w:rsidRDefault="006F2D4A" w:rsidP="00CA5B8C">
      <w:pPr>
        <w:ind w:right="5"/>
        <w:jc w:val="center"/>
        <w:rPr>
          <w:b/>
          <w:sz w:val="28"/>
          <w:szCs w:val="28"/>
        </w:rPr>
      </w:pPr>
      <w:r>
        <w:rPr>
          <w:b/>
          <w:noProof/>
          <w:sz w:val="28"/>
          <w:szCs w:val="28"/>
        </w:rPr>
        <w:pict>
          <v:roundrect id="_x0000_s1756" style="position:absolute;left:0;text-align:left;margin-left:605.6pt;margin-top:12.85pt;width:185.6pt;height:40.55pt;z-index:252321792" arcsize="10923f" fillcolor="#fde9d9 [665]">
            <v:textbox style="mso-next-textbox:#_x0000_s1756">
              <w:txbxContent>
                <w:p w:rsidR="0036064F" w:rsidRPr="001F57B2" w:rsidRDefault="0036064F" w:rsidP="00CA5B8C">
                  <w:pPr>
                    <w:jc w:val="center"/>
                    <w:rPr>
                      <w:sz w:val="28"/>
                      <w:szCs w:val="28"/>
                    </w:rPr>
                  </w:pPr>
                  <w:r>
                    <w:rPr>
                      <w:sz w:val="28"/>
                      <w:szCs w:val="28"/>
                    </w:rPr>
                    <w:t>Требования и нормы поведения</w:t>
                  </w:r>
                </w:p>
              </w:txbxContent>
            </v:textbox>
          </v:roundrect>
        </w:pict>
      </w:r>
      <w:r>
        <w:rPr>
          <w:b/>
          <w:noProof/>
          <w:sz w:val="28"/>
          <w:szCs w:val="28"/>
        </w:rPr>
        <w:pict>
          <v:roundrect id="_x0000_s1755" style="position:absolute;left:0;text-align:left;margin-left:406.6pt;margin-top:12.85pt;width:182.55pt;height:40.55pt;z-index:252320768" arcsize="10923f" fillcolor="#daeef3 [664]">
            <v:textbox style="mso-next-textbox:#_x0000_s1755">
              <w:txbxContent>
                <w:p w:rsidR="0036064F" w:rsidRPr="00565ECA" w:rsidRDefault="0036064F" w:rsidP="00CA5B8C">
                  <w:pPr>
                    <w:jc w:val="center"/>
                    <w:rPr>
                      <w:sz w:val="12"/>
                      <w:szCs w:val="12"/>
                    </w:rPr>
                  </w:pPr>
                </w:p>
                <w:p w:rsidR="0036064F" w:rsidRPr="001F57B2" w:rsidRDefault="0036064F" w:rsidP="00CA5B8C">
                  <w:pPr>
                    <w:jc w:val="center"/>
                    <w:rPr>
                      <w:sz w:val="28"/>
                      <w:szCs w:val="28"/>
                    </w:rPr>
                  </w:pPr>
                  <w:r>
                    <w:rPr>
                      <w:sz w:val="28"/>
                      <w:szCs w:val="28"/>
                    </w:rPr>
                    <w:t>Служебное поведение</w:t>
                  </w:r>
                </w:p>
              </w:txbxContent>
            </v:textbox>
          </v:roundrect>
        </w:pict>
      </w:r>
      <w:r>
        <w:rPr>
          <w:b/>
          <w:noProof/>
          <w:sz w:val="28"/>
          <w:szCs w:val="28"/>
        </w:rPr>
        <w:pict>
          <v:roundrect id="_x0000_s1753" style="position:absolute;left:0;text-align:left;margin-left:9.6pt;margin-top:12.85pt;width:182.55pt;height:40.55pt;z-index:252318720" arcsize="10923f" fillcolor="#c6d9f1 [671]">
            <v:textbox style="mso-next-textbox:#_x0000_s1753">
              <w:txbxContent>
                <w:p w:rsidR="0036064F" w:rsidRPr="001F57B2" w:rsidRDefault="0036064F" w:rsidP="00CA5B8C">
                  <w:pPr>
                    <w:jc w:val="center"/>
                    <w:rPr>
                      <w:sz w:val="28"/>
                      <w:szCs w:val="28"/>
                    </w:rPr>
                  </w:pPr>
                  <w:r>
                    <w:rPr>
                      <w:sz w:val="28"/>
                      <w:szCs w:val="28"/>
                    </w:rPr>
                    <w:t>Оплачиваемая деятельность</w:t>
                  </w:r>
                </w:p>
              </w:txbxContent>
            </v:textbox>
          </v:roundrect>
        </w:pict>
      </w:r>
      <w:r>
        <w:rPr>
          <w:b/>
          <w:noProof/>
          <w:sz w:val="28"/>
          <w:szCs w:val="28"/>
        </w:rPr>
        <w:pict>
          <v:roundrect id="_x0000_s1754" style="position:absolute;left:0;text-align:left;margin-left:207.6pt;margin-top:12.85pt;width:182.55pt;height:40.55pt;z-index:252319744" arcsize="10923f" fillcolor="#f2dbdb [661]">
            <v:textbox style="mso-next-textbox:#_x0000_s1754">
              <w:txbxContent>
                <w:p w:rsidR="0036064F" w:rsidRPr="001F57B2" w:rsidRDefault="0036064F" w:rsidP="00CA5B8C">
                  <w:pPr>
                    <w:jc w:val="center"/>
                    <w:rPr>
                      <w:sz w:val="28"/>
                      <w:szCs w:val="28"/>
                    </w:rPr>
                  </w:pPr>
                  <w:r>
                    <w:rPr>
                      <w:sz w:val="28"/>
                      <w:szCs w:val="28"/>
                    </w:rPr>
                    <w:t>Политическая деятельность</w:t>
                  </w:r>
                </w:p>
              </w:txbxContent>
            </v:textbox>
          </v:roundrect>
        </w:pict>
      </w:r>
      <w:r>
        <w:rPr>
          <w:b/>
          <w:noProof/>
          <w:sz w:val="28"/>
          <w:szCs w:val="28"/>
        </w:rPr>
        <w:pict>
          <v:shape id="_x0000_s1772" type="#_x0000_t32" style="position:absolute;left:0;text-align:left;margin-left:690.9pt;margin-top:3.1pt;width:0;height:9.75pt;z-index:252338176" o:connectortype="straight">
            <v:stroke endarrow="block"/>
          </v:shape>
        </w:pict>
      </w:r>
      <w:r>
        <w:rPr>
          <w:b/>
          <w:noProof/>
          <w:sz w:val="28"/>
          <w:szCs w:val="28"/>
        </w:rPr>
        <w:pict>
          <v:shape id="_x0000_s1771" type="#_x0000_t32" style="position:absolute;left:0;text-align:left;margin-left:489.9pt;margin-top:3.1pt;width:.75pt;height:9.75pt;z-index:252337152" o:connectortype="straight">
            <v:stroke endarrow="block"/>
          </v:shape>
        </w:pict>
      </w:r>
      <w:r>
        <w:rPr>
          <w:b/>
          <w:noProof/>
          <w:sz w:val="28"/>
          <w:szCs w:val="28"/>
        </w:rPr>
        <w:pict>
          <v:shape id="_x0000_s1770" type="#_x0000_t32" style="position:absolute;left:0;text-align:left;margin-left:278.4pt;margin-top:3.1pt;width:.75pt;height:9.75pt;flip:x;z-index:252336128" o:connectortype="straight">
            <v:stroke endarrow="block"/>
          </v:shape>
        </w:pict>
      </w:r>
      <w:r>
        <w:rPr>
          <w:b/>
          <w:noProof/>
          <w:sz w:val="28"/>
          <w:szCs w:val="28"/>
        </w:rPr>
        <w:pict>
          <v:shape id="_x0000_s1769" type="#_x0000_t32" style="position:absolute;left:0;text-align:left;margin-left:77.4pt;margin-top:3.1pt;width:0;height:9.75pt;z-index:252335104" o:connectortype="straight">
            <v:stroke endarrow="block"/>
          </v:shape>
        </w:pict>
      </w:r>
      <w:r>
        <w:rPr>
          <w:b/>
          <w:noProof/>
          <w:sz w:val="28"/>
          <w:szCs w:val="28"/>
        </w:rPr>
        <w:pict>
          <v:shape id="_x0000_s1768" type="#_x0000_t32" style="position:absolute;left:0;text-align:left;margin-left:77.4pt;margin-top:3.1pt;width:613.5pt;height:0;z-index:252334080" o:connectortype="straight"/>
        </w:pict>
      </w:r>
    </w:p>
    <w:p w:rsidR="00CA5B8C" w:rsidRDefault="00CA5B8C" w:rsidP="00CA5B8C">
      <w:pPr>
        <w:ind w:right="5"/>
        <w:jc w:val="both"/>
        <w:rPr>
          <w:b/>
          <w:sz w:val="28"/>
          <w:szCs w:val="28"/>
        </w:rPr>
      </w:pPr>
      <w:r>
        <w:rPr>
          <w:b/>
          <w:sz w:val="28"/>
          <w:szCs w:val="28"/>
        </w:rPr>
        <w:t xml:space="preserve">  </w:t>
      </w:r>
    </w:p>
    <w:p w:rsidR="00CA5B8C" w:rsidRDefault="006F2D4A" w:rsidP="00CA5B8C">
      <w:pPr>
        <w:ind w:right="5"/>
        <w:jc w:val="center"/>
        <w:rPr>
          <w:b/>
          <w:sz w:val="28"/>
          <w:szCs w:val="28"/>
        </w:rPr>
      </w:pPr>
      <w:r>
        <w:rPr>
          <w:b/>
          <w:noProof/>
          <w:sz w:val="28"/>
          <w:szCs w:val="28"/>
        </w:rPr>
        <w:pict>
          <v:shape id="_x0000_s1781" type="#_x0000_t32" style="position:absolute;left:0;text-align:left;margin-left:596.5pt;margin-top:1.35pt;width:1.4pt;height:270.9pt;z-index:252347392" o:connectortype="straight"/>
        </w:pict>
      </w:r>
      <w:r>
        <w:rPr>
          <w:b/>
          <w:noProof/>
          <w:sz w:val="28"/>
          <w:szCs w:val="28"/>
        </w:rPr>
        <w:pict>
          <v:shape id="_x0000_s1800" type="#_x0000_t32" style="position:absolute;left:0;text-align:left;margin-left:.2pt;margin-top:1.35pt;width:9.4pt;height:0;z-index:252366848" o:connectortype="straight"/>
        </w:pict>
      </w:r>
      <w:r>
        <w:rPr>
          <w:b/>
          <w:noProof/>
          <w:sz w:val="28"/>
          <w:szCs w:val="28"/>
        </w:rPr>
        <w:pict>
          <v:shape id="_x0000_s1799" type="#_x0000_t32" style="position:absolute;left:0;text-align:left;margin-left:-1.2pt;margin-top:1.35pt;width:1.4pt;height:346.4pt;flip:x;z-index:252365824" o:connectortype="straight"/>
        </w:pict>
      </w:r>
      <w:r>
        <w:rPr>
          <w:b/>
          <w:noProof/>
          <w:sz w:val="28"/>
          <w:szCs w:val="28"/>
        </w:rPr>
        <w:pict>
          <v:shape id="_x0000_s1796" type="#_x0000_t32" style="position:absolute;left:0;text-align:left;margin-left:199.9pt;margin-top:1.35pt;width:7.7pt;height:0;z-index:252362752" o:connectortype="straight"/>
        </w:pict>
      </w:r>
      <w:r>
        <w:rPr>
          <w:b/>
          <w:noProof/>
          <w:sz w:val="28"/>
          <w:szCs w:val="28"/>
        </w:rPr>
        <w:pict>
          <v:shape id="_x0000_s1795" type="#_x0000_t32" style="position:absolute;left:0;text-align:left;margin-left:199.2pt;margin-top:1.35pt;width:.7pt;height:192.9pt;flip:x;z-index:252361728" o:connectortype="straight"/>
        </w:pict>
      </w:r>
      <w:r>
        <w:rPr>
          <w:b/>
          <w:noProof/>
          <w:sz w:val="28"/>
          <w:szCs w:val="28"/>
        </w:rPr>
        <w:pict>
          <v:shape id="_x0000_s1794" type="#_x0000_t32" style="position:absolute;left:0;text-align:left;margin-left:396.9pt;margin-top:1.35pt;width:10.4pt;height:0;z-index:252360704" o:connectortype="straight"/>
        </w:pict>
      </w:r>
      <w:r>
        <w:rPr>
          <w:b/>
          <w:noProof/>
          <w:sz w:val="28"/>
          <w:szCs w:val="28"/>
        </w:rPr>
        <w:pict>
          <v:shape id="_x0000_s1791" type="#_x0000_t32" style="position:absolute;left:0;text-align:left;margin-left:396.2pt;margin-top:1.35pt;width:.7pt;height:189.5pt;z-index:252357632" o:connectortype="straight"/>
        </w:pict>
      </w:r>
      <w:r>
        <w:rPr>
          <w:b/>
          <w:noProof/>
          <w:sz w:val="28"/>
          <w:szCs w:val="28"/>
        </w:rPr>
        <w:pict>
          <v:shape id="_x0000_s1784" type="#_x0000_t32" style="position:absolute;left:0;text-align:left;margin-left:597.9pt;margin-top:1.35pt;width:7.7pt;height:0;z-index:252350464" o:connectortype="straight"/>
        </w:pict>
      </w:r>
      <w:r>
        <w:rPr>
          <w:b/>
          <w:noProof/>
          <w:sz w:val="28"/>
          <w:szCs w:val="28"/>
        </w:rPr>
        <w:pict>
          <v:shape id="_x0000_s1783" type="#_x0000_t32" style="position:absolute;left:0;text-align:left;margin-left:605.6pt;margin-top:1.35pt;width:0;height:3.4pt;z-index:252349440" o:connectortype="straight"/>
        </w:pict>
      </w:r>
      <w:r>
        <w:rPr>
          <w:b/>
          <w:noProof/>
          <w:sz w:val="28"/>
          <w:szCs w:val="28"/>
        </w:rPr>
        <w:pict>
          <v:shape id="_x0000_s1782" type="#_x0000_t32" style="position:absolute;left:0;text-align:left;margin-left:598.6pt;margin-top:1.35pt;width:0;height:0;z-index:252348416" o:connectortype="straight"/>
        </w:pict>
      </w: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roundrect id="_x0000_s1757" style="position:absolute;left:0;text-align:left;margin-left:619.65pt;margin-top:.95pt;width:171.55pt;height:50pt;z-index:252322816" arcsize="10923f" fillcolor="#fde9d9 [665]">
            <v:textbox style="mso-next-textbox:#_x0000_s1757">
              <w:txbxContent>
                <w:p w:rsidR="0036064F" w:rsidRPr="003D4E3C" w:rsidRDefault="0036064F" w:rsidP="00CA5B8C">
                  <w:pPr>
                    <w:rPr>
                      <w:sz w:val="22"/>
                      <w:szCs w:val="22"/>
                    </w:rPr>
                  </w:pPr>
                  <w:r>
                    <w:rPr>
                      <w:sz w:val="22"/>
                      <w:szCs w:val="22"/>
                    </w:rPr>
                    <w:t>Быть поверенным третьих лиц в госоргане, в котором он замещает должность</w:t>
                  </w:r>
                </w:p>
              </w:txbxContent>
            </v:textbox>
          </v:roundrect>
        </w:pict>
      </w:r>
      <w:r>
        <w:rPr>
          <w:b/>
          <w:noProof/>
          <w:sz w:val="28"/>
          <w:szCs w:val="28"/>
        </w:rPr>
        <w:pict>
          <v:roundrect id="_x0000_s1763" style="position:absolute;left:0;text-align:left;margin-left:21.25pt;margin-top:.95pt;width:170.9pt;height:50pt;z-index:252328960" arcsize="10923f" fillcolor="#c6d9f1 [671]">
            <v:textbox style="mso-next-textbox:#_x0000_s1763">
              <w:txbxContent>
                <w:p w:rsidR="0036064F" w:rsidRPr="0024643F" w:rsidRDefault="0036064F" w:rsidP="00CA5B8C">
                  <w:pPr>
                    <w:widowControl w:val="0"/>
                    <w:contextualSpacing/>
                    <w:rPr>
                      <w:sz w:val="22"/>
                      <w:szCs w:val="22"/>
                    </w:rPr>
                  </w:pPr>
                  <w:r>
                    <w:rPr>
                      <w:sz w:val="22"/>
                      <w:szCs w:val="22"/>
                    </w:rPr>
                    <w:t>Участвовать на платной основе в управлении коммерческой организации</w:t>
                  </w:r>
                </w:p>
              </w:txbxContent>
            </v:textbox>
          </v:roundrect>
        </w:pict>
      </w:r>
      <w:r>
        <w:rPr>
          <w:b/>
          <w:noProof/>
          <w:sz w:val="28"/>
          <w:szCs w:val="28"/>
        </w:rPr>
        <w:pict>
          <v:roundrect id="_x0000_s1776" style="position:absolute;left:0;text-align:left;margin-left:219.55pt;margin-top:.95pt;width:170.6pt;height:104.4pt;z-index:252342272" arcsize="10923f" fillcolor="#f2dbdb [661]">
            <v:textbox style="mso-next-textbox:#_x0000_s1776">
              <w:txbxContent>
                <w:p w:rsidR="0036064F" w:rsidRPr="009D6249" w:rsidRDefault="0036064F" w:rsidP="00CA5B8C">
                  <w:pPr>
                    <w:rPr>
                      <w:sz w:val="22"/>
                      <w:szCs w:val="22"/>
                    </w:rPr>
                  </w:pPr>
                  <w:r>
                    <w:rPr>
                      <w:sz w:val="22"/>
                      <w:szCs w:val="22"/>
                    </w:rPr>
                    <w:t>Использовать преимущества должностного положения для агитации (предвыборной, по референдуму), а также в интересах политических партий, различных объединений  и организаций</w:t>
                  </w:r>
                </w:p>
              </w:txbxContent>
            </v:textbox>
          </v:roundrect>
        </w:pict>
      </w:r>
      <w:r>
        <w:rPr>
          <w:b/>
          <w:noProof/>
          <w:sz w:val="28"/>
          <w:szCs w:val="28"/>
        </w:rPr>
        <w:pict>
          <v:roundrect id="_x0000_s1762" style="position:absolute;left:0;text-align:left;margin-left:421.3pt;margin-top:.95pt;width:167.85pt;height:118.95pt;z-index:252327936" arcsize="10923f" fillcolor="#daeef3 [664]">
            <v:textbox style="mso-next-textbox:#_x0000_s1762">
              <w:txbxContent>
                <w:p w:rsidR="0036064F" w:rsidRPr="00565ECA" w:rsidRDefault="0036064F" w:rsidP="00CA5B8C">
                  <w:pPr>
                    <w:rPr>
                      <w:sz w:val="22"/>
                      <w:szCs w:val="22"/>
                    </w:rPr>
                  </w:pPr>
                  <w:r>
                    <w:rPr>
                      <w:sz w:val="22"/>
                      <w:szCs w:val="22"/>
                    </w:rPr>
                    <w:t>Использовать в целях, не связанных с исполнением должностных обязанностей, средства материально-технического обеспечения, государственное имущество, а также передавать их третьим лицам</w:t>
                  </w:r>
                </w:p>
              </w:txbxContent>
            </v:textbox>
          </v:roundrect>
        </w:pict>
      </w:r>
    </w:p>
    <w:p w:rsidR="00CA5B8C" w:rsidRDefault="006F2D4A" w:rsidP="00CA5B8C">
      <w:pPr>
        <w:ind w:right="5"/>
        <w:jc w:val="center"/>
        <w:rPr>
          <w:b/>
          <w:sz w:val="28"/>
          <w:szCs w:val="28"/>
        </w:rPr>
      </w:pPr>
      <w:r>
        <w:rPr>
          <w:b/>
          <w:noProof/>
          <w:sz w:val="28"/>
          <w:szCs w:val="28"/>
        </w:rPr>
        <w:pict>
          <v:shape id="_x0000_s1801" type="#_x0000_t32" style="position:absolute;left:0;text-align:left;margin-left:.2pt;margin-top:9.4pt;width:21.05pt;height:0;z-index:252367872" o:connectortype="straight">
            <v:stroke endarrow="block"/>
          </v:shape>
        </w:pict>
      </w:r>
      <w:r>
        <w:rPr>
          <w:b/>
          <w:noProof/>
          <w:sz w:val="28"/>
          <w:szCs w:val="28"/>
        </w:rPr>
        <w:pict>
          <v:shape id="_x0000_s1785" type="#_x0000_t32" style="position:absolute;left:0;text-align:left;margin-left:597.9pt;margin-top:9.4pt;width:21.75pt;height:0;z-index:252351488" o:connectortype="straight">
            <v:stroke endarrow="block"/>
          </v:shape>
        </w:pict>
      </w:r>
    </w:p>
    <w:p w:rsidR="00CA5B8C" w:rsidRDefault="006F2D4A" w:rsidP="00CA5B8C">
      <w:pPr>
        <w:ind w:right="5"/>
        <w:jc w:val="center"/>
        <w:rPr>
          <w:b/>
          <w:sz w:val="28"/>
          <w:szCs w:val="28"/>
        </w:rPr>
      </w:pPr>
      <w:r>
        <w:rPr>
          <w:b/>
          <w:noProof/>
          <w:sz w:val="28"/>
          <w:szCs w:val="28"/>
        </w:rPr>
        <w:pict>
          <v:shape id="_x0000_s1797" type="#_x0000_t32" style="position:absolute;left:0;text-align:left;margin-left:199.9pt;margin-top:15.05pt;width:19.65pt;height:0;z-index:252363776" o:connectortype="straight">
            <v:stroke endarrow="block"/>
          </v:shape>
        </w:pict>
      </w:r>
    </w:p>
    <w:p w:rsidR="00CA5B8C" w:rsidRDefault="006F2D4A" w:rsidP="00CA5B8C">
      <w:pPr>
        <w:ind w:right="5"/>
        <w:jc w:val="center"/>
        <w:rPr>
          <w:b/>
          <w:sz w:val="28"/>
          <w:szCs w:val="28"/>
        </w:rPr>
      </w:pPr>
      <w:r>
        <w:rPr>
          <w:b/>
          <w:noProof/>
          <w:sz w:val="28"/>
          <w:szCs w:val="28"/>
        </w:rPr>
        <w:pict>
          <v:shape id="_x0000_s1792" type="#_x0000_t32" style="position:absolute;left:0;text-align:left;margin-left:396.9pt;margin-top:6.65pt;width:24.4pt;height:0;z-index:252358656" o:connectortype="straight">
            <v:stroke endarrow="block"/>
          </v:shape>
        </w:pict>
      </w:r>
      <w:r>
        <w:rPr>
          <w:b/>
          <w:noProof/>
          <w:sz w:val="28"/>
          <w:szCs w:val="28"/>
        </w:rPr>
        <w:pict>
          <v:roundrect id="_x0000_s1764" style="position:absolute;left:0;text-align:left;margin-left:21.25pt;margin-top:6.65pt;width:170.9pt;height:33.75pt;z-index:252329984" arcsize="10923f" fillcolor="#c6d9f1 [671]">
            <v:textbox style="mso-next-textbox:#_x0000_s1764">
              <w:txbxContent>
                <w:p w:rsidR="0036064F" w:rsidRPr="0024643F" w:rsidRDefault="0036064F" w:rsidP="00CA5B8C">
                  <w:pPr>
                    <w:rPr>
                      <w:sz w:val="22"/>
                      <w:szCs w:val="22"/>
                    </w:rPr>
                  </w:pPr>
                  <w:r>
                    <w:rPr>
                      <w:sz w:val="22"/>
                      <w:szCs w:val="22"/>
                    </w:rPr>
                    <w:t>Осуществлять предпринима-тельскую деятельность</w:t>
                  </w:r>
                </w:p>
              </w:txbxContent>
            </v:textbox>
          </v:roundrect>
        </w:pict>
      </w:r>
    </w:p>
    <w:p w:rsidR="00CA5B8C" w:rsidRDefault="006F2D4A" w:rsidP="00CA5B8C">
      <w:pPr>
        <w:ind w:right="5"/>
        <w:jc w:val="center"/>
        <w:rPr>
          <w:b/>
          <w:sz w:val="28"/>
          <w:szCs w:val="28"/>
        </w:rPr>
      </w:pPr>
      <w:r>
        <w:rPr>
          <w:b/>
          <w:noProof/>
          <w:sz w:val="28"/>
          <w:szCs w:val="28"/>
        </w:rPr>
        <w:pict>
          <v:roundrect id="_x0000_s1758" style="position:absolute;left:0;text-align:left;margin-left:619.65pt;margin-top:-.15pt;width:171.55pt;height:75.15pt;z-index:252323840" arcsize="10923f" fillcolor="#fde9d9 [665]">
            <v:textbox style="mso-next-textbox:#_x0000_s1758">
              <w:txbxContent>
                <w:p w:rsidR="0036064F" w:rsidRPr="003D4E3C" w:rsidRDefault="0036064F" w:rsidP="00CA5B8C">
                  <w:pPr>
                    <w:rPr>
                      <w:sz w:val="22"/>
                      <w:szCs w:val="22"/>
                    </w:rPr>
                  </w:pPr>
                  <w:r>
                    <w:rPr>
                      <w:sz w:val="22"/>
                      <w:szCs w:val="22"/>
                    </w:rPr>
                    <w:t>Разглашать и использовать в целях, не связанных с гражданской службой, конфиденциальную и служебную информацию</w:t>
                  </w:r>
                </w:p>
              </w:txbxContent>
            </v:textbox>
          </v:roundrect>
        </w:pict>
      </w:r>
      <w:r>
        <w:rPr>
          <w:b/>
          <w:noProof/>
          <w:sz w:val="28"/>
          <w:szCs w:val="28"/>
        </w:rPr>
        <w:pict>
          <v:shape id="_x0000_s1802" type="#_x0000_t32" style="position:absolute;left:0;text-align:left;margin-left:.2pt;margin-top:6.6pt;width:21.05pt;height:.7pt;z-index:252368896" o:connectortype="straight">
            <v:stroke endarrow="block"/>
          </v:shape>
        </w:pict>
      </w:r>
    </w:p>
    <w:p w:rsidR="00CA5B8C" w:rsidRDefault="006F2D4A" w:rsidP="00CA5B8C">
      <w:pPr>
        <w:tabs>
          <w:tab w:val="left" w:pos="900"/>
          <w:tab w:val="center" w:pos="7566"/>
        </w:tabs>
        <w:ind w:right="5"/>
        <w:rPr>
          <w:b/>
          <w:sz w:val="28"/>
          <w:szCs w:val="28"/>
        </w:rPr>
      </w:pPr>
      <w:r>
        <w:rPr>
          <w:b/>
          <w:noProof/>
          <w:sz w:val="28"/>
          <w:szCs w:val="28"/>
        </w:rPr>
        <w:pict>
          <v:roundrect id="_x0000_s1765" style="position:absolute;margin-left:21.25pt;margin-top:12.4pt;width:170.9pt;height:52.25pt;z-index:252331008" arcsize="10923f" fillcolor="#c6d9f1 [671]">
            <v:textbox style="mso-next-textbox:#_x0000_s1765">
              <w:txbxContent>
                <w:p w:rsidR="0036064F" w:rsidRPr="00A1334F" w:rsidRDefault="0036064F" w:rsidP="00CA5B8C">
                  <w:pPr>
                    <w:rPr>
                      <w:sz w:val="22"/>
                      <w:szCs w:val="22"/>
                    </w:rPr>
                  </w:pPr>
                  <w:r>
                    <w:rPr>
                      <w:sz w:val="22"/>
                      <w:szCs w:val="22"/>
                    </w:rPr>
                    <w:t>Приобретать ценные бумаги, по которым может быть получен доход</w:t>
                  </w:r>
                </w:p>
              </w:txbxContent>
            </v:textbox>
          </v:roundrect>
        </w:pict>
      </w:r>
    </w:p>
    <w:p w:rsidR="00CA5B8C" w:rsidRDefault="006F2D4A" w:rsidP="00CA5B8C">
      <w:pPr>
        <w:ind w:right="5"/>
        <w:jc w:val="center"/>
        <w:rPr>
          <w:b/>
          <w:sz w:val="28"/>
          <w:szCs w:val="28"/>
        </w:rPr>
      </w:pPr>
      <w:r>
        <w:rPr>
          <w:b/>
          <w:noProof/>
          <w:sz w:val="28"/>
          <w:szCs w:val="28"/>
        </w:rPr>
        <w:pict>
          <v:shape id="_x0000_s1786" type="#_x0000_t32" style="position:absolute;left:0;text-align:left;margin-left:597.2pt;margin-top:5.15pt;width:22.45pt;height:0;z-index:252352512" o:connectortype="straight">
            <v:stroke endarrow="block"/>
          </v:shape>
        </w:pict>
      </w:r>
      <w:r>
        <w:rPr>
          <w:b/>
          <w:noProof/>
          <w:sz w:val="28"/>
          <w:szCs w:val="28"/>
        </w:rPr>
        <w:pict>
          <v:roundrect id="_x0000_s1777" style="position:absolute;left:0;text-align:left;margin-left:219.55pt;margin-top:12.3pt;width:170.6pt;height:118.35pt;z-index:252343296" arcsize="10923f" fillcolor="#f2dbdb [661]">
            <v:textbox style="mso-next-textbox:#_x0000_s1777">
              <w:txbxContent>
                <w:p w:rsidR="0036064F" w:rsidRPr="00094826" w:rsidRDefault="0036064F" w:rsidP="00CA5B8C">
                  <w:pPr>
                    <w:rPr>
                      <w:sz w:val="22"/>
                      <w:szCs w:val="22"/>
                    </w:rPr>
                  </w:pPr>
                  <w:r>
                    <w:rPr>
                      <w:sz w:val="22"/>
                      <w:szCs w:val="22"/>
                    </w:rPr>
                    <w:t>Создавать в государственных органах структуры политических партий, общественных и религиозных объединений (кроме профсоюзов, ветеранских и иных органов общественной самодеятельности)</w:t>
                  </w:r>
                </w:p>
              </w:txbxContent>
            </v:textbox>
          </v:roundrect>
        </w:pict>
      </w:r>
    </w:p>
    <w:p w:rsidR="00CA5B8C" w:rsidRDefault="006F2D4A" w:rsidP="00CA5B8C">
      <w:pPr>
        <w:ind w:right="5"/>
        <w:jc w:val="center"/>
        <w:rPr>
          <w:b/>
          <w:sz w:val="28"/>
          <w:szCs w:val="28"/>
        </w:rPr>
      </w:pPr>
      <w:r>
        <w:rPr>
          <w:b/>
          <w:noProof/>
          <w:sz w:val="28"/>
          <w:szCs w:val="28"/>
        </w:rPr>
        <w:pict>
          <v:shape id="_x0000_s1803" type="#_x0000_t32" style="position:absolute;left:0;text-align:left;margin-left:.2pt;margin-top:7.2pt;width:21.05pt;height:0;z-index:252369920" o:connectortype="straight">
            <v:stroke endarrow="block"/>
          </v:shape>
        </w:pict>
      </w:r>
      <w:r>
        <w:rPr>
          <w:b/>
          <w:noProof/>
          <w:sz w:val="28"/>
          <w:szCs w:val="28"/>
        </w:rPr>
        <w:pict>
          <v:roundrect id="_x0000_s1778" style="position:absolute;left:0;text-align:left;margin-left:421.3pt;margin-top:12pt;width:167.85pt;height:66.55pt;z-index:252344320" arcsize="10923f" fillcolor="#daeef3 [664]">
            <v:textbox style="mso-next-textbox:#_x0000_s1778">
              <w:txbxContent>
                <w:p w:rsidR="0036064F" w:rsidRDefault="0036064F" w:rsidP="00CA5B8C">
                  <w:pPr>
                    <w:rPr>
                      <w:sz w:val="22"/>
                      <w:szCs w:val="22"/>
                    </w:rPr>
                  </w:pPr>
                  <w:r>
                    <w:rPr>
                      <w:sz w:val="22"/>
                      <w:szCs w:val="22"/>
                    </w:rPr>
                    <w:t xml:space="preserve">Прекращать исполнение должностных обязанностей </w:t>
                  </w:r>
                </w:p>
                <w:p w:rsidR="0036064F" w:rsidRPr="00565ECA" w:rsidRDefault="0036064F" w:rsidP="00CA5B8C">
                  <w:pPr>
                    <w:rPr>
                      <w:sz w:val="22"/>
                      <w:szCs w:val="22"/>
                    </w:rPr>
                  </w:pPr>
                  <w:r>
                    <w:rPr>
                      <w:sz w:val="22"/>
                      <w:szCs w:val="22"/>
                    </w:rPr>
                    <w:t>в целях урегулирования служебного спора</w:t>
                  </w:r>
                </w:p>
              </w:txbxContent>
            </v:textbox>
          </v:roundrect>
        </w:pict>
      </w: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roundrect id="_x0000_s1759" style="position:absolute;left:0;text-align:left;margin-left:618.95pt;margin-top:9.3pt;width:172.25pt;height:62.5pt;z-index:252324864" arcsize="10923f" fillcolor="#fde9d9 [665]">
            <v:textbox style="mso-next-textbox:#_x0000_s1759">
              <w:txbxContent>
                <w:p w:rsidR="0036064F" w:rsidRPr="003D4E3C" w:rsidRDefault="0036064F" w:rsidP="00CA5B8C">
                  <w:pPr>
                    <w:rPr>
                      <w:sz w:val="22"/>
                      <w:szCs w:val="22"/>
                    </w:rPr>
                  </w:pPr>
                  <w:r>
                    <w:rPr>
                      <w:sz w:val="22"/>
                      <w:szCs w:val="22"/>
                    </w:rPr>
                    <w:t>Допускать публичные высказывания, суждения и оценки, если это не входит в служебные обязанности</w:t>
                  </w:r>
                </w:p>
              </w:txbxContent>
            </v:textbox>
          </v:roundrect>
        </w:pict>
      </w:r>
      <w:r>
        <w:rPr>
          <w:b/>
          <w:noProof/>
          <w:sz w:val="28"/>
          <w:szCs w:val="28"/>
        </w:rPr>
        <w:pict>
          <v:shape id="_x0000_s1793" type="#_x0000_t32" style="position:absolute;left:0;text-align:left;margin-left:396.9pt;margin-top:13.8pt;width:24.4pt;height:0;z-index:252359680" o:connectortype="straight">
            <v:stroke endarrow="block"/>
          </v:shape>
        </w:pict>
      </w:r>
      <w:r>
        <w:rPr>
          <w:b/>
          <w:noProof/>
          <w:sz w:val="28"/>
          <w:szCs w:val="28"/>
        </w:rPr>
        <w:pict>
          <v:roundrect id="_x0000_s1766" style="position:absolute;left:0;text-align:left;margin-left:21.25pt;margin-top:4.45pt;width:170.9pt;height:67.35pt;z-index:252332032" arcsize="10923f" fillcolor="#c6d9f1 [671]">
            <v:textbox style="mso-next-textbox:#_x0000_s1766">
              <w:txbxContent>
                <w:p w:rsidR="0036064F" w:rsidRPr="00A1334F" w:rsidRDefault="0036064F" w:rsidP="00CA5B8C">
                  <w:pPr>
                    <w:rPr>
                      <w:sz w:val="22"/>
                      <w:szCs w:val="22"/>
                    </w:rPr>
                  </w:pPr>
                  <w:r>
                    <w:rPr>
                      <w:sz w:val="22"/>
                      <w:szCs w:val="22"/>
                    </w:rPr>
                    <w:t>Получать в связи с исполнением должностных обязанностей вознаграждения от физических и юридических лиц</w:t>
                  </w:r>
                </w:p>
              </w:txbxContent>
            </v:textbox>
          </v:roundrect>
        </w:pict>
      </w:r>
    </w:p>
    <w:p w:rsidR="00CA5B8C" w:rsidRDefault="006F2D4A" w:rsidP="00CA5B8C">
      <w:pPr>
        <w:ind w:right="5"/>
        <w:jc w:val="center"/>
        <w:rPr>
          <w:b/>
          <w:sz w:val="28"/>
          <w:szCs w:val="28"/>
        </w:rPr>
      </w:pPr>
      <w:r>
        <w:rPr>
          <w:b/>
          <w:noProof/>
          <w:sz w:val="28"/>
          <w:szCs w:val="28"/>
        </w:rPr>
        <w:pict>
          <v:shape id="_x0000_s1798" type="#_x0000_t32" style="position:absolute;left:0;text-align:left;margin-left:199.2pt;margin-top:1.1pt;width:20.35pt;height:0;z-index:252364800" o:connectortype="straight">
            <v:stroke endarrow="block"/>
          </v:shape>
        </w:pict>
      </w:r>
    </w:p>
    <w:p w:rsidR="00CA5B8C" w:rsidRDefault="006F2D4A" w:rsidP="00CA5B8C">
      <w:pPr>
        <w:ind w:right="5"/>
        <w:jc w:val="center"/>
        <w:rPr>
          <w:b/>
          <w:sz w:val="28"/>
          <w:szCs w:val="28"/>
        </w:rPr>
      </w:pPr>
      <w:r>
        <w:rPr>
          <w:b/>
          <w:noProof/>
          <w:sz w:val="28"/>
          <w:szCs w:val="28"/>
        </w:rPr>
        <w:pict>
          <v:shape id="_x0000_s1804" type="#_x0000_t32" style="position:absolute;left:0;text-align:left;margin-left:-1.2pt;margin-top:3.35pt;width:22.45pt;height:0;z-index:252370944" o:connectortype="straight">
            <v:stroke endarrow="block"/>
          </v:shape>
        </w:pict>
      </w:r>
    </w:p>
    <w:p w:rsidR="00CA5B8C" w:rsidRDefault="006F2D4A" w:rsidP="00CA5B8C">
      <w:pPr>
        <w:ind w:right="5"/>
        <w:jc w:val="center"/>
        <w:rPr>
          <w:b/>
          <w:sz w:val="28"/>
          <w:szCs w:val="28"/>
        </w:rPr>
      </w:pPr>
      <w:r>
        <w:rPr>
          <w:b/>
          <w:noProof/>
          <w:sz w:val="28"/>
          <w:szCs w:val="28"/>
        </w:rPr>
        <w:pict>
          <v:shape id="_x0000_s1787" type="#_x0000_t32" style="position:absolute;left:0;text-align:left;margin-left:596.5pt;margin-top:4.9pt;width:22.45pt;height:0;z-index:252353536" o:connectortype="straight">
            <v:stroke endarrow="block"/>
          </v:shape>
        </w:pict>
      </w:r>
    </w:p>
    <w:p w:rsidR="00CA5B8C" w:rsidRDefault="006F2D4A" w:rsidP="00CA5B8C">
      <w:pPr>
        <w:ind w:right="5"/>
        <w:jc w:val="center"/>
        <w:rPr>
          <w:b/>
          <w:sz w:val="28"/>
          <w:szCs w:val="28"/>
        </w:rPr>
      </w:pPr>
      <w:r>
        <w:rPr>
          <w:b/>
          <w:noProof/>
          <w:sz w:val="28"/>
          <w:szCs w:val="28"/>
        </w:rPr>
        <w:pict>
          <v:roundrect id="_x0000_s1767" style="position:absolute;left:0;text-align:left;margin-left:21.25pt;margin-top:13.9pt;width:170.9pt;height:50.25pt;z-index:252333056" arcsize="10923f" fillcolor="#c6d9f1 [671]">
            <v:textbox style="mso-next-textbox:#_x0000_s1767">
              <w:txbxContent>
                <w:p w:rsidR="0036064F" w:rsidRPr="00535268" w:rsidRDefault="0036064F" w:rsidP="00CA5B8C">
                  <w:pPr>
                    <w:rPr>
                      <w:sz w:val="22"/>
                      <w:szCs w:val="22"/>
                    </w:rPr>
                  </w:pPr>
                  <w:r>
                    <w:rPr>
                      <w:sz w:val="22"/>
                      <w:szCs w:val="22"/>
                    </w:rPr>
                    <w:t>Выезжать по службе за пределы РФ за счёт средств физических и юридических лиц</w:t>
                  </w:r>
                </w:p>
              </w:txbxContent>
            </v:textbox>
          </v:roundrect>
        </w:pict>
      </w:r>
    </w:p>
    <w:p w:rsidR="00CA5B8C" w:rsidRDefault="006F2D4A" w:rsidP="00CA5B8C">
      <w:pPr>
        <w:ind w:right="5"/>
        <w:jc w:val="center"/>
        <w:rPr>
          <w:b/>
          <w:sz w:val="28"/>
          <w:szCs w:val="28"/>
        </w:rPr>
      </w:pPr>
      <w:r>
        <w:rPr>
          <w:b/>
          <w:noProof/>
          <w:sz w:val="28"/>
          <w:szCs w:val="28"/>
        </w:rPr>
        <w:pict>
          <v:roundrect id="_x0000_s1760" style="position:absolute;left:0;text-align:left;margin-left:622.35pt;margin-top:14.7pt;width:168.85pt;height:117.6pt;z-index:252325888" arcsize="10923f" fillcolor="#fde9d9 [665]">
            <v:textbox style="mso-next-textbox:#_x0000_s1760">
              <w:txbxContent>
                <w:p w:rsidR="0036064F" w:rsidRDefault="0036064F" w:rsidP="00CA5B8C">
                  <w:pPr>
                    <w:rPr>
                      <w:sz w:val="22"/>
                      <w:szCs w:val="22"/>
                    </w:rPr>
                  </w:pPr>
                  <w:r>
                    <w:rPr>
                      <w:sz w:val="22"/>
                      <w:szCs w:val="22"/>
                    </w:rPr>
                    <w:t xml:space="preserve">Принимать без разрешения награды, почётные и специальные звания иностранных государств, международных организаций, политических партий, объединений, </w:t>
                  </w:r>
                </w:p>
                <w:p w:rsidR="0036064F" w:rsidRPr="003D4E3C" w:rsidRDefault="0036064F" w:rsidP="00CA5B8C">
                  <w:pPr>
                    <w:rPr>
                      <w:sz w:val="22"/>
                      <w:szCs w:val="22"/>
                    </w:rPr>
                  </w:pPr>
                  <w:r>
                    <w:rPr>
                      <w:sz w:val="22"/>
                      <w:szCs w:val="22"/>
                    </w:rPr>
                    <w:t xml:space="preserve">в т.ч. религиозных </w:t>
                  </w:r>
                </w:p>
              </w:txbxContent>
            </v:textbox>
          </v:roundrect>
        </w:pict>
      </w:r>
      <w:r>
        <w:rPr>
          <w:b/>
          <w:noProof/>
          <w:sz w:val="28"/>
          <w:szCs w:val="28"/>
        </w:rPr>
        <w:pict>
          <v:shape id="_x0000_s1789" type="#_x0000_t32" style="position:absolute;left:0;text-align:left;margin-left:510.35pt;margin-top:14.7pt;width:0;height:11.55pt;z-index:252355584" o:connectortype="straight">
            <v:stroke endarrow="block"/>
          </v:shape>
        </w:pict>
      </w:r>
      <w:r>
        <w:rPr>
          <w:b/>
          <w:noProof/>
          <w:sz w:val="28"/>
          <w:szCs w:val="28"/>
        </w:rPr>
        <w:pict>
          <v:shape id="_x0000_s1788" type="#_x0000_t32" style="position:absolute;left:0;text-align:left;margin-left:317.4pt;margin-top:14.7pt;width:.05pt;height:11.55pt;z-index:252354560" o:connectortype="straight">
            <v:stroke endarrow="block"/>
          </v:shape>
        </w:pict>
      </w:r>
      <w:r>
        <w:rPr>
          <w:b/>
          <w:noProof/>
          <w:sz w:val="28"/>
          <w:szCs w:val="28"/>
        </w:rPr>
        <w:pict>
          <v:shape id="_x0000_s1808" type="#_x0000_t32" style="position:absolute;left:0;text-align:left;margin-left:317.4pt;margin-top:14.7pt;width:281.2pt;height:0;flip:x;z-index:252375040" o:connectortype="straight"/>
        </w:pict>
      </w:r>
      <w:r>
        <w:rPr>
          <w:b/>
          <w:noProof/>
          <w:sz w:val="28"/>
          <w:szCs w:val="28"/>
        </w:rPr>
        <w:pict>
          <v:shape id="_x0000_s1807" type="#_x0000_t32" style="position:absolute;left:0;text-align:left;margin-left:597.9pt;margin-top:5.3pt;width:103.25pt;height:0;flip:x;z-index:252374016" o:connectortype="straight"/>
        </w:pict>
      </w:r>
      <w:r>
        <w:rPr>
          <w:b/>
          <w:noProof/>
          <w:sz w:val="28"/>
          <w:szCs w:val="28"/>
        </w:rPr>
        <w:pict>
          <v:shape id="_x0000_s1790" type="#_x0000_t32" style="position:absolute;left:0;text-align:left;margin-left:701.15pt;margin-top:5.3pt;width:0;height:9.4pt;z-index:252356608" o:connectortype="straight">
            <v:stroke endarrow="block"/>
          </v:shape>
        </w:pict>
      </w:r>
    </w:p>
    <w:p w:rsidR="00CA5B8C" w:rsidRDefault="006F2D4A" w:rsidP="00CA5B8C">
      <w:pPr>
        <w:ind w:right="5"/>
        <w:jc w:val="center"/>
        <w:rPr>
          <w:b/>
          <w:sz w:val="28"/>
          <w:szCs w:val="28"/>
        </w:rPr>
      </w:pPr>
      <w:r>
        <w:rPr>
          <w:b/>
          <w:noProof/>
          <w:sz w:val="28"/>
          <w:szCs w:val="28"/>
        </w:rPr>
        <w:pict>
          <v:shape id="_x0000_s1806" type="#_x0000_t32" style="position:absolute;left:0;text-align:left;margin-left:-1.2pt;margin-top:6.3pt;width:22.45pt;height:0;z-index:252372992" o:connectortype="straight">
            <v:stroke endarrow="block"/>
          </v:shape>
        </w:pict>
      </w:r>
      <w:r>
        <w:rPr>
          <w:b/>
          <w:noProof/>
          <w:sz w:val="28"/>
          <w:szCs w:val="28"/>
        </w:rPr>
        <w:pict>
          <v:shape id="_x0000_s1780" type="#_x0000_t32" style="position:absolute;left:0;text-align:left;margin-left:317.4pt;margin-top:.75pt;width:0;height:0;z-index:252346368" o:connectortype="straight"/>
        </w:pict>
      </w:r>
      <w:r>
        <w:rPr>
          <w:b/>
          <w:noProof/>
          <w:sz w:val="28"/>
          <w:szCs w:val="28"/>
        </w:rPr>
        <w:pict>
          <v:roundrect id="_x0000_s1761" style="position:absolute;left:0;text-align:left;margin-left:232.2pt;margin-top:10.15pt;width:182.55pt;height:104.4pt;z-index:252326912" arcsize="10923f" fillcolor="#fde9d9 [665]">
            <v:textbox style="mso-next-textbox:#_x0000_s1761">
              <w:txbxContent>
                <w:p w:rsidR="0036064F" w:rsidRPr="00094826" w:rsidRDefault="0036064F" w:rsidP="00CA5B8C">
                  <w:pPr>
                    <w:rPr>
                      <w:sz w:val="22"/>
                      <w:szCs w:val="22"/>
                    </w:rPr>
                  </w:pPr>
                  <w:r>
                    <w:rPr>
                      <w:sz w:val="22"/>
                      <w:szCs w:val="22"/>
                    </w:rPr>
                    <w:t>Замещать должность гражданской службы в случае избрания (назначения) на государственную должность, на выборную должность в органе местного самоуправления или профсоюзе</w:t>
                  </w:r>
                </w:p>
              </w:txbxContent>
            </v:textbox>
          </v:roundrect>
        </w:pict>
      </w:r>
      <w:r>
        <w:rPr>
          <w:b/>
          <w:noProof/>
          <w:sz w:val="28"/>
          <w:szCs w:val="28"/>
        </w:rPr>
        <w:pict>
          <v:roundrect id="_x0000_s1779" style="position:absolute;left:0;text-align:left;margin-left:426.75pt;margin-top:10.15pt;width:182.55pt;height:104.4pt;z-index:252345344" arcsize="10923f" fillcolor="#fde9d9 [665]">
            <v:textbox style="mso-next-textbox:#_x0000_s1779">
              <w:txbxContent>
                <w:p w:rsidR="0036064F" w:rsidRPr="003D4E3C" w:rsidRDefault="0036064F" w:rsidP="00CA5B8C">
                  <w:pPr>
                    <w:rPr>
                      <w:sz w:val="22"/>
                      <w:szCs w:val="22"/>
                    </w:rPr>
                  </w:pPr>
                  <w:r>
                    <w:rPr>
                      <w:sz w:val="22"/>
                      <w:szCs w:val="22"/>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их структурных подразделений</w:t>
                  </w:r>
                </w:p>
              </w:txbxContent>
            </v:textbox>
          </v:roundrect>
        </w:pict>
      </w: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roundrect id="_x0000_s1775" style="position:absolute;left:0;text-align:left;margin-left:21.25pt;margin-top:6.6pt;width:170.9pt;height:75.75pt;z-index:252341248" arcsize="10923f" fillcolor="#c6d9f1 [671]">
            <v:textbox style="mso-next-textbox:#_x0000_s1775">
              <w:txbxContent>
                <w:p w:rsidR="0036064F" w:rsidRPr="00535268" w:rsidRDefault="0036064F" w:rsidP="00CA5B8C">
                  <w:pPr>
                    <w:rPr>
                      <w:sz w:val="22"/>
                      <w:szCs w:val="22"/>
                    </w:rPr>
                  </w:pPr>
                  <w:r>
                    <w:rPr>
                      <w:sz w:val="22"/>
                      <w:szCs w:val="22"/>
                    </w:rPr>
                    <w:t>Заниматься оплачиваемой деятельностью, финансируемой иностранными государствами, организациями и лицами без гражданства</w:t>
                  </w:r>
                </w:p>
              </w:txbxContent>
            </v:textbox>
          </v:roundrect>
        </w:pict>
      </w:r>
    </w:p>
    <w:p w:rsidR="00CA5B8C" w:rsidRDefault="00CA5B8C" w:rsidP="00CA5B8C">
      <w:pPr>
        <w:ind w:right="5"/>
        <w:jc w:val="center"/>
        <w:rPr>
          <w:b/>
          <w:sz w:val="28"/>
          <w:szCs w:val="28"/>
        </w:rPr>
      </w:pPr>
    </w:p>
    <w:p w:rsidR="00CA5B8C" w:rsidRDefault="006F2D4A" w:rsidP="00CA5B8C">
      <w:pPr>
        <w:ind w:right="5"/>
        <w:jc w:val="center"/>
        <w:rPr>
          <w:b/>
          <w:sz w:val="28"/>
          <w:szCs w:val="28"/>
        </w:rPr>
      </w:pPr>
      <w:r>
        <w:rPr>
          <w:b/>
          <w:noProof/>
          <w:sz w:val="28"/>
          <w:szCs w:val="28"/>
        </w:rPr>
        <w:pict>
          <v:shape id="_x0000_s1805" type="#_x0000_t32" style="position:absolute;left:0;text-align:left;margin-left:-1.2pt;margin-top:9.7pt;width:22.45pt;height:0;z-index:252371968" o:connectortype="straight">
            <v:stroke endarrow="block"/>
          </v:shape>
        </w:pict>
      </w:r>
    </w:p>
    <w:p w:rsidR="00CA5B8C" w:rsidRDefault="00CA5B8C" w:rsidP="00CA5B8C">
      <w:pPr>
        <w:ind w:right="5"/>
        <w:jc w:val="center"/>
        <w:rPr>
          <w:b/>
          <w:sz w:val="28"/>
          <w:szCs w:val="28"/>
        </w:rPr>
      </w:pPr>
    </w:p>
    <w:p w:rsidR="00CA5B8C" w:rsidRDefault="00CA5B8C" w:rsidP="00CA5B8C">
      <w:pPr>
        <w:ind w:right="5"/>
        <w:jc w:val="center"/>
        <w:rPr>
          <w:b/>
          <w:sz w:val="28"/>
          <w:szCs w:val="28"/>
        </w:rPr>
      </w:pPr>
    </w:p>
    <w:p w:rsidR="009C25BF" w:rsidRPr="00825010" w:rsidRDefault="00F00DC1" w:rsidP="009C25BF">
      <w:pPr>
        <w:autoSpaceDE w:val="0"/>
        <w:autoSpaceDN w:val="0"/>
        <w:adjustRightInd w:val="0"/>
        <w:jc w:val="center"/>
        <w:outlineLvl w:val="1"/>
        <w:rPr>
          <w:b/>
          <w:bCs/>
          <w:sz w:val="28"/>
          <w:szCs w:val="28"/>
          <w:bdr w:val="none" w:sz="0" w:space="0" w:color="auto" w:frame="1"/>
        </w:rPr>
      </w:pPr>
      <w:r w:rsidRPr="00F00DC1">
        <w:rPr>
          <w:b/>
          <w:bCs/>
          <w:sz w:val="28"/>
          <w:szCs w:val="28"/>
          <w:bdr w:val="none" w:sz="0" w:space="0" w:color="auto" w:frame="1"/>
        </w:rPr>
        <w:lastRenderedPageBreak/>
        <w:t>4</w:t>
      </w:r>
      <w:r w:rsidR="00B0573A" w:rsidRPr="00F00DC1">
        <w:rPr>
          <w:b/>
          <w:bCs/>
          <w:sz w:val="28"/>
          <w:szCs w:val="28"/>
          <w:bdr w:val="none" w:sz="0" w:space="0" w:color="auto" w:frame="1"/>
        </w:rPr>
        <w:t>. </w:t>
      </w:r>
      <w:r w:rsidR="009C25BF" w:rsidRPr="00F00DC1">
        <w:rPr>
          <w:b/>
          <w:bCs/>
          <w:sz w:val="28"/>
          <w:szCs w:val="28"/>
          <w:bdr w:val="none" w:sz="0" w:space="0" w:color="auto" w:frame="1"/>
        </w:rPr>
        <w:t>Ограничения, запреты и обязанности гражданских служащих</w:t>
      </w:r>
      <w:r>
        <w:rPr>
          <w:b/>
          <w:bCs/>
          <w:sz w:val="28"/>
          <w:szCs w:val="28"/>
          <w:bdr w:val="none" w:sz="0" w:space="0" w:color="auto" w:frame="1"/>
        </w:rPr>
        <w:t xml:space="preserve"> с комментариями</w:t>
      </w:r>
      <w:r w:rsidR="009C25BF">
        <w:rPr>
          <w:b/>
          <w:bCs/>
          <w:sz w:val="28"/>
          <w:szCs w:val="28"/>
          <w:bdr w:val="none" w:sz="0" w:space="0" w:color="auto" w:frame="1"/>
        </w:rPr>
        <w:t xml:space="preserve"> </w:t>
      </w:r>
    </w:p>
    <w:p w:rsidR="009C25BF" w:rsidRPr="00825010" w:rsidRDefault="009C25BF" w:rsidP="009C25BF">
      <w:pPr>
        <w:autoSpaceDE w:val="0"/>
        <w:autoSpaceDN w:val="0"/>
        <w:adjustRightInd w:val="0"/>
        <w:jc w:val="center"/>
        <w:outlineLvl w:val="1"/>
        <w:rPr>
          <w:b/>
          <w:bCs/>
          <w:sz w:val="28"/>
          <w:szCs w:val="28"/>
          <w:bdr w:val="none" w:sz="0" w:space="0" w:color="auto" w:frame="1"/>
        </w:rPr>
      </w:pPr>
    </w:p>
    <w:tbl>
      <w:tblPr>
        <w:tblStyle w:val="a7"/>
        <w:tblW w:w="16018" w:type="dxa"/>
        <w:tblInd w:w="-34" w:type="dxa"/>
        <w:tblLook w:val="04A0" w:firstRow="1" w:lastRow="0" w:firstColumn="1" w:lastColumn="0" w:noHBand="0" w:noVBand="1"/>
      </w:tblPr>
      <w:tblGrid>
        <w:gridCol w:w="5671"/>
        <w:gridCol w:w="5244"/>
        <w:gridCol w:w="5103"/>
      </w:tblGrid>
      <w:tr w:rsidR="009C25BF" w:rsidRPr="0064073F" w:rsidTr="00AB4815">
        <w:trPr>
          <w:trHeight w:val="630"/>
          <w:tblHeader/>
        </w:trPr>
        <w:tc>
          <w:tcPr>
            <w:tcW w:w="5671" w:type="dxa"/>
            <w:vAlign w:val="center"/>
          </w:tcPr>
          <w:p w:rsidR="009C25BF" w:rsidRPr="0064073F" w:rsidRDefault="009C25BF" w:rsidP="003D4384">
            <w:pPr>
              <w:autoSpaceDE w:val="0"/>
              <w:autoSpaceDN w:val="0"/>
              <w:adjustRightInd w:val="0"/>
              <w:jc w:val="center"/>
              <w:outlineLvl w:val="1"/>
              <w:rPr>
                <w:b/>
                <w:sz w:val="26"/>
                <w:szCs w:val="26"/>
              </w:rPr>
            </w:pPr>
            <w:r w:rsidRPr="0064073F">
              <w:rPr>
                <w:b/>
                <w:sz w:val="26"/>
                <w:szCs w:val="26"/>
              </w:rPr>
              <w:t>Содержание запрета/ограничения</w:t>
            </w:r>
            <w:r>
              <w:rPr>
                <w:b/>
                <w:sz w:val="26"/>
                <w:szCs w:val="26"/>
              </w:rPr>
              <w:t>/обязанности</w:t>
            </w:r>
          </w:p>
        </w:tc>
        <w:tc>
          <w:tcPr>
            <w:tcW w:w="5244" w:type="dxa"/>
            <w:vAlign w:val="center"/>
          </w:tcPr>
          <w:p w:rsidR="009C25BF" w:rsidRPr="0064073F" w:rsidRDefault="009C25BF" w:rsidP="003D4384">
            <w:pPr>
              <w:autoSpaceDE w:val="0"/>
              <w:autoSpaceDN w:val="0"/>
              <w:adjustRightInd w:val="0"/>
              <w:jc w:val="center"/>
              <w:outlineLvl w:val="1"/>
              <w:rPr>
                <w:b/>
                <w:sz w:val="26"/>
                <w:szCs w:val="26"/>
              </w:rPr>
            </w:pPr>
            <w:r>
              <w:rPr>
                <w:b/>
                <w:sz w:val="26"/>
                <w:szCs w:val="26"/>
              </w:rPr>
              <w:t>Основание</w:t>
            </w:r>
          </w:p>
        </w:tc>
        <w:tc>
          <w:tcPr>
            <w:tcW w:w="5103" w:type="dxa"/>
            <w:vAlign w:val="center"/>
          </w:tcPr>
          <w:p w:rsidR="009C25BF" w:rsidRPr="0064073F" w:rsidRDefault="009C25BF" w:rsidP="003D4384">
            <w:pPr>
              <w:autoSpaceDE w:val="0"/>
              <w:autoSpaceDN w:val="0"/>
              <w:adjustRightInd w:val="0"/>
              <w:jc w:val="center"/>
              <w:outlineLvl w:val="1"/>
              <w:rPr>
                <w:b/>
                <w:sz w:val="26"/>
                <w:szCs w:val="26"/>
              </w:rPr>
            </w:pPr>
            <w:r>
              <w:rPr>
                <w:b/>
                <w:sz w:val="26"/>
                <w:szCs w:val="26"/>
              </w:rPr>
              <w:t>Необходимые действия</w:t>
            </w:r>
          </w:p>
        </w:tc>
      </w:tr>
      <w:tr w:rsidR="009C25BF" w:rsidTr="009D0127">
        <w:trPr>
          <w:trHeight w:val="703"/>
        </w:trPr>
        <w:tc>
          <w:tcPr>
            <w:tcW w:w="16018" w:type="dxa"/>
            <w:gridSpan w:val="3"/>
            <w:shd w:val="clear" w:color="auto" w:fill="auto"/>
            <w:vAlign w:val="center"/>
          </w:tcPr>
          <w:p w:rsidR="009C25BF" w:rsidRPr="00F0135C" w:rsidRDefault="009C25BF" w:rsidP="003D4384">
            <w:pPr>
              <w:pStyle w:val="ae"/>
              <w:autoSpaceDE w:val="0"/>
              <w:autoSpaceDN w:val="0"/>
              <w:adjustRightInd w:val="0"/>
              <w:ind w:left="1440"/>
              <w:jc w:val="center"/>
              <w:outlineLvl w:val="1"/>
              <w:rPr>
                <w:b/>
                <w:sz w:val="28"/>
                <w:szCs w:val="28"/>
              </w:rPr>
            </w:pPr>
            <w:r>
              <w:rPr>
                <w:b/>
                <w:sz w:val="26"/>
                <w:szCs w:val="26"/>
              </w:rPr>
              <w:t>Представление с</w:t>
            </w:r>
            <w:r w:rsidRPr="00F0135C">
              <w:rPr>
                <w:b/>
                <w:sz w:val="26"/>
                <w:szCs w:val="26"/>
              </w:rPr>
              <w:t>ведени</w:t>
            </w:r>
            <w:r>
              <w:rPr>
                <w:b/>
                <w:sz w:val="26"/>
                <w:szCs w:val="26"/>
              </w:rPr>
              <w:t>й</w:t>
            </w:r>
            <w:r w:rsidRPr="00F0135C">
              <w:rPr>
                <w:b/>
                <w:sz w:val="26"/>
                <w:szCs w:val="26"/>
              </w:rPr>
              <w:t xml:space="preserve"> о доходах,</w:t>
            </w:r>
            <w:r w:rsidR="00B631A4">
              <w:rPr>
                <w:b/>
                <w:sz w:val="26"/>
                <w:szCs w:val="26"/>
              </w:rPr>
              <w:t xml:space="preserve"> </w:t>
            </w:r>
            <w:r w:rsidR="00865BD3">
              <w:rPr>
                <w:b/>
                <w:sz w:val="26"/>
                <w:szCs w:val="26"/>
              </w:rPr>
              <w:t xml:space="preserve">расходах, </w:t>
            </w:r>
            <w:r w:rsidRPr="00F0135C">
              <w:rPr>
                <w:b/>
                <w:sz w:val="26"/>
                <w:szCs w:val="26"/>
              </w:rPr>
              <w:t>об имуществе и обязательствах имущественного характера</w:t>
            </w:r>
          </w:p>
        </w:tc>
      </w:tr>
      <w:tr w:rsidR="009C25BF" w:rsidRPr="00763A94" w:rsidTr="00AB4815">
        <w:trPr>
          <w:trHeight w:val="3686"/>
        </w:trPr>
        <w:tc>
          <w:tcPr>
            <w:tcW w:w="5671" w:type="dxa"/>
            <w:shd w:val="clear" w:color="auto" w:fill="auto"/>
          </w:tcPr>
          <w:p w:rsidR="009C25BF" w:rsidRPr="00F871DC" w:rsidRDefault="009A4D26" w:rsidP="009C25BF">
            <w:pPr>
              <w:autoSpaceDE w:val="0"/>
              <w:autoSpaceDN w:val="0"/>
              <w:adjustRightInd w:val="0"/>
              <w:jc w:val="both"/>
              <w:outlineLvl w:val="1"/>
              <w:rPr>
                <w:color w:val="000000"/>
              </w:rPr>
            </w:pPr>
            <w:r w:rsidRPr="00763A94">
              <w:rPr>
                <w:color w:val="000000"/>
              </w:rPr>
              <w:t>Г</w:t>
            </w:r>
            <w:r>
              <w:rPr>
                <w:color w:val="000000"/>
              </w:rPr>
              <w:t>ражданский</w:t>
            </w:r>
            <w:r w:rsidR="009C25BF" w:rsidRPr="00763A94">
              <w:rPr>
                <w:color w:val="000000"/>
              </w:rPr>
              <w:t xml:space="preserve"> служащий обязан ежегодно представлять </w:t>
            </w:r>
            <w:hyperlink w:anchor="sub_102" w:history="1">
              <w:r w:rsidR="00F871DC">
                <w:rPr>
                  <w:rStyle w:val="af3"/>
                  <w:rFonts w:cs="Arial"/>
                  <w:color w:val="0000FF"/>
                </w:rPr>
                <w:t>представителю</w:t>
              </w:r>
              <w:r w:rsidR="00F871DC" w:rsidRPr="00F871DC">
                <w:rPr>
                  <w:rStyle w:val="af3"/>
                  <w:rFonts w:cs="Arial"/>
                  <w:color w:val="0000FF"/>
                </w:rPr>
                <w:t xml:space="preserve"> нанимателя</w:t>
              </w:r>
            </w:hyperlink>
            <w:r w:rsidR="00F871DC">
              <w:rPr>
                <w:color w:val="0000FF"/>
              </w:rPr>
              <w:t xml:space="preserve"> </w:t>
            </w:r>
            <w:r w:rsidR="009C25BF" w:rsidRPr="00763A94">
              <w:rPr>
                <w:color w:val="000000"/>
              </w:rPr>
              <w:t xml:space="preserve">сведения о своих доходах, </w:t>
            </w:r>
            <w:r w:rsidR="00B631A4">
              <w:rPr>
                <w:color w:val="000000"/>
              </w:rPr>
              <w:t xml:space="preserve">об </w:t>
            </w:r>
            <w:r w:rsidR="00C66219">
              <w:rPr>
                <w:color w:val="000000"/>
              </w:rPr>
              <w:t>имуществе и </w:t>
            </w:r>
            <w:r w:rsidR="009C25BF" w:rsidRPr="00763A94">
              <w:rPr>
                <w:color w:val="000000"/>
              </w:rPr>
              <w:t>обязательст</w:t>
            </w:r>
            <w:r w:rsidR="00C66219">
              <w:rPr>
                <w:color w:val="000000"/>
              </w:rPr>
              <w:t>вах имущественного характера, а </w:t>
            </w:r>
            <w:r w:rsidR="00CB31A9">
              <w:rPr>
                <w:color w:val="000000"/>
              </w:rPr>
              <w:t xml:space="preserve">также о доходах, </w:t>
            </w:r>
            <w:r w:rsidR="00C66219">
              <w:rPr>
                <w:color w:val="000000"/>
              </w:rPr>
              <w:t>расходах, об имуществе и </w:t>
            </w:r>
            <w:r w:rsidR="009C25BF" w:rsidRPr="00763A94">
              <w:rPr>
                <w:color w:val="000000"/>
              </w:rPr>
              <w:t xml:space="preserve">обязательствах имущественного характера супруга (супруги) и несовершеннолетних детей. </w:t>
            </w:r>
          </w:p>
          <w:p w:rsidR="009C25BF" w:rsidRPr="00763A94" w:rsidRDefault="009C25BF" w:rsidP="00054D0B">
            <w:pPr>
              <w:autoSpaceDE w:val="0"/>
              <w:autoSpaceDN w:val="0"/>
              <w:adjustRightInd w:val="0"/>
              <w:jc w:val="both"/>
            </w:pPr>
            <w:r w:rsidRPr="00763A94">
              <w:rPr>
                <w:color w:val="000000"/>
              </w:rPr>
              <w:t xml:space="preserve">Перечни должностей, на которые распространяется данная обязанность, утверждены </w:t>
            </w:r>
            <w:hyperlink r:id="rId36" w:tgtFrame="_blank" w:history="1">
              <w:r w:rsidR="00EA03A0" w:rsidRPr="00054D0B">
                <w:rPr>
                  <w:rFonts w:ascii="PT Sans" w:hAnsi="PT Sans"/>
                  <w:color w:val="0000FF"/>
                </w:rPr>
                <w:t>Указом Президента Российской Федерации от 18</w:t>
              </w:r>
              <w:r w:rsidR="00054D0B">
                <w:rPr>
                  <w:rFonts w:ascii="PT Sans" w:hAnsi="PT Sans"/>
                  <w:color w:val="0000FF"/>
                </w:rPr>
                <w:t>.05.</w:t>
              </w:r>
              <w:r w:rsidR="00EA03A0" w:rsidRPr="00054D0B">
                <w:rPr>
                  <w:rFonts w:ascii="PT Sans" w:hAnsi="PT Sans"/>
                  <w:color w:val="0000FF"/>
                </w:rPr>
                <w:t>2009 № 557</w:t>
              </w:r>
            </w:hyperlink>
            <w:r w:rsidR="00EA03A0" w:rsidRPr="00EA03A0">
              <w:rPr>
                <w:rFonts w:ascii="PT Sans" w:hAnsi="PT Sans"/>
              </w:rPr>
              <w:t>, приказами</w:t>
            </w:r>
            <w:r w:rsidR="00054D0B">
              <w:t xml:space="preserve"> </w:t>
            </w:r>
            <w:hyperlink r:id="rId37" w:tgtFrame="_blank" w:history="1">
              <w:r w:rsidR="004C4F1B" w:rsidRPr="004C4F1B">
                <w:rPr>
                  <w:rStyle w:val="af1"/>
                  <w:color w:val="060FBA"/>
                  <w:u w:val="none"/>
                </w:rPr>
                <w:t>Росавиации от</w:t>
              </w:r>
              <w:r w:rsidR="00735D57">
                <w:rPr>
                  <w:rStyle w:val="af1"/>
                  <w:color w:val="060FBA"/>
                  <w:u w:val="none"/>
                </w:rPr>
                <w:t xml:space="preserve"> 21</w:t>
              </w:r>
              <w:r w:rsidR="00054D0B">
                <w:rPr>
                  <w:rStyle w:val="af1"/>
                  <w:color w:val="060FBA"/>
                  <w:u w:val="none"/>
                </w:rPr>
                <w:t>.09.</w:t>
              </w:r>
              <w:r w:rsidR="00735D57">
                <w:rPr>
                  <w:rStyle w:val="af1"/>
                  <w:color w:val="060FBA"/>
                  <w:u w:val="none"/>
                </w:rPr>
                <w:t>2016</w:t>
              </w:r>
              <w:r w:rsidR="004C4F1B" w:rsidRPr="004C4F1B">
                <w:rPr>
                  <w:rStyle w:val="af1"/>
                  <w:color w:val="060FBA"/>
                  <w:u w:val="none"/>
                </w:rPr>
                <w:t xml:space="preserve"> № 730</w:t>
              </w:r>
            </w:hyperlink>
            <w:r w:rsidR="00054D0B">
              <w:t xml:space="preserve"> </w:t>
            </w:r>
            <w:r w:rsidR="00EA03A0" w:rsidRPr="00EA03A0">
              <w:rPr>
                <w:rFonts w:ascii="PT Sans" w:hAnsi="PT Sans"/>
              </w:rPr>
              <w:t>и</w:t>
            </w:r>
            <w:hyperlink r:id="rId38" w:tgtFrame="_blank" w:history="1">
              <w:r w:rsidR="00054D0B">
                <w:t xml:space="preserve"> </w:t>
              </w:r>
              <w:r w:rsidR="00054D0B">
                <w:rPr>
                  <w:color w:val="0000FF"/>
                </w:rPr>
                <w:t xml:space="preserve">от </w:t>
              </w:r>
              <w:r w:rsidR="00EA03A0" w:rsidRPr="005269A0">
                <w:rPr>
                  <w:color w:val="0000FF"/>
                </w:rPr>
                <w:t>20</w:t>
              </w:r>
              <w:r w:rsidR="00054D0B">
                <w:rPr>
                  <w:color w:val="0000FF"/>
                </w:rPr>
                <w:t>.07.</w:t>
              </w:r>
              <w:r w:rsidR="00EA03A0" w:rsidRPr="005269A0">
                <w:rPr>
                  <w:color w:val="0000FF"/>
                </w:rPr>
                <w:t>2011 № 454</w:t>
              </w:r>
            </w:hyperlink>
            <w:r w:rsidR="00EA03A0" w:rsidRPr="00EA03A0">
              <w:t>.</w:t>
            </w:r>
          </w:p>
        </w:tc>
        <w:tc>
          <w:tcPr>
            <w:tcW w:w="5244" w:type="dxa"/>
            <w:shd w:val="clear" w:color="auto" w:fill="auto"/>
          </w:tcPr>
          <w:p w:rsidR="00332320" w:rsidRPr="00DD6175" w:rsidRDefault="009C25BF" w:rsidP="009C25BF">
            <w:pPr>
              <w:autoSpaceDE w:val="0"/>
              <w:autoSpaceDN w:val="0"/>
              <w:adjustRightInd w:val="0"/>
              <w:jc w:val="both"/>
              <w:outlineLvl w:val="1"/>
            </w:pPr>
            <w:r w:rsidRPr="00DD6175">
              <w:t xml:space="preserve">ч. 1 ст. 20 и п. 9 ч. 1 ст. 15 </w:t>
            </w:r>
            <w:hyperlink r:id="rId39" w:tgtFrame="_blank" w:history="1">
              <w:r w:rsidR="00332320" w:rsidRPr="005269A0">
                <w:rPr>
                  <w:color w:val="0000FF"/>
                </w:rPr>
                <w:t xml:space="preserve">Федерального закона </w:t>
              </w:r>
              <w:r w:rsidR="00054D0B">
                <w:rPr>
                  <w:color w:val="0000FF"/>
                </w:rPr>
                <w:t xml:space="preserve">от 27.07.2004 </w:t>
              </w:r>
              <w:r w:rsidR="00332320" w:rsidRPr="005269A0">
                <w:rPr>
                  <w:color w:val="0000FF"/>
                </w:rPr>
                <w:t>№ 79-ФЗ</w:t>
              </w:r>
            </w:hyperlink>
            <w:r w:rsidR="00332320" w:rsidRPr="00DD6175">
              <w:t>;</w:t>
            </w:r>
          </w:p>
          <w:p w:rsidR="00332320" w:rsidRPr="00DD6175" w:rsidRDefault="009C25BF" w:rsidP="009C25BF">
            <w:pPr>
              <w:autoSpaceDE w:val="0"/>
              <w:autoSpaceDN w:val="0"/>
              <w:adjustRightInd w:val="0"/>
              <w:jc w:val="both"/>
              <w:outlineLvl w:val="1"/>
            </w:pPr>
            <w:r w:rsidRPr="00DD6175">
              <w:t>ч. 1 ст. </w:t>
            </w:r>
            <w:r w:rsidRPr="00627DA7">
              <w:rPr>
                <w:rStyle w:val="ad"/>
                <w:b w:val="0"/>
              </w:rPr>
              <w:t>8</w:t>
            </w:r>
            <w:r w:rsidRPr="00DD6175">
              <w:rPr>
                <w:rStyle w:val="ad"/>
              </w:rPr>
              <w:t xml:space="preserve"> </w:t>
            </w:r>
            <w:hyperlink r:id="rId40" w:tgtFrame="_blank" w:history="1">
              <w:r w:rsidR="00332320" w:rsidRPr="005269A0">
                <w:rPr>
                  <w:color w:val="0000FF"/>
                </w:rPr>
                <w:t>Федерального закона</w:t>
              </w:r>
              <w:r w:rsidR="00054D0B">
                <w:rPr>
                  <w:color w:val="0000FF"/>
                </w:rPr>
                <w:t xml:space="preserve"> от 25.12.2008 </w:t>
              </w:r>
              <w:r w:rsidR="00332320" w:rsidRPr="005269A0">
                <w:rPr>
                  <w:color w:val="0000FF"/>
                </w:rPr>
                <w:t xml:space="preserve"> № 273-ФЗ</w:t>
              </w:r>
            </w:hyperlink>
            <w:r w:rsidR="00332320" w:rsidRPr="00DD6175">
              <w:t>;</w:t>
            </w:r>
          </w:p>
          <w:p w:rsidR="00DD6175" w:rsidRPr="00DD6175" w:rsidRDefault="006F2D4A" w:rsidP="009C25BF">
            <w:pPr>
              <w:autoSpaceDE w:val="0"/>
              <w:autoSpaceDN w:val="0"/>
              <w:adjustRightInd w:val="0"/>
              <w:jc w:val="both"/>
              <w:outlineLvl w:val="1"/>
            </w:pPr>
            <w:hyperlink r:id="rId41" w:tgtFrame="_blank" w:history="1">
              <w:r w:rsidR="00DD6175" w:rsidRPr="005269A0">
                <w:rPr>
                  <w:rFonts w:ascii="PT Sans" w:hAnsi="PT Sans"/>
                  <w:color w:val="0000FF"/>
                </w:rPr>
                <w:t>Указ Президента Российской Федерации от 18.05.2009 № 557</w:t>
              </w:r>
            </w:hyperlink>
            <w:r w:rsidR="00DD6175">
              <w:rPr>
                <w:rFonts w:ascii="PT Sans" w:hAnsi="PT Sans"/>
              </w:rPr>
              <w:t>;</w:t>
            </w:r>
          </w:p>
          <w:p w:rsidR="00DD6175" w:rsidRPr="00054D0B" w:rsidRDefault="006F2D4A" w:rsidP="009C25BF">
            <w:pPr>
              <w:autoSpaceDE w:val="0"/>
              <w:autoSpaceDN w:val="0"/>
              <w:adjustRightInd w:val="0"/>
              <w:jc w:val="both"/>
              <w:rPr>
                <w:rFonts w:asciiTheme="minorHAnsi" w:hAnsiTheme="minorHAnsi"/>
              </w:rPr>
            </w:pPr>
            <w:hyperlink r:id="rId42" w:tgtFrame="_blank" w:history="1">
              <w:r w:rsidR="00DD6175" w:rsidRPr="00054D0B">
                <w:rPr>
                  <w:rFonts w:ascii="PT Sans" w:hAnsi="PT Sans"/>
                  <w:color w:val="0000FF"/>
                </w:rPr>
                <w:t>Указ Президента Российской Федерации от 18.05.2009 № 559</w:t>
              </w:r>
            </w:hyperlink>
            <w:r w:rsidR="00DD6175" w:rsidRPr="00054D0B">
              <w:rPr>
                <w:rFonts w:ascii="PT Sans" w:hAnsi="PT Sans"/>
              </w:rPr>
              <w:t>;</w:t>
            </w:r>
          </w:p>
          <w:p w:rsidR="004C4F1B" w:rsidRPr="004C4F1B" w:rsidRDefault="006F2D4A" w:rsidP="004C4F1B">
            <w:pPr>
              <w:autoSpaceDE w:val="0"/>
              <w:autoSpaceDN w:val="0"/>
              <w:adjustRightInd w:val="0"/>
              <w:jc w:val="both"/>
              <w:outlineLvl w:val="1"/>
              <w:rPr>
                <w:color w:val="060FBA"/>
              </w:rPr>
            </w:pPr>
            <w:hyperlink r:id="rId43" w:tgtFrame="_blank" w:history="1">
              <w:r w:rsidR="004C4F1B" w:rsidRPr="004C4F1B">
                <w:rPr>
                  <w:rStyle w:val="af1"/>
                  <w:color w:val="060FBA"/>
                  <w:u w:val="none"/>
                </w:rPr>
                <w:t>приказ Росавиации от 21.09.2016 № 730</w:t>
              </w:r>
            </w:hyperlink>
            <w:r w:rsidR="004C4F1B" w:rsidRPr="004C4F1B">
              <w:rPr>
                <w:color w:val="060FBA"/>
              </w:rPr>
              <w:t>;</w:t>
            </w:r>
          </w:p>
          <w:p w:rsidR="00DD6175" w:rsidRPr="00DD6175" w:rsidRDefault="006F2D4A" w:rsidP="009C25BF">
            <w:pPr>
              <w:autoSpaceDE w:val="0"/>
              <w:autoSpaceDN w:val="0"/>
              <w:adjustRightInd w:val="0"/>
              <w:jc w:val="both"/>
              <w:outlineLvl w:val="1"/>
            </w:pPr>
            <w:hyperlink r:id="rId44" w:tgtFrame="_blank" w:history="1">
              <w:r w:rsidR="00DD6175" w:rsidRPr="005269A0">
                <w:rPr>
                  <w:color w:val="0000FF"/>
                </w:rPr>
                <w:t>приказ Росавиации от 20.07.2011 № 454</w:t>
              </w:r>
            </w:hyperlink>
          </w:p>
          <w:p w:rsidR="00DD6175" w:rsidRDefault="00DD6175" w:rsidP="009C25BF">
            <w:pPr>
              <w:autoSpaceDE w:val="0"/>
              <w:autoSpaceDN w:val="0"/>
              <w:adjustRightInd w:val="0"/>
              <w:jc w:val="both"/>
              <w:outlineLvl w:val="1"/>
            </w:pPr>
          </w:p>
          <w:p w:rsidR="004C4F1B" w:rsidRPr="00763A94" w:rsidRDefault="004C4F1B" w:rsidP="004C4F1B">
            <w:pPr>
              <w:autoSpaceDE w:val="0"/>
              <w:autoSpaceDN w:val="0"/>
              <w:adjustRightInd w:val="0"/>
              <w:jc w:val="both"/>
              <w:outlineLvl w:val="1"/>
            </w:pPr>
          </w:p>
        </w:tc>
        <w:tc>
          <w:tcPr>
            <w:tcW w:w="5103" w:type="dxa"/>
            <w:shd w:val="clear" w:color="auto" w:fill="auto"/>
          </w:tcPr>
          <w:p w:rsidR="009C25BF" w:rsidRPr="00763A94" w:rsidRDefault="009C25BF" w:rsidP="00A65337">
            <w:pPr>
              <w:autoSpaceDE w:val="0"/>
              <w:autoSpaceDN w:val="0"/>
              <w:adjustRightInd w:val="0"/>
              <w:jc w:val="both"/>
              <w:outlineLvl w:val="1"/>
            </w:pPr>
            <w:r w:rsidRPr="007F7537">
              <w:rPr>
                <w:bCs/>
              </w:rPr>
              <w:t xml:space="preserve">Представить в Управление государственной службы и </w:t>
            </w:r>
            <w:r>
              <w:rPr>
                <w:bCs/>
              </w:rPr>
              <w:t>кадров Росавиации не позднее 30 </w:t>
            </w:r>
            <w:r w:rsidR="00C73655">
              <w:rPr>
                <w:bCs/>
              </w:rPr>
              <w:t>апреля года, следующего за отчё</w:t>
            </w:r>
            <w:r w:rsidRPr="007F7537">
              <w:rPr>
                <w:bCs/>
              </w:rPr>
              <w:t xml:space="preserve">тным, сведения о своих доходах, </w:t>
            </w:r>
            <w:r w:rsidR="00C66219">
              <w:rPr>
                <w:bCs/>
              </w:rPr>
              <w:t xml:space="preserve">об </w:t>
            </w:r>
            <w:r w:rsidRPr="007F7537">
              <w:rPr>
                <w:bCs/>
              </w:rPr>
              <w:t>имуще</w:t>
            </w:r>
            <w:r w:rsidR="00A65337">
              <w:rPr>
                <w:bCs/>
              </w:rPr>
              <w:t>стве и </w:t>
            </w:r>
            <w:r w:rsidRPr="007F7537">
              <w:rPr>
                <w:bCs/>
              </w:rPr>
              <w:t>обязательст</w:t>
            </w:r>
            <w:r w:rsidR="00A65337">
              <w:rPr>
                <w:bCs/>
              </w:rPr>
              <w:t>вах имущественного характера, а </w:t>
            </w:r>
            <w:r w:rsidR="00CB31A9">
              <w:rPr>
                <w:bCs/>
              </w:rPr>
              <w:t xml:space="preserve">также о доходах, </w:t>
            </w:r>
            <w:r w:rsidR="00A65337">
              <w:rPr>
                <w:bCs/>
              </w:rPr>
              <w:t>расходах, об имуществе и </w:t>
            </w:r>
            <w:r w:rsidRPr="007F7537">
              <w:rPr>
                <w:bCs/>
              </w:rPr>
              <w:t xml:space="preserve">обязательствах имущественного характера членов </w:t>
            </w:r>
            <w:r w:rsidR="00C66219">
              <w:rPr>
                <w:bCs/>
              </w:rPr>
              <w:t xml:space="preserve">своей семьи (супруга (супруг) и </w:t>
            </w:r>
            <w:r w:rsidRPr="007F7537">
              <w:rPr>
                <w:bCs/>
              </w:rPr>
              <w:t>несовершеннолетние дети).</w:t>
            </w:r>
          </w:p>
        </w:tc>
      </w:tr>
      <w:tr w:rsidR="00865BD3" w:rsidRPr="00763A94" w:rsidTr="00AB4815">
        <w:trPr>
          <w:trHeight w:val="355"/>
        </w:trPr>
        <w:tc>
          <w:tcPr>
            <w:tcW w:w="5671" w:type="dxa"/>
            <w:shd w:val="clear" w:color="auto" w:fill="auto"/>
          </w:tcPr>
          <w:p w:rsidR="00865BD3" w:rsidRPr="00BF6899" w:rsidRDefault="00233BFA" w:rsidP="00A65337">
            <w:pPr>
              <w:autoSpaceDE w:val="0"/>
              <w:autoSpaceDN w:val="0"/>
              <w:adjustRightInd w:val="0"/>
              <w:spacing w:line="228" w:lineRule="auto"/>
              <w:jc w:val="both"/>
            </w:pPr>
            <w:r w:rsidRPr="00047362">
              <w:t>Гражданский служащий, представляющий сведения о доходах, обязан представлять сведения о своих расходах, а также о расходах своих супруги (супруга</w:t>
            </w:r>
            <w:r>
              <w:t>) и несовершеннолетних детей по </w:t>
            </w:r>
            <w:r w:rsidRPr="00047362">
              <w:t xml:space="preserve">каждой сделке по приобретению земельного участка, другого объекта недвижимости, транспортного средства, ценных </w:t>
            </w:r>
            <w:r>
              <w:t>бумаг, акций (долей участия, паё</w:t>
            </w:r>
            <w:r w:rsidRPr="00047362">
              <w:t>в в уставных (складочных) капиталах организаций) совершенной им, супругом (супругой)</w:t>
            </w:r>
            <w:r>
              <w:t xml:space="preserve"> и (или) несовершеннолетним ребёнком в отчё</w:t>
            </w:r>
            <w:r w:rsidRPr="00047362">
              <w:t>тном периоде, если общая сумма этих сделок превышает общий доход данного лица и его супруги (супруга) за три последних года, предшествующих отчетному периоду, и об исто</w:t>
            </w:r>
            <w:r>
              <w:t>чниках получения средств, за счё</w:t>
            </w:r>
            <w:r w:rsidRPr="00047362">
              <w:t>т которых совершены сделки.</w:t>
            </w:r>
          </w:p>
        </w:tc>
        <w:tc>
          <w:tcPr>
            <w:tcW w:w="5244" w:type="dxa"/>
            <w:shd w:val="clear" w:color="auto" w:fill="auto"/>
          </w:tcPr>
          <w:p w:rsidR="00865BD3" w:rsidRPr="00BF6899" w:rsidRDefault="00865BD3" w:rsidP="00F74DF0">
            <w:pPr>
              <w:autoSpaceDE w:val="0"/>
              <w:autoSpaceDN w:val="0"/>
              <w:adjustRightInd w:val="0"/>
              <w:outlineLvl w:val="1"/>
              <w:rPr>
                <w:color w:val="000000"/>
              </w:rPr>
            </w:pPr>
            <w:r w:rsidRPr="008D50A0">
              <w:t>ст.</w:t>
            </w:r>
            <w:r>
              <w:t> </w:t>
            </w:r>
            <w:r w:rsidRPr="008D50A0">
              <w:t xml:space="preserve">20.1 </w:t>
            </w:r>
            <w:r>
              <w:rPr>
                <w:color w:val="000000"/>
              </w:rPr>
              <w:t xml:space="preserve">и п. 9 ч. 1 ст. 15 </w:t>
            </w:r>
            <w:hyperlink r:id="rId45" w:tgtFrame="_blank" w:history="1">
              <w:r w:rsidRPr="00735D57">
                <w:rPr>
                  <w:color w:val="060FBA"/>
                </w:rPr>
                <w:t xml:space="preserve">Федерального закона </w:t>
              </w:r>
              <w:r w:rsidR="00C72D31">
                <w:rPr>
                  <w:color w:val="060FBA"/>
                </w:rPr>
                <w:t>от </w:t>
              </w:r>
              <w:r w:rsidR="00C72D31" w:rsidRPr="00C72D31">
                <w:rPr>
                  <w:color w:val="060FBA"/>
                </w:rPr>
                <w:t>27.07.2004</w:t>
              </w:r>
              <w:r w:rsidR="00C72D31">
                <w:rPr>
                  <w:color w:val="060FBA"/>
                </w:rPr>
                <w:t xml:space="preserve"> </w:t>
              </w:r>
              <w:r w:rsidRPr="00735D57">
                <w:rPr>
                  <w:color w:val="060FBA"/>
                </w:rPr>
                <w:t>№ 79-ФЗ</w:t>
              </w:r>
            </w:hyperlink>
            <w:r w:rsidRPr="00DD6175">
              <w:t>;</w:t>
            </w:r>
          </w:p>
          <w:p w:rsidR="00C72D31" w:rsidRDefault="00865BD3" w:rsidP="00F74DF0">
            <w:pPr>
              <w:autoSpaceDE w:val="0"/>
              <w:autoSpaceDN w:val="0"/>
              <w:adjustRightInd w:val="0"/>
              <w:outlineLvl w:val="1"/>
              <w:rPr>
                <w:color w:val="060FBA"/>
              </w:rPr>
            </w:pPr>
            <w:r w:rsidRPr="008D50A0">
              <w:rPr>
                <w:color w:val="000000"/>
              </w:rPr>
              <w:t>ст.</w:t>
            </w:r>
            <w:r>
              <w:rPr>
                <w:color w:val="000000"/>
              </w:rPr>
              <w:t> </w:t>
            </w:r>
            <w:r w:rsidRPr="003D4384">
              <w:rPr>
                <w:rStyle w:val="ad"/>
                <w:b w:val="0"/>
                <w:color w:val="000000"/>
              </w:rPr>
              <w:t>8.1</w:t>
            </w:r>
            <w:r w:rsidRPr="008D50A0">
              <w:rPr>
                <w:rStyle w:val="ad"/>
                <w:color w:val="000000"/>
              </w:rPr>
              <w:t xml:space="preserve"> </w:t>
            </w:r>
            <w:hyperlink r:id="rId46" w:tgtFrame="_blank" w:history="1">
              <w:r w:rsidRPr="00735D57">
                <w:rPr>
                  <w:color w:val="060FBA"/>
                </w:rPr>
                <w:t>Федерального закона</w:t>
              </w:r>
              <w:r w:rsidR="00C72D31" w:rsidRPr="00C72D31">
                <w:t xml:space="preserve"> </w:t>
              </w:r>
              <w:r w:rsidR="00C72D31" w:rsidRPr="00C72D31">
                <w:rPr>
                  <w:color w:val="060FBA"/>
                </w:rPr>
                <w:t>от 25.12.200</w:t>
              </w:r>
            </w:hyperlink>
            <w:r w:rsidR="00C72D31">
              <w:rPr>
                <w:color w:val="060FBA"/>
              </w:rPr>
              <w:t>8</w:t>
            </w:r>
          </w:p>
          <w:p w:rsidR="00865BD3" w:rsidRDefault="00C72D31" w:rsidP="00F74DF0">
            <w:pPr>
              <w:autoSpaceDE w:val="0"/>
              <w:autoSpaceDN w:val="0"/>
              <w:adjustRightInd w:val="0"/>
              <w:outlineLvl w:val="1"/>
              <w:rPr>
                <w:color w:val="000000"/>
              </w:rPr>
            </w:pPr>
            <w:r w:rsidRPr="00C72D31">
              <w:rPr>
                <w:color w:val="0000FF"/>
              </w:rPr>
              <w:t>№ 273-ФЗ</w:t>
            </w:r>
            <w:r w:rsidR="00865BD3" w:rsidRPr="00DD6175">
              <w:t>;</w:t>
            </w:r>
          </w:p>
          <w:p w:rsidR="00C72D31" w:rsidRDefault="00865BD3" w:rsidP="00F74DF0">
            <w:pPr>
              <w:autoSpaceDE w:val="0"/>
              <w:autoSpaceDN w:val="0"/>
              <w:adjustRightInd w:val="0"/>
              <w:outlineLvl w:val="1"/>
              <w:rPr>
                <w:color w:val="060FBA"/>
              </w:rPr>
            </w:pPr>
            <w:r w:rsidRPr="00BF6899">
              <w:t>ст. 3</w:t>
            </w:r>
            <w:r w:rsidRPr="00BF6899">
              <w:rPr>
                <w:rStyle w:val="ad"/>
              </w:rPr>
              <w:t xml:space="preserve"> </w:t>
            </w:r>
            <w:r w:rsidR="00722B94">
              <w:fldChar w:fldCharType="begin"/>
            </w:r>
            <w:r w:rsidR="00722B94">
              <w:instrText xml:space="preserve"> HYPERLINK "http://pravo.garant.ru/document?id=70171682&amp;byPara=1&amp;sub=1" \t "_blank" </w:instrText>
            </w:r>
            <w:r w:rsidR="00722B94">
              <w:fldChar w:fldCharType="separate"/>
            </w:r>
            <w:r w:rsidRPr="00735D57">
              <w:rPr>
                <w:color w:val="060FBA"/>
              </w:rPr>
              <w:t xml:space="preserve">Федерального закона </w:t>
            </w:r>
            <w:r w:rsidR="00C72D31">
              <w:rPr>
                <w:color w:val="060FBA"/>
              </w:rPr>
              <w:t xml:space="preserve">от 03.12.2012 </w:t>
            </w:r>
          </w:p>
          <w:p w:rsidR="00865BD3" w:rsidRPr="00BF6899" w:rsidRDefault="00865BD3" w:rsidP="00F74DF0">
            <w:pPr>
              <w:autoSpaceDE w:val="0"/>
              <w:autoSpaceDN w:val="0"/>
              <w:adjustRightInd w:val="0"/>
              <w:outlineLvl w:val="1"/>
            </w:pPr>
            <w:r w:rsidRPr="00735D57">
              <w:rPr>
                <w:color w:val="060FBA"/>
              </w:rPr>
              <w:t>№ 230-ФЗ</w:t>
            </w:r>
            <w:r w:rsidR="00722B94">
              <w:rPr>
                <w:color w:val="060FBA"/>
              </w:rPr>
              <w:fldChar w:fldCharType="end"/>
            </w:r>
            <w:r w:rsidRPr="00BF6899">
              <w:t>;</w:t>
            </w:r>
          </w:p>
          <w:p w:rsidR="00865BD3" w:rsidRPr="00BF6899" w:rsidRDefault="006F2D4A" w:rsidP="00F74DF0">
            <w:pPr>
              <w:autoSpaceDE w:val="0"/>
              <w:autoSpaceDN w:val="0"/>
              <w:adjustRightInd w:val="0"/>
              <w:outlineLvl w:val="1"/>
            </w:pPr>
            <w:hyperlink r:id="rId47" w:tgtFrame="_blank" w:history="1">
              <w:r w:rsidR="00865BD3" w:rsidRPr="00735D57">
                <w:rPr>
                  <w:color w:val="060FBA"/>
                </w:rPr>
                <w:t>Указ Президента Российской Федерации от 02.04.2013 № 310</w:t>
              </w:r>
            </w:hyperlink>
          </w:p>
          <w:p w:rsidR="00865BD3" w:rsidRPr="008D50A0" w:rsidRDefault="00865BD3" w:rsidP="00F74DF0">
            <w:pPr>
              <w:autoSpaceDE w:val="0"/>
              <w:autoSpaceDN w:val="0"/>
              <w:adjustRightInd w:val="0"/>
              <w:outlineLvl w:val="1"/>
            </w:pPr>
          </w:p>
        </w:tc>
        <w:tc>
          <w:tcPr>
            <w:tcW w:w="5103" w:type="dxa"/>
            <w:shd w:val="clear" w:color="auto" w:fill="auto"/>
          </w:tcPr>
          <w:p w:rsidR="00865BD3" w:rsidRPr="002E5C09" w:rsidRDefault="00865BD3" w:rsidP="00F74DF0">
            <w:pPr>
              <w:autoSpaceDE w:val="0"/>
              <w:autoSpaceDN w:val="0"/>
              <w:adjustRightInd w:val="0"/>
              <w:jc w:val="both"/>
              <w:rPr>
                <w:bCs/>
              </w:rPr>
            </w:pPr>
            <w:r w:rsidRPr="002E5C09">
              <w:rPr>
                <w:bCs/>
              </w:rPr>
              <w:t xml:space="preserve">Определить разницу между </w:t>
            </w:r>
            <w:r>
              <w:rPr>
                <w:bCs/>
              </w:rPr>
              <w:t>суммой</w:t>
            </w:r>
            <w:r w:rsidRPr="002E5C09">
              <w:rPr>
                <w:bCs/>
              </w:rPr>
              <w:t xml:space="preserve"> </w:t>
            </w:r>
            <w:r>
              <w:rPr>
                <w:bCs/>
              </w:rPr>
              <w:t>сделок и </w:t>
            </w:r>
            <w:r w:rsidRPr="002E5C09">
              <w:rPr>
                <w:bCs/>
              </w:rPr>
              <w:t>общим д</w:t>
            </w:r>
            <w:r>
              <w:rPr>
                <w:bCs/>
              </w:rPr>
              <w:t>оходом гражданского служащего и </w:t>
            </w:r>
            <w:r w:rsidR="00233BFA">
              <w:rPr>
                <w:bCs/>
              </w:rPr>
              <w:t xml:space="preserve">его </w:t>
            </w:r>
            <w:r w:rsidRPr="002E5C09">
              <w:rPr>
                <w:bCs/>
              </w:rPr>
              <w:t>супруги (супруга) за три года, предшествующих совершению сдел</w:t>
            </w:r>
            <w:r>
              <w:rPr>
                <w:bCs/>
              </w:rPr>
              <w:t>ок</w:t>
            </w:r>
            <w:r w:rsidRPr="002E5C09">
              <w:rPr>
                <w:bCs/>
              </w:rPr>
              <w:t>.</w:t>
            </w:r>
          </w:p>
          <w:p w:rsidR="00865BD3" w:rsidRDefault="00865BD3" w:rsidP="00F74DF0">
            <w:pPr>
              <w:autoSpaceDE w:val="0"/>
              <w:autoSpaceDN w:val="0"/>
              <w:adjustRightInd w:val="0"/>
              <w:jc w:val="both"/>
              <w:rPr>
                <w:bCs/>
              </w:rPr>
            </w:pPr>
            <w:r>
              <w:rPr>
                <w:bCs/>
              </w:rPr>
              <w:t>Если общая сумма сделок превышает общий доход, то в справке о доходах, расходах, об имуществе и обязательствах имущественного характера заполняется раздел 2 «Сведения о расходах».</w:t>
            </w:r>
          </w:p>
          <w:p w:rsidR="00865BD3" w:rsidRPr="008D50A0" w:rsidRDefault="00865BD3" w:rsidP="00F74DF0">
            <w:pPr>
              <w:autoSpaceDE w:val="0"/>
              <w:autoSpaceDN w:val="0"/>
              <w:adjustRightInd w:val="0"/>
              <w:jc w:val="both"/>
              <w:rPr>
                <w:sz w:val="28"/>
                <w:szCs w:val="28"/>
              </w:rPr>
            </w:pPr>
          </w:p>
        </w:tc>
      </w:tr>
      <w:tr w:rsidR="009C25BF" w:rsidRPr="00763A94" w:rsidTr="00AB4815">
        <w:trPr>
          <w:trHeight w:val="1213"/>
        </w:trPr>
        <w:tc>
          <w:tcPr>
            <w:tcW w:w="5671" w:type="dxa"/>
            <w:shd w:val="clear" w:color="auto" w:fill="auto"/>
          </w:tcPr>
          <w:p w:rsidR="009C25BF" w:rsidRDefault="009C25BF" w:rsidP="009C25BF">
            <w:pPr>
              <w:autoSpaceDE w:val="0"/>
              <w:autoSpaceDN w:val="0"/>
              <w:adjustRightInd w:val="0"/>
              <w:jc w:val="both"/>
            </w:pPr>
            <w:r>
              <w:lastRenderedPageBreak/>
              <w:t>Лица, замещающие (занимающие):</w:t>
            </w:r>
          </w:p>
          <w:p w:rsidR="009C25BF" w:rsidRDefault="009C25BF" w:rsidP="009C25BF">
            <w:pPr>
              <w:autoSpaceDE w:val="0"/>
              <w:autoSpaceDN w:val="0"/>
              <w:adjustRightInd w:val="0"/>
              <w:jc w:val="both"/>
            </w:pPr>
            <w:r>
              <w:t>- должности федеральной государственной службы, назначение на которые и освобождение от которых осуществляются Правительством Российской Федерации (</w:t>
            </w:r>
            <w:r w:rsidRPr="0024087C">
              <w:rPr>
                <w:b/>
              </w:rPr>
              <w:t>руководитель Рос</w:t>
            </w:r>
            <w:r>
              <w:rPr>
                <w:b/>
              </w:rPr>
              <w:t>авиации</w:t>
            </w:r>
            <w:r w:rsidR="00553049">
              <w:rPr>
                <w:b/>
              </w:rPr>
              <w:t xml:space="preserve">, </w:t>
            </w:r>
            <w:r w:rsidR="00553049" w:rsidRPr="0024087C">
              <w:rPr>
                <w:b/>
              </w:rPr>
              <w:t>заместители руководителя Рос</w:t>
            </w:r>
            <w:r w:rsidR="00553049">
              <w:rPr>
                <w:b/>
              </w:rPr>
              <w:t>авиации</w:t>
            </w:r>
            <w:r>
              <w:t>);</w:t>
            </w:r>
          </w:p>
          <w:p w:rsidR="006A6E51" w:rsidRDefault="009C25BF" w:rsidP="009C25BF">
            <w:pPr>
              <w:autoSpaceDE w:val="0"/>
              <w:autoSpaceDN w:val="0"/>
              <w:adjustRightInd w:val="0"/>
              <w:jc w:val="both"/>
            </w:pPr>
            <w:r>
              <w:t xml:space="preserve">- должности заместителей руководителей федеральных органов исполнительной власти </w:t>
            </w:r>
          </w:p>
          <w:p w:rsidR="006A6E51" w:rsidRPr="006A6E51" w:rsidRDefault="009C25BF" w:rsidP="009C25BF">
            <w:pPr>
              <w:autoSpaceDE w:val="0"/>
              <w:autoSpaceDN w:val="0"/>
              <w:adjustRightInd w:val="0"/>
              <w:jc w:val="both"/>
            </w:pPr>
            <w:r>
              <w:t xml:space="preserve">при представлении сведений </w:t>
            </w:r>
            <w:r w:rsidR="006A6E51">
              <w:t xml:space="preserve">о доходах, </w:t>
            </w:r>
            <w:r w:rsidR="00CB2FFD">
              <w:t>расходах, об </w:t>
            </w:r>
            <w:r w:rsidR="006A6E51">
              <w:t>имуществе и обязательствах имущественного характера указывают сведения о принадлежащем им, их супругам и несовершеннолетним детям недви</w:t>
            </w:r>
            <w:r w:rsidR="00C66219">
              <w:t xml:space="preserve">жимом имуществе, находящемся за </w:t>
            </w:r>
            <w:r w:rsidR="006A6E51">
              <w:t>пределами территории Российской Федерации, об</w:t>
            </w:r>
            <w:r w:rsidR="00CB2FFD">
              <w:t xml:space="preserve"> </w:t>
            </w:r>
            <w:r w:rsidR="006A6E51">
              <w:t>источниках получения средств, за счёт которых приобретено указанное имущество, о своих обязательст</w:t>
            </w:r>
            <w:r w:rsidR="00CB2FFD">
              <w:t xml:space="preserve">вах имущественного характера за </w:t>
            </w:r>
            <w:r w:rsidR="006A6E51">
              <w:t>пределами территории Российской Федерации, а также сведения о таких обязательствах своих супруг (супругов) и несовершеннолетних детей.</w:t>
            </w:r>
          </w:p>
        </w:tc>
        <w:tc>
          <w:tcPr>
            <w:tcW w:w="5244" w:type="dxa"/>
            <w:shd w:val="clear" w:color="auto" w:fill="auto"/>
          </w:tcPr>
          <w:p w:rsidR="00B16927" w:rsidRPr="00B16927" w:rsidRDefault="009C25BF" w:rsidP="00B16927">
            <w:pPr>
              <w:autoSpaceDE w:val="0"/>
              <w:autoSpaceDN w:val="0"/>
              <w:adjustRightInd w:val="0"/>
              <w:jc w:val="both"/>
              <w:outlineLvl w:val="1"/>
            </w:pPr>
            <w:r>
              <w:t xml:space="preserve">ч. 1 ст. 4 </w:t>
            </w:r>
            <w:hyperlink r:id="rId48" w:tgtFrame="_blank" w:history="1">
              <w:r w:rsidR="00B16927" w:rsidRPr="0030698B">
                <w:rPr>
                  <w:color w:val="0000FF"/>
                </w:rPr>
                <w:t>Федерального закона от 07.05.2013 № 79-ФЗ «О запрете отдельным категориям лиц открывать и иметь счета (вклады), хранить наличные</w:t>
              </w:r>
              <w:r w:rsidR="00CB31A9" w:rsidRPr="0030698B">
                <w:rPr>
                  <w:color w:val="0000FF"/>
                </w:rPr>
                <w:t xml:space="preserve"> денежные средства и ценности в </w:t>
              </w:r>
              <w:r w:rsidR="00B16927" w:rsidRPr="0030698B">
                <w:rPr>
                  <w:color w:val="0000FF"/>
                </w:rPr>
                <w:t>иност</w:t>
              </w:r>
              <w:r w:rsidR="00CB31A9" w:rsidRPr="0030698B">
                <w:rPr>
                  <w:color w:val="0000FF"/>
                </w:rPr>
                <w:t>ранных банках, расположенных за </w:t>
              </w:r>
              <w:r w:rsidR="00B16927" w:rsidRPr="0030698B">
                <w:rPr>
                  <w:color w:val="0000FF"/>
                </w:rPr>
                <w:t>пределами территории Российской Федерации, владеть и (или) пользоваться иностранным финансовыми инструментами»</w:t>
              </w:r>
            </w:hyperlink>
          </w:p>
        </w:tc>
        <w:tc>
          <w:tcPr>
            <w:tcW w:w="5103" w:type="dxa"/>
            <w:shd w:val="clear" w:color="auto" w:fill="auto"/>
          </w:tcPr>
          <w:p w:rsidR="009C25BF" w:rsidRDefault="009C25BF" w:rsidP="009C25BF">
            <w:pPr>
              <w:autoSpaceDE w:val="0"/>
              <w:autoSpaceDN w:val="0"/>
              <w:adjustRightInd w:val="0"/>
              <w:jc w:val="both"/>
            </w:pPr>
            <w:r>
              <w:t>Вместе со сведениями о доходах предста</w:t>
            </w:r>
            <w:r w:rsidR="00CB2FFD">
              <w:t xml:space="preserve">вляют дополнительную справку, в которой  указывают сведения о принадлежащем им, их супругам и </w:t>
            </w:r>
            <w:r>
              <w:t>несовершеннолетним детям недвижимом имуществе</w:t>
            </w:r>
            <w:r w:rsidR="00CB2FFD">
              <w:t>, находящемся за </w:t>
            </w:r>
            <w:r>
              <w:t xml:space="preserve">пределами территории Российской Федерации, </w:t>
            </w:r>
            <w:r w:rsidR="00CB2FFD">
              <w:t xml:space="preserve">об </w:t>
            </w:r>
            <w:r>
              <w:t xml:space="preserve">источниках получения средств, за </w:t>
            </w:r>
            <w:r w:rsidR="006878E4">
              <w:t>счёт</w:t>
            </w:r>
            <w:r>
              <w:t xml:space="preserve"> которых при</w:t>
            </w:r>
            <w:r w:rsidR="00CB2FFD">
              <w:t xml:space="preserve">обретено указанное имущество, о </w:t>
            </w:r>
            <w:r>
              <w:t>своих обязательствах имущественного характера за пределами территории Российско</w:t>
            </w:r>
            <w:r w:rsidR="00CB2FFD">
              <w:t xml:space="preserve">й Федерации, а также сведения о </w:t>
            </w:r>
            <w:r>
              <w:t>таких обязательствах своих супруг (супругов) и несовершеннолетних детей.</w:t>
            </w:r>
          </w:p>
          <w:p w:rsidR="009C25BF" w:rsidRPr="002E5C09" w:rsidRDefault="009C25BF" w:rsidP="009C25BF">
            <w:pPr>
              <w:autoSpaceDE w:val="0"/>
              <w:autoSpaceDN w:val="0"/>
              <w:adjustRightInd w:val="0"/>
              <w:jc w:val="both"/>
              <w:rPr>
                <w:bCs/>
              </w:rPr>
            </w:pPr>
          </w:p>
        </w:tc>
      </w:tr>
      <w:tr w:rsidR="009C25BF" w:rsidRPr="00763A94" w:rsidTr="00AB4815">
        <w:trPr>
          <w:trHeight w:val="2055"/>
        </w:trPr>
        <w:tc>
          <w:tcPr>
            <w:tcW w:w="5671" w:type="dxa"/>
            <w:shd w:val="clear" w:color="auto" w:fill="auto"/>
          </w:tcPr>
          <w:p w:rsidR="00C66219" w:rsidRDefault="009C25BF" w:rsidP="009C25BF">
            <w:pPr>
              <w:autoSpaceDE w:val="0"/>
              <w:autoSpaceDN w:val="0"/>
              <w:adjustRightInd w:val="0"/>
              <w:jc w:val="both"/>
              <w:outlineLvl w:val="1"/>
              <w:rPr>
                <w:color w:val="000000"/>
              </w:rPr>
            </w:pPr>
            <w:r w:rsidRPr="00763A94">
              <w:rPr>
                <w:color w:val="000000"/>
              </w:rPr>
              <w:t>В случае не</w:t>
            </w:r>
            <w:r w:rsidR="00C66219">
              <w:rPr>
                <w:color w:val="000000"/>
              </w:rPr>
              <w:t xml:space="preserve">возможности </w:t>
            </w:r>
            <w:r w:rsidRPr="00763A94">
              <w:rPr>
                <w:color w:val="000000"/>
              </w:rPr>
              <w:t>представления све</w:t>
            </w:r>
            <w:r w:rsidR="00C66219">
              <w:rPr>
                <w:color w:val="000000"/>
              </w:rPr>
              <w:t xml:space="preserve">дений о доходах, расходах, об имуществе и </w:t>
            </w:r>
            <w:r w:rsidRPr="00763A94">
              <w:rPr>
                <w:color w:val="000000"/>
              </w:rPr>
              <w:t xml:space="preserve">обязательствах имущественного характера супруги (супруга) и (или) несовершеннолетних детей </w:t>
            </w:r>
            <w:r w:rsidR="00C66219" w:rsidRPr="00047362">
              <w:rPr>
                <w:color w:val="000000"/>
              </w:rPr>
              <w:t xml:space="preserve">гражданский служащий обязан уведомить об этом. </w:t>
            </w:r>
          </w:p>
          <w:p w:rsidR="009C25BF" w:rsidRPr="00763A94" w:rsidRDefault="00C66219" w:rsidP="009C25BF">
            <w:pPr>
              <w:autoSpaceDE w:val="0"/>
              <w:autoSpaceDN w:val="0"/>
              <w:adjustRightInd w:val="0"/>
              <w:jc w:val="both"/>
              <w:outlineLvl w:val="1"/>
              <w:rPr>
                <w:b/>
              </w:rPr>
            </w:pPr>
            <w:r>
              <w:rPr>
                <w:color w:val="000000"/>
              </w:rPr>
              <w:t>Д</w:t>
            </w:r>
            <w:r w:rsidR="009C25BF" w:rsidRPr="00763A94">
              <w:rPr>
                <w:color w:val="000000"/>
              </w:rPr>
              <w:t>анны</w:t>
            </w:r>
            <w:r w:rsidR="00CB2FFD">
              <w:rPr>
                <w:color w:val="000000"/>
              </w:rPr>
              <w:t xml:space="preserve">й факт подлежит рассмотрению на </w:t>
            </w:r>
            <w:r w:rsidR="009C25BF" w:rsidRPr="00763A94">
              <w:rPr>
                <w:color w:val="000000"/>
              </w:rPr>
              <w:t>Комиссии по соблюдению требова</w:t>
            </w:r>
            <w:r w:rsidR="00CB2FFD">
              <w:rPr>
                <w:color w:val="000000"/>
              </w:rPr>
              <w:t xml:space="preserve">ний к </w:t>
            </w:r>
            <w:r w:rsidR="009C25BF" w:rsidRPr="00763A94">
              <w:rPr>
                <w:color w:val="000000"/>
              </w:rPr>
              <w:t xml:space="preserve">служебному поведению </w:t>
            </w:r>
            <w:r w:rsidR="003D4384">
              <w:rPr>
                <w:color w:val="000000"/>
              </w:rPr>
              <w:t xml:space="preserve">федеральных государственных служащих </w:t>
            </w:r>
            <w:r w:rsidR="009C25BF" w:rsidRPr="00763A94">
              <w:rPr>
                <w:color w:val="000000"/>
              </w:rPr>
              <w:t>и урегулированию конфликта интересов</w:t>
            </w:r>
            <w:r w:rsidR="003D4384">
              <w:rPr>
                <w:color w:val="000000"/>
              </w:rPr>
              <w:t xml:space="preserve"> Федерального агентства воздушного транспорта</w:t>
            </w:r>
            <w:r w:rsidR="009C25BF">
              <w:rPr>
                <w:color w:val="000000"/>
              </w:rPr>
              <w:t>.</w:t>
            </w:r>
          </w:p>
        </w:tc>
        <w:tc>
          <w:tcPr>
            <w:tcW w:w="5244" w:type="dxa"/>
            <w:shd w:val="clear" w:color="auto" w:fill="auto"/>
          </w:tcPr>
          <w:p w:rsidR="00627DA7" w:rsidRPr="00627DA7" w:rsidRDefault="009C25BF" w:rsidP="009C25BF">
            <w:pPr>
              <w:autoSpaceDE w:val="0"/>
              <w:autoSpaceDN w:val="0"/>
              <w:adjustRightInd w:val="0"/>
              <w:jc w:val="both"/>
              <w:outlineLvl w:val="1"/>
            </w:pPr>
            <w:r w:rsidRPr="00627DA7">
              <w:t xml:space="preserve">п. 9 </w:t>
            </w:r>
            <w:hyperlink r:id="rId49" w:tgtFrame="_blank" w:history="1">
              <w:r w:rsidR="00627DA7" w:rsidRPr="005707AD">
                <w:rPr>
                  <w:color w:val="0000CC"/>
                </w:rPr>
                <w:t>Положения о представлении гражданами, претендующими на замещение должностей федера</w:t>
              </w:r>
              <w:r w:rsidR="006119F4" w:rsidRPr="005707AD">
                <w:rPr>
                  <w:color w:val="0000CC"/>
                </w:rPr>
                <w:t>льной государственной службы, и </w:t>
              </w:r>
              <w:r w:rsidR="00627DA7" w:rsidRPr="005707AD">
                <w:rPr>
                  <w:color w:val="0000CC"/>
                </w:rPr>
                <w:t>федеральными государственными служащими сведений о доходах, об имуществе и обязательствах имущественного характера</w:t>
              </w:r>
              <w:r w:rsidR="00627DA7" w:rsidRPr="00627DA7">
                <w:t xml:space="preserve">, утверждённого </w:t>
              </w:r>
              <w:r w:rsidR="00627DA7" w:rsidRPr="00735D57">
                <w:rPr>
                  <w:color w:val="060FBA"/>
                </w:rPr>
                <w:t>Указом Президента Российской Федерации от 18.05.2009 № 559</w:t>
              </w:r>
            </w:hyperlink>
            <w:r w:rsidR="00627DA7" w:rsidRPr="00627DA7">
              <w:t>;</w:t>
            </w:r>
          </w:p>
          <w:p w:rsidR="00735D57" w:rsidRPr="007B422E" w:rsidRDefault="006119F4" w:rsidP="006119F4">
            <w:pPr>
              <w:autoSpaceDE w:val="0"/>
              <w:autoSpaceDN w:val="0"/>
              <w:adjustRightInd w:val="0"/>
              <w:jc w:val="both"/>
            </w:pPr>
            <w:r>
              <w:t>абз. 3 пп. «б» п. 14</w:t>
            </w:r>
            <w:r w:rsidR="009C25BF" w:rsidRPr="007C7A73">
              <w:t xml:space="preserve"> </w:t>
            </w:r>
            <w:hyperlink r:id="rId50" w:tgtFrame="_blank" w:history="1">
              <w:r w:rsidR="00735D57" w:rsidRPr="005707AD">
                <w:rPr>
                  <w:rStyle w:val="af1"/>
                  <w:color w:val="0000CC"/>
                  <w:u w:val="none"/>
                </w:rPr>
                <w:t>Положения о Комиссии Федерального агентства воздушного трансп</w:t>
              </w:r>
              <w:r w:rsidR="00CB2FFD">
                <w:rPr>
                  <w:rStyle w:val="af1"/>
                  <w:color w:val="0000CC"/>
                  <w:u w:val="none"/>
                </w:rPr>
                <w:t xml:space="preserve">орта по соблюдению требований к </w:t>
              </w:r>
              <w:r w:rsidR="00735D57" w:rsidRPr="005707AD">
                <w:rPr>
                  <w:rStyle w:val="af1"/>
                  <w:color w:val="0000CC"/>
                  <w:u w:val="none"/>
                </w:rPr>
                <w:t>служебному (должностному) поведению федерал</w:t>
              </w:r>
              <w:r w:rsidR="00CB2FFD">
                <w:rPr>
                  <w:rStyle w:val="af1"/>
                  <w:color w:val="0000CC"/>
                  <w:u w:val="none"/>
                </w:rPr>
                <w:t xml:space="preserve">ьных государственных служащих и </w:t>
              </w:r>
              <w:r w:rsidR="00735D57" w:rsidRPr="005707AD">
                <w:rPr>
                  <w:rStyle w:val="af1"/>
                  <w:color w:val="0000CC"/>
                  <w:u w:val="none"/>
                </w:rPr>
                <w:t xml:space="preserve">работников </w:t>
              </w:r>
              <w:r w:rsidR="00735D57" w:rsidRPr="005707AD">
                <w:rPr>
                  <w:rStyle w:val="af1"/>
                  <w:color w:val="0000CC"/>
                  <w:u w:val="none"/>
                </w:rPr>
                <w:lastRenderedPageBreak/>
                <w:t>организаций, созданных для выполнения задач, поставленных перед Федеральным агентством воздушного транспорта, и уре</w:t>
              </w:r>
              <w:r w:rsidR="005707AD">
                <w:rPr>
                  <w:rStyle w:val="af1"/>
                  <w:color w:val="0000CC"/>
                  <w:u w:val="none"/>
                </w:rPr>
                <w:t>гулированию конфликта интересов</w:t>
              </w:r>
              <w:r w:rsidR="00735D57" w:rsidRPr="00735D57">
                <w:rPr>
                  <w:rStyle w:val="af1"/>
                  <w:color w:val="auto"/>
                  <w:u w:val="none"/>
                </w:rPr>
                <w:t>, утверждённого</w:t>
              </w:r>
            </w:hyperlink>
            <w:r w:rsidR="00735D57">
              <w:t xml:space="preserve"> </w:t>
            </w:r>
            <w:hyperlink r:id="rId51" w:tgtFrame="_blank" w:history="1">
              <w:r w:rsidR="00735D57" w:rsidRPr="00735D57">
                <w:rPr>
                  <w:rStyle w:val="af1"/>
                  <w:color w:val="060FBA"/>
                  <w:u w:val="none"/>
                </w:rPr>
                <w:t xml:space="preserve">приказом Росавиации от 12.01.2015 № 3 </w:t>
              </w:r>
            </w:hyperlink>
          </w:p>
        </w:tc>
        <w:tc>
          <w:tcPr>
            <w:tcW w:w="5103" w:type="dxa"/>
            <w:shd w:val="clear" w:color="auto" w:fill="auto"/>
          </w:tcPr>
          <w:p w:rsidR="009C25BF" w:rsidRPr="00763A94" w:rsidRDefault="009C25BF" w:rsidP="009C25BF">
            <w:pPr>
              <w:autoSpaceDE w:val="0"/>
              <w:autoSpaceDN w:val="0"/>
              <w:adjustRightInd w:val="0"/>
              <w:jc w:val="both"/>
              <w:outlineLvl w:val="1"/>
              <w:rPr>
                <w:b/>
              </w:rPr>
            </w:pPr>
            <w:r w:rsidRPr="005707AD">
              <w:lastRenderedPageBreak/>
              <w:t>Подать</w:t>
            </w:r>
            <w:r w:rsidRPr="005707AD">
              <w:rPr>
                <w:color w:val="002060"/>
              </w:rPr>
              <w:t xml:space="preserve"> </w:t>
            </w:r>
            <w:r w:rsidRPr="00763A94">
              <w:rPr>
                <w:color w:val="000000"/>
              </w:rPr>
              <w:t>в срок не позднее 3</w:t>
            </w:r>
            <w:r w:rsidR="006119F4">
              <w:rPr>
                <w:color w:val="000000"/>
              </w:rPr>
              <w:t>0 апреля года следующего за отчё</w:t>
            </w:r>
            <w:r w:rsidRPr="00763A94">
              <w:rPr>
                <w:color w:val="000000"/>
              </w:rPr>
              <w:t xml:space="preserve">тным в </w:t>
            </w:r>
            <w:r>
              <w:rPr>
                <w:color w:val="000000"/>
              </w:rPr>
              <w:t xml:space="preserve">Управление государственной службы и кадров Росавиации </w:t>
            </w:r>
            <w:r w:rsidRPr="00763A94">
              <w:rPr>
                <w:color w:val="000000"/>
              </w:rPr>
              <w:t>заявление о невозможности по объективным причинам представить св</w:t>
            </w:r>
            <w:r w:rsidR="006119F4">
              <w:rPr>
                <w:color w:val="000000"/>
              </w:rPr>
              <w:t xml:space="preserve">едения о доходах, </w:t>
            </w:r>
            <w:r w:rsidR="005707AD">
              <w:rPr>
                <w:color w:val="000000"/>
              </w:rPr>
              <w:t xml:space="preserve">расходах, об </w:t>
            </w:r>
            <w:r w:rsidRPr="00763A94">
              <w:rPr>
                <w:color w:val="000000"/>
              </w:rPr>
              <w:t>имуществе и обязательствах имущественного характера своих супруги (супруга) и (или) несовершеннолетних детей</w:t>
            </w:r>
            <w:r w:rsidR="006119F4">
              <w:rPr>
                <w:color w:val="000000"/>
              </w:rPr>
              <w:t>.</w:t>
            </w:r>
          </w:p>
        </w:tc>
      </w:tr>
      <w:tr w:rsidR="009C25BF" w:rsidRPr="00360DEB" w:rsidTr="009D0127">
        <w:trPr>
          <w:trHeight w:val="1134"/>
        </w:trPr>
        <w:tc>
          <w:tcPr>
            <w:tcW w:w="16018" w:type="dxa"/>
            <w:gridSpan w:val="3"/>
            <w:shd w:val="clear" w:color="auto" w:fill="auto"/>
            <w:vAlign w:val="center"/>
          </w:tcPr>
          <w:p w:rsidR="007C27C2" w:rsidRDefault="009C25BF" w:rsidP="00A65337">
            <w:pPr>
              <w:autoSpaceDE w:val="0"/>
              <w:autoSpaceDN w:val="0"/>
              <w:adjustRightInd w:val="0"/>
              <w:ind w:firstLine="540"/>
              <w:jc w:val="center"/>
              <w:rPr>
                <w:b/>
                <w:sz w:val="26"/>
                <w:szCs w:val="26"/>
              </w:rPr>
            </w:pPr>
            <w:r w:rsidRPr="00360DEB">
              <w:rPr>
                <w:b/>
                <w:bCs/>
                <w:sz w:val="26"/>
                <w:szCs w:val="26"/>
              </w:rPr>
              <w:lastRenderedPageBreak/>
              <w:t xml:space="preserve">Открытие (наличие) </w:t>
            </w:r>
            <w:r w:rsidRPr="00360DEB">
              <w:rPr>
                <w:b/>
                <w:sz w:val="26"/>
                <w:szCs w:val="26"/>
              </w:rPr>
              <w:t>счетов (вкладов), хранение наличных денежных средств и ценностей в иностранных банках, расположенных за пределами территории Российской Федерации,</w:t>
            </w:r>
          </w:p>
          <w:p w:rsidR="009C25BF" w:rsidRPr="00360DEB" w:rsidRDefault="009C25BF" w:rsidP="00A65337">
            <w:pPr>
              <w:autoSpaceDE w:val="0"/>
              <w:autoSpaceDN w:val="0"/>
              <w:adjustRightInd w:val="0"/>
              <w:ind w:firstLine="540"/>
              <w:jc w:val="center"/>
              <w:rPr>
                <w:b/>
                <w:bCs/>
                <w:sz w:val="26"/>
                <w:szCs w:val="26"/>
              </w:rPr>
            </w:pPr>
            <w:r w:rsidRPr="00360DEB">
              <w:rPr>
                <w:b/>
                <w:sz w:val="26"/>
                <w:szCs w:val="26"/>
              </w:rPr>
              <w:t>владение и (или) пользование иностранными финансовыми инструментами</w:t>
            </w:r>
          </w:p>
        </w:tc>
      </w:tr>
      <w:tr w:rsidR="009C25BF" w:rsidRPr="008D50A0" w:rsidTr="00AB4815">
        <w:tc>
          <w:tcPr>
            <w:tcW w:w="5671" w:type="dxa"/>
            <w:shd w:val="clear" w:color="auto" w:fill="auto"/>
          </w:tcPr>
          <w:p w:rsidR="009C25BF" w:rsidRDefault="009C25BF" w:rsidP="009C25BF">
            <w:pPr>
              <w:autoSpaceDE w:val="0"/>
              <w:autoSpaceDN w:val="0"/>
              <w:adjustRightInd w:val="0"/>
              <w:jc w:val="both"/>
            </w:pPr>
            <w:r>
              <w:t>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частности, лицам, замещающим (занимающим):</w:t>
            </w:r>
          </w:p>
          <w:p w:rsidR="009C25BF" w:rsidRDefault="009C25BF" w:rsidP="009C25BF">
            <w:pPr>
              <w:autoSpaceDE w:val="0"/>
              <w:autoSpaceDN w:val="0"/>
              <w:adjustRightInd w:val="0"/>
              <w:jc w:val="both"/>
            </w:pPr>
            <w:r>
              <w:t>- должности федеральной государственной службы, назначение на которые и освобождение от которых осуществляются Правительством Российской Федерации (</w:t>
            </w:r>
            <w:r w:rsidRPr="0024087C">
              <w:rPr>
                <w:b/>
              </w:rPr>
              <w:t>руководитель Рос</w:t>
            </w:r>
            <w:r>
              <w:rPr>
                <w:b/>
              </w:rPr>
              <w:t>авиации</w:t>
            </w:r>
            <w:r w:rsidR="00851DC2">
              <w:rPr>
                <w:b/>
              </w:rPr>
              <w:t xml:space="preserve">, </w:t>
            </w:r>
            <w:r w:rsidR="00851DC2" w:rsidRPr="0024087C">
              <w:rPr>
                <w:b/>
              </w:rPr>
              <w:t>заместители руководителя Рос</w:t>
            </w:r>
            <w:r w:rsidR="00851DC2">
              <w:rPr>
                <w:b/>
              </w:rPr>
              <w:t>авиации</w:t>
            </w:r>
            <w:r>
              <w:t>);</w:t>
            </w:r>
          </w:p>
          <w:p w:rsidR="009C25BF" w:rsidRDefault="009C25BF" w:rsidP="009C25BF">
            <w:pPr>
              <w:autoSpaceDE w:val="0"/>
              <w:autoSpaceDN w:val="0"/>
              <w:adjustRightInd w:val="0"/>
              <w:jc w:val="both"/>
            </w:pPr>
            <w:r>
              <w:t xml:space="preserve">- должности заместителей руководителей федеральных органов исполнительной власти </w:t>
            </w:r>
          </w:p>
          <w:p w:rsidR="009C25BF" w:rsidRPr="008D50A0" w:rsidRDefault="009C25BF" w:rsidP="009C25BF">
            <w:pPr>
              <w:autoSpaceDE w:val="0"/>
              <w:autoSpaceDN w:val="0"/>
              <w:adjustRightInd w:val="0"/>
              <w:jc w:val="both"/>
            </w:pPr>
            <w:r>
              <w:t xml:space="preserve">Кроме того, данный </w:t>
            </w:r>
            <w:r w:rsidRPr="0024087C">
              <w:rPr>
                <w:b/>
              </w:rPr>
              <w:t>запрет установлен в отношении супругов и несовершеннолетних детей вышеуказанных лиц</w:t>
            </w:r>
            <w:r>
              <w:t>.</w:t>
            </w:r>
          </w:p>
        </w:tc>
        <w:tc>
          <w:tcPr>
            <w:tcW w:w="5244" w:type="dxa"/>
            <w:shd w:val="clear" w:color="auto" w:fill="auto"/>
          </w:tcPr>
          <w:p w:rsidR="00B2439F" w:rsidRPr="00B2439F" w:rsidRDefault="009C25BF" w:rsidP="00B2439F">
            <w:pPr>
              <w:autoSpaceDE w:val="0"/>
              <w:autoSpaceDN w:val="0"/>
              <w:adjustRightInd w:val="0"/>
              <w:outlineLvl w:val="1"/>
              <w:rPr>
                <w:color w:val="000000"/>
              </w:rPr>
            </w:pPr>
            <w:r>
              <w:t xml:space="preserve">ч. 1.1 ст. 17 </w:t>
            </w:r>
            <w:hyperlink r:id="rId52" w:tgtFrame="_blank" w:history="1">
              <w:r w:rsidR="00B2439F" w:rsidRPr="0016568C">
                <w:rPr>
                  <w:color w:val="060FBA"/>
                </w:rPr>
                <w:t xml:space="preserve">Федерального закона </w:t>
              </w:r>
              <w:r w:rsidR="00851DC2">
                <w:rPr>
                  <w:color w:val="060FBA"/>
                </w:rPr>
                <w:t xml:space="preserve">от 27.07.2004 </w:t>
              </w:r>
              <w:r w:rsidR="00B2439F" w:rsidRPr="0016568C">
                <w:rPr>
                  <w:color w:val="060FBA"/>
                </w:rPr>
                <w:t>№ 79-ФЗ</w:t>
              </w:r>
            </w:hyperlink>
            <w:r w:rsidR="00B2439F" w:rsidRPr="00DD6175">
              <w:t>;</w:t>
            </w:r>
          </w:p>
          <w:p w:rsidR="00B2439F" w:rsidRDefault="006F2D4A" w:rsidP="009C25BF">
            <w:pPr>
              <w:autoSpaceDE w:val="0"/>
              <w:autoSpaceDN w:val="0"/>
              <w:adjustRightInd w:val="0"/>
              <w:jc w:val="both"/>
            </w:pPr>
            <w:hyperlink r:id="rId53" w:tgtFrame="_blank" w:history="1">
              <w:r w:rsidR="00B2439F" w:rsidRPr="0016568C">
                <w:rPr>
                  <w:color w:val="060FBA"/>
                </w:rPr>
                <w:t>Федеральный закон от 07.05.2013 № 79-ФЗ</w:t>
              </w:r>
              <w:r w:rsidR="00B2439F">
                <w:t xml:space="preserve"> </w:t>
              </w:r>
            </w:hyperlink>
          </w:p>
          <w:p w:rsidR="009C25BF" w:rsidRPr="008D50A0" w:rsidRDefault="009C25BF" w:rsidP="009C25BF">
            <w:pPr>
              <w:autoSpaceDE w:val="0"/>
              <w:autoSpaceDN w:val="0"/>
              <w:adjustRightInd w:val="0"/>
              <w:jc w:val="both"/>
            </w:pPr>
          </w:p>
        </w:tc>
        <w:tc>
          <w:tcPr>
            <w:tcW w:w="5103" w:type="dxa"/>
            <w:shd w:val="clear" w:color="auto" w:fill="auto"/>
          </w:tcPr>
          <w:p w:rsidR="00B2439F" w:rsidRDefault="00B2439F" w:rsidP="00B2439F">
            <w:pPr>
              <w:autoSpaceDE w:val="0"/>
              <w:autoSpaceDN w:val="0"/>
              <w:adjustRightInd w:val="0"/>
              <w:jc w:val="both"/>
            </w:pPr>
            <w:r w:rsidRPr="00DE34B8">
              <w:rPr>
                <w:b/>
              </w:rPr>
              <w:t>Граждане, претендующие на замещение (занятие) указанных должностей</w:t>
            </w:r>
            <w:r>
              <w:t xml:space="preserve">, при представлении сведений о доходах, об имуществе и обязательствах имущественного характера </w:t>
            </w:r>
            <w:r w:rsidRPr="00F8089C">
              <w:rPr>
                <w:b/>
              </w:rPr>
              <w:t>представляют дополнительно информацию</w:t>
            </w:r>
            <w:r>
              <w:t xml:space="preserve"> </w:t>
            </w:r>
            <w:r w:rsidRPr="00164CD2">
              <w:rPr>
                <w:b/>
              </w:rPr>
              <w:t>о своих счетах (вкладах), наличных денежных средствах и ценностях в иност</w:t>
            </w:r>
            <w:r w:rsidR="00F71B1E">
              <w:rPr>
                <w:b/>
              </w:rPr>
              <w:t>ранных банках, расположенных за </w:t>
            </w:r>
            <w:r w:rsidRPr="00164CD2">
              <w:rPr>
                <w:b/>
              </w:rPr>
              <w:t>пределами территории Российской Федерации, и (или) иностранных финансовых инструментах,</w:t>
            </w:r>
            <w:r>
              <w:t xml:space="preserve"> а также сведения о таких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своих супруг (супругов) и несовершеннолетних детей.</w:t>
            </w:r>
          </w:p>
          <w:p w:rsidR="00FA1490" w:rsidRPr="00FA1490" w:rsidRDefault="00FA1490" w:rsidP="00B2439F">
            <w:pPr>
              <w:autoSpaceDE w:val="0"/>
              <w:autoSpaceDN w:val="0"/>
              <w:adjustRightInd w:val="0"/>
              <w:jc w:val="both"/>
            </w:pPr>
            <w:r>
              <w:t xml:space="preserve">Граждане, претендующие на замещение указанных должностей, их супруги и несовершеннолетние дети </w:t>
            </w:r>
            <w:r>
              <w:rPr>
                <w:b/>
              </w:rPr>
              <w:t>обязаны в течение трё</w:t>
            </w:r>
            <w:r w:rsidRPr="00164CD2">
              <w:rPr>
                <w:b/>
              </w:rPr>
              <w:t xml:space="preserve">х месяцев со дня замещения (занятия) </w:t>
            </w:r>
            <w:r w:rsidRPr="00164CD2">
              <w:rPr>
                <w:b/>
              </w:rPr>
              <w:lastRenderedPageBreak/>
              <w:t xml:space="preserve">гражданином </w:t>
            </w:r>
            <w:r>
              <w:rPr>
                <w:b/>
              </w:rPr>
              <w:t xml:space="preserve">одной из указанных </w:t>
            </w:r>
            <w:r w:rsidRPr="00164CD2">
              <w:rPr>
                <w:b/>
              </w:rPr>
              <w:t>должност</w:t>
            </w:r>
            <w:r>
              <w:rPr>
                <w:b/>
              </w:rPr>
              <w:t>ей</w:t>
            </w:r>
            <w:r>
              <w:t xml:space="preserve"> </w:t>
            </w:r>
            <w:r w:rsidRPr="00164CD2">
              <w:rPr>
                <w:b/>
              </w:rPr>
              <w:t xml:space="preserve">закрыть </w:t>
            </w:r>
            <w:r>
              <w:t>счета (вклады), прекратить хранение наличных денежных средств и ценностей в иностранных банках, расположенных за пределами территории Российской Федерации, и (или) осуществить отчуждение иностранных финансовых инструментов.</w:t>
            </w:r>
          </w:p>
        </w:tc>
      </w:tr>
      <w:tr w:rsidR="009C25BF" w:rsidTr="009D0127">
        <w:trPr>
          <w:trHeight w:val="842"/>
        </w:trPr>
        <w:tc>
          <w:tcPr>
            <w:tcW w:w="16018" w:type="dxa"/>
            <w:gridSpan w:val="3"/>
            <w:shd w:val="clear" w:color="auto" w:fill="auto"/>
            <w:vAlign w:val="center"/>
          </w:tcPr>
          <w:p w:rsidR="00777A94" w:rsidRDefault="00B2439F" w:rsidP="000A2E59">
            <w:pPr>
              <w:pStyle w:val="ae"/>
              <w:autoSpaceDE w:val="0"/>
              <w:autoSpaceDN w:val="0"/>
              <w:adjustRightInd w:val="0"/>
              <w:ind w:left="1440"/>
              <w:jc w:val="center"/>
              <w:outlineLvl w:val="1"/>
              <w:rPr>
                <w:b/>
                <w:sz w:val="26"/>
                <w:szCs w:val="26"/>
              </w:rPr>
            </w:pPr>
            <w:r w:rsidRPr="00F0135C">
              <w:rPr>
                <w:b/>
                <w:sz w:val="26"/>
                <w:szCs w:val="26"/>
              </w:rPr>
              <w:lastRenderedPageBreak/>
              <w:t>Урегулирование конфликта интересов</w:t>
            </w:r>
            <w:r w:rsidR="00777A94">
              <w:rPr>
                <w:b/>
                <w:sz w:val="26"/>
                <w:szCs w:val="26"/>
              </w:rPr>
              <w:t xml:space="preserve"> при возникновении личной заинтересованности </w:t>
            </w:r>
          </w:p>
          <w:p w:rsidR="000A2E59" w:rsidRPr="000A2E59" w:rsidRDefault="00777A94" w:rsidP="000A2E59">
            <w:pPr>
              <w:pStyle w:val="ae"/>
              <w:autoSpaceDE w:val="0"/>
              <w:autoSpaceDN w:val="0"/>
              <w:adjustRightInd w:val="0"/>
              <w:ind w:left="1440"/>
              <w:jc w:val="center"/>
              <w:outlineLvl w:val="1"/>
              <w:rPr>
                <w:b/>
                <w:sz w:val="26"/>
                <w:szCs w:val="26"/>
              </w:rPr>
            </w:pPr>
            <w:r>
              <w:rPr>
                <w:b/>
                <w:sz w:val="26"/>
                <w:szCs w:val="26"/>
              </w:rPr>
              <w:t>при исполнении должностных обязанностей</w:t>
            </w:r>
          </w:p>
        </w:tc>
      </w:tr>
      <w:tr w:rsidR="009C25BF" w:rsidRPr="004E0EA7" w:rsidTr="00AB4815">
        <w:trPr>
          <w:trHeight w:val="2825"/>
        </w:trPr>
        <w:tc>
          <w:tcPr>
            <w:tcW w:w="5671" w:type="dxa"/>
            <w:shd w:val="clear" w:color="auto" w:fill="auto"/>
          </w:tcPr>
          <w:p w:rsidR="0016568C" w:rsidRPr="00B04974" w:rsidRDefault="0016568C" w:rsidP="00777A94">
            <w:pPr>
              <w:autoSpaceDE w:val="0"/>
              <w:autoSpaceDN w:val="0"/>
              <w:adjustRightInd w:val="0"/>
              <w:jc w:val="both"/>
            </w:pPr>
            <w:r w:rsidRPr="00BA504E">
              <w:t xml:space="preserve">Гражданский служащий бязан принимать меры по </w:t>
            </w:r>
            <w:r w:rsidR="00722361">
              <w:t xml:space="preserve">недопущению </w:t>
            </w:r>
            <w:r w:rsidRPr="00BA504E">
              <w:t>любой возможности во</w:t>
            </w:r>
            <w:r w:rsidR="00B04974">
              <w:t xml:space="preserve">зникновения конфликта интересов и уведомить в порядке, определённом представителем нанимателя в соответствии с нормативными правовыми актами Российской Федерации, о возникшем конфликте интересов или о возможности его возникновения, как только ему станет об этом известно, </w:t>
            </w:r>
            <w:r w:rsidR="00B04974">
              <w:rPr>
                <w:bCs/>
              </w:rPr>
              <w:t xml:space="preserve">а также принять меры по </w:t>
            </w:r>
            <w:r w:rsidR="00B04974" w:rsidRPr="00BA504E">
              <w:rPr>
                <w:bCs/>
              </w:rPr>
              <w:t>предотвращению такого конфликта.</w:t>
            </w:r>
          </w:p>
        </w:tc>
        <w:tc>
          <w:tcPr>
            <w:tcW w:w="5244" w:type="dxa"/>
            <w:shd w:val="clear" w:color="auto" w:fill="auto"/>
          </w:tcPr>
          <w:p w:rsidR="00951367" w:rsidRPr="00BA504E" w:rsidRDefault="009C25BF" w:rsidP="009C25BF">
            <w:pPr>
              <w:autoSpaceDE w:val="0"/>
              <w:autoSpaceDN w:val="0"/>
              <w:adjustRightInd w:val="0"/>
              <w:outlineLvl w:val="1"/>
              <w:rPr>
                <w:color w:val="000000"/>
              </w:rPr>
            </w:pPr>
            <w:r w:rsidRPr="00BA504E">
              <w:rPr>
                <w:color w:val="000000"/>
              </w:rPr>
              <w:t xml:space="preserve">п. 12 ч. 1 ст. 15 </w:t>
            </w:r>
            <w:hyperlink r:id="rId54" w:tgtFrame="_blank" w:history="1">
              <w:r w:rsidR="00951367" w:rsidRPr="00BA504E">
                <w:rPr>
                  <w:color w:val="060FBA"/>
                </w:rPr>
                <w:t>Федерального закона</w:t>
              </w:r>
              <w:r w:rsidR="00C45F43">
                <w:rPr>
                  <w:color w:val="060FBA"/>
                </w:rPr>
                <w:t xml:space="preserve"> от </w:t>
              </w:r>
              <w:r w:rsidR="00C45F43" w:rsidRPr="00C45F43">
                <w:rPr>
                  <w:color w:val="060FBA"/>
                </w:rPr>
                <w:t>27.07.2004</w:t>
              </w:r>
              <w:r w:rsidR="00951367" w:rsidRPr="00BA504E">
                <w:rPr>
                  <w:color w:val="060FBA"/>
                </w:rPr>
                <w:t xml:space="preserve"> № 79-ФЗ</w:t>
              </w:r>
            </w:hyperlink>
            <w:r w:rsidR="00951367" w:rsidRPr="00BA504E">
              <w:t>;</w:t>
            </w:r>
          </w:p>
          <w:p w:rsidR="00C45F43" w:rsidRDefault="009C25BF" w:rsidP="00951367">
            <w:pPr>
              <w:autoSpaceDE w:val="0"/>
              <w:autoSpaceDN w:val="0"/>
              <w:adjustRightInd w:val="0"/>
              <w:outlineLvl w:val="1"/>
              <w:rPr>
                <w:color w:val="060FBA"/>
              </w:rPr>
            </w:pPr>
            <w:r w:rsidRPr="00BA504E">
              <w:rPr>
                <w:color w:val="000000"/>
              </w:rPr>
              <w:t>ст. 11</w:t>
            </w:r>
            <w:r w:rsidRPr="00BA504E">
              <w:rPr>
                <w:rStyle w:val="ad"/>
                <w:color w:val="000000"/>
              </w:rPr>
              <w:t xml:space="preserve"> </w:t>
            </w:r>
            <w:r w:rsidR="00722B94">
              <w:fldChar w:fldCharType="begin"/>
            </w:r>
            <w:r w:rsidR="00722B94">
              <w:instrText xml:space="preserve"> HYPERLINK "http://pravo.garant.ru/document?id=12064203&amp;byPara=1&amp;sub=2769" \t "_blank" </w:instrText>
            </w:r>
            <w:r w:rsidR="00722B94">
              <w:fldChar w:fldCharType="separate"/>
            </w:r>
            <w:r w:rsidR="00951367" w:rsidRPr="00BA504E">
              <w:rPr>
                <w:color w:val="060FBA"/>
              </w:rPr>
              <w:t xml:space="preserve">Федерального закона </w:t>
            </w:r>
            <w:r w:rsidR="00C45F43">
              <w:rPr>
                <w:color w:val="060FBA"/>
              </w:rPr>
              <w:t xml:space="preserve">от 25.12.2008 </w:t>
            </w:r>
          </w:p>
          <w:p w:rsidR="00951367" w:rsidRPr="00BA504E" w:rsidRDefault="00951367" w:rsidP="00951367">
            <w:pPr>
              <w:autoSpaceDE w:val="0"/>
              <w:autoSpaceDN w:val="0"/>
              <w:adjustRightInd w:val="0"/>
              <w:outlineLvl w:val="1"/>
              <w:rPr>
                <w:color w:val="000000"/>
              </w:rPr>
            </w:pPr>
            <w:r w:rsidRPr="00BA504E">
              <w:rPr>
                <w:color w:val="060FBA"/>
              </w:rPr>
              <w:t>№ 273-ФЗ</w:t>
            </w:r>
            <w:r w:rsidR="00722B94">
              <w:rPr>
                <w:color w:val="060FBA"/>
              </w:rPr>
              <w:fldChar w:fldCharType="end"/>
            </w:r>
            <w:r w:rsidR="00777A94" w:rsidRPr="00BA504E">
              <w:t>;</w:t>
            </w:r>
          </w:p>
          <w:p w:rsidR="009C25BF" w:rsidRPr="00BA504E" w:rsidRDefault="006F2D4A" w:rsidP="00777A94">
            <w:pPr>
              <w:autoSpaceDE w:val="0"/>
              <w:autoSpaceDN w:val="0"/>
              <w:adjustRightInd w:val="0"/>
              <w:outlineLvl w:val="1"/>
              <w:rPr>
                <w:color w:val="060FBA"/>
              </w:rPr>
            </w:pPr>
            <w:hyperlink r:id="rId55" w:tgtFrame="_blank" w:history="1">
              <w:r w:rsidR="00777A94" w:rsidRPr="00BA504E">
                <w:rPr>
                  <w:rStyle w:val="af1"/>
                  <w:color w:val="060FBA"/>
                  <w:u w:val="none"/>
                </w:rPr>
                <w:t>приказ</w:t>
              </w:r>
              <w:r w:rsidR="00925CCC">
                <w:rPr>
                  <w:rStyle w:val="af1"/>
                  <w:color w:val="060FBA"/>
                  <w:u w:val="none"/>
                </w:rPr>
                <w:t xml:space="preserve"> Росавиации от 14.09.2016 № 716</w:t>
              </w:r>
              <w:r w:rsidR="00777A94" w:rsidRPr="00BA504E">
                <w:rPr>
                  <w:rStyle w:val="af1"/>
                  <w:color w:val="060FBA"/>
                  <w:u w:val="none"/>
                </w:rPr>
                <w:t xml:space="preserve"> </w:t>
              </w:r>
            </w:hyperlink>
          </w:p>
        </w:tc>
        <w:tc>
          <w:tcPr>
            <w:tcW w:w="5103" w:type="dxa"/>
            <w:shd w:val="clear" w:color="auto" w:fill="auto"/>
          </w:tcPr>
          <w:p w:rsidR="009C25BF" w:rsidRPr="00BA504E" w:rsidRDefault="00951367" w:rsidP="00B04974">
            <w:pPr>
              <w:autoSpaceDE w:val="0"/>
              <w:autoSpaceDN w:val="0"/>
              <w:adjustRightInd w:val="0"/>
              <w:jc w:val="both"/>
            </w:pPr>
            <w:r w:rsidRPr="00BA504E">
              <w:t>Гражданский служащий обязан в письменной форме уведо</w:t>
            </w:r>
            <w:r w:rsidR="00BA1C38">
              <w:t>мить представителя нанимателя о </w:t>
            </w:r>
            <w:r w:rsidR="00D311FE" w:rsidRPr="00BA504E">
              <w:t>в</w:t>
            </w:r>
            <w:r w:rsidR="00777A94" w:rsidRPr="00BA504E">
              <w:t xml:space="preserve">озникновении личной заинтересованности при исполнении </w:t>
            </w:r>
            <w:r w:rsidR="00804B15">
              <w:t>д</w:t>
            </w:r>
            <w:r w:rsidR="00777A94" w:rsidRPr="00BA504E">
              <w:t>олжностных обязанностей, которая приводит или може</w:t>
            </w:r>
            <w:r w:rsidR="00BA1C38">
              <w:t>т привести к </w:t>
            </w:r>
            <w:r w:rsidR="00D311FE" w:rsidRPr="00BA504E">
              <w:t>конфликту интересов</w:t>
            </w:r>
            <w:r w:rsidRPr="00BA504E">
              <w:t xml:space="preserve">, как только ему станет об этом </w:t>
            </w:r>
            <w:r w:rsidR="00B04974">
              <w:t xml:space="preserve">известно в порядке, предусмотренном </w:t>
            </w:r>
            <w:hyperlink r:id="rId56" w:tgtFrame="_blank" w:history="1">
              <w:r w:rsidR="00B04974" w:rsidRPr="00BA504E">
                <w:rPr>
                  <w:rStyle w:val="af1"/>
                  <w:color w:val="060FBA"/>
                  <w:u w:val="none"/>
                </w:rPr>
                <w:t>приказ</w:t>
              </w:r>
              <w:r w:rsidR="00B04974">
                <w:rPr>
                  <w:rStyle w:val="af1"/>
                  <w:color w:val="060FBA"/>
                  <w:u w:val="none"/>
                </w:rPr>
                <w:t>ом</w:t>
              </w:r>
              <w:r w:rsidR="00B04974" w:rsidRPr="00BA504E">
                <w:rPr>
                  <w:rStyle w:val="af1"/>
                  <w:color w:val="060FBA"/>
                  <w:u w:val="none"/>
                </w:rPr>
                <w:t xml:space="preserve"> Росавиации от 14.09.2016 № 716. </w:t>
              </w:r>
            </w:hyperlink>
          </w:p>
        </w:tc>
      </w:tr>
      <w:tr w:rsidR="009C25BF" w:rsidTr="00AB4815">
        <w:trPr>
          <w:trHeight w:val="1347"/>
        </w:trPr>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t>Представитель нанимателя, которому стало известно о возникновении у государственного служащего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w:t>
            </w:r>
          </w:p>
        </w:tc>
        <w:tc>
          <w:tcPr>
            <w:tcW w:w="5244" w:type="dxa"/>
            <w:shd w:val="clear" w:color="auto" w:fill="auto"/>
          </w:tcPr>
          <w:p w:rsidR="00F00EE8" w:rsidRDefault="009C25BF" w:rsidP="009C25BF">
            <w:pPr>
              <w:autoSpaceDE w:val="0"/>
              <w:autoSpaceDN w:val="0"/>
              <w:adjustRightInd w:val="0"/>
              <w:outlineLvl w:val="1"/>
              <w:rPr>
                <w:color w:val="000000"/>
              </w:rPr>
            </w:pPr>
            <w:r>
              <w:rPr>
                <w:color w:val="000000"/>
              </w:rPr>
              <w:t xml:space="preserve">ч. 4 ст. 19 </w:t>
            </w:r>
            <w:hyperlink r:id="rId57" w:tgtFrame="_blank" w:history="1">
              <w:r w:rsidR="00F00EE8" w:rsidRPr="00722361">
                <w:rPr>
                  <w:color w:val="0000CC"/>
                </w:rPr>
                <w:t>Федерального закона</w:t>
              </w:r>
              <w:r w:rsidR="00C45F43" w:rsidRPr="00C45F43">
                <w:t xml:space="preserve"> </w:t>
              </w:r>
              <w:r w:rsidR="00C45F43" w:rsidRPr="00C45F43">
                <w:rPr>
                  <w:color w:val="0000CC"/>
                </w:rPr>
                <w:t>от 27.07.</w:t>
              </w:r>
              <w:r w:rsidR="00C45F43">
                <w:rPr>
                  <w:color w:val="0000CC"/>
                </w:rPr>
                <w:t>2004</w:t>
              </w:r>
              <w:r w:rsidR="00F00EE8" w:rsidRPr="00722361">
                <w:rPr>
                  <w:color w:val="0000CC"/>
                </w:rPr>
                <w:t xml:space="preserve"> № 79-ФЗ</w:t>
              </w:r>
            </w:hyperlink>
            <w:r w:rsidR="00F00EE8" w:rsidRPr="00DD6175">
              <w:t>;</w:t>
            </w:r>
          </w:p>
          <w:p w:rsidR="00C45F43" w:rsidRDefault="009C25BF" w:rsidP="009C25BF">
            <w:pPr>
              <w:autoSpaceDE w:val="0"/>
              <w:autoSpaceDN w:val="0"/>
              <w:adjustRightInd w:val="0"/>
              <w:outlineLvl w:val="1"/>
              <w:rPr>
                <w:color w:val="0000CC"/>
              </w:rPr>
            </w:pPr>
            <w:r w:rsidRPr="004E0EA7">
              <w:rPr>
                <w:color w:val="000000"/>
              </w:rPr>
              <w:t>ст.</w:t>
            </w:r>
            <w:r>
              <w:rPr>
                <w:color w:val="000000"/>
              </w:rPr>
              <w:t> </w:t>
            </w:r>
            <w:r w:rsidRPr="004E0EA7">
              <w:rPr>
                <w:color w:val="000000"/>
              </w:rPr>
              <w:t>11</w:t>
            </w:r>
            <w:r w:rsidRPr="004E0EA7">
              <w:rPr>
                <w:rStyle w:val="ad"/>
                <w:color w:val="000000"/>
              </w:rPr>
              <w:t xml:space="preserve"> </w:t>
            </w:r>
            <w:r w:rsidR="00722B94">
              <w:fldChar w:fldCharType="begin"/>
            </w:r>
            <w:r w:rsidR="00722B94">
              <w:instrText xml:space="preserve"> HYPERLINK "http://pravo.garant.ru/document?id=12064203&amp;byPara=1&amp;sub=2769" \t "_blank" </w:instrText>
            </w:r>
            <w:r w:rsidR="00722B94">
              <w:fldChar w:fldCharType="separate"/>
            </w:r>
            <w:r w:rsidR="00F00EE8" w:rsidRPr="00722361">
              <w:rPr>
                <w:color w:val="0000CC"/>
              </w:rPr>
              <w:t>Федерального закона</w:t>
            </w:r>
            <w:r w:rsidR="00C45F43" w:rsidRPr="00C45F43">
              <w:t xml:space="preserve"> </w:t>
            </w:r>
            <w:r w:rsidR="00C45F43" w:rsidRPr="00C45F43">
              <w:rPr>
                <w:color w:val="0000CC"/>
              </w:rPr>
              <w:t xml:space="preserve">от 25.12.2008 </w:t>
            </w:r>
          </w:p>
          <w:p w:rsidR="00F00EE8" w:rsidRPr="004E0EA7" w:rsidRDefault="00F00EE8" w:rsidP="009C25BF">
            <w:pPr>
              <w:autoSpaceDE w:val="0"/>
              <w:autoSpaceDN w:val="0"/>
              <w:adjustRightInd w:val="0"/>
              <w:outlineLvl w:val="1"/>
              <w:rPr>
                <w:color w:val="000000"/>
              </w:rPr>
            </w:pPr>
            <w:r w:rsidRPr="00722361">
              <w:rPr>
                <w:color w:val="0000CC"/>
              </w:rPr>
              <w:t>№ 273-ФЗ</w:t>
            </w:r>
            <w:r w:rsidR="00722B94">
              <w:rPr>
                <w:color w:val="0000CC"/>
              </w:rPr>
              <w:fldChar w:fldCharType="end"/>
            </w:r>
          </w:p>
          <w:p w:rsidR="009C25BF" w:rsidRDefault="009C25BF" w:rsidP="009C25BF">
            <w:pPr>
              <w:autoSpaceDE w:val="0"/>
              <w:autoSpaceDN w:val="0"/>
              <w:adjustRightInd w:val="0"/>
              <w:outlineLvl w:val="1"/>
              <w:rPr>
                <w:b/>
                <w:sz w:val="28"/>
                <w:szCs w:val="28"/>
              </w:rPr>
            </w:pPr>
          </w:p>
          <w:p w:rsidR="009C25BF" w:rsidRDefault="009C25BF" w:rsidP="009C25BF">
            <w:pPr>
              <w:autoSpaceDE w:val="0"/>
              <w:autoSpaceDN w:val="0"/>
              <w:adjustRightInd w:val="0"/>
              <w:outlineLvl w:val="1"/>
              <w:rPr>
                <w:b/>
                <w:sz w:val="28"/>
                <w:szCs w:val="28"/>
              </w:rPr>
            </w:pPr>
          </w:p>
        </w:tc>
        <w:tc>
          <w:tcPr>
            <w:tcW w:w="5103" w:type="dxa"/>
            <w:shd w:val="clear" w:color="auto" w:fill="auto"/>
          </w:tcPr>
          <w:p w:rsidR="00DA3D19" w:rsidRDefault="009C25BF" w:rsidP="00DA3D19">
            <w:pPr>
              <w:autoSpaceDE w:val="0"/>
              <w:autoSpaceDN w:val="0"/>
              <w:adjustRightInd w:val="0"/>
              <w:jc w:val="both"/>
              <w:outlineLvl w:val="1"/>
              <w:rPr>
                <w:color w:val="000000"/>
              </w:rPr>
            </w:pPr>
            <w:r>
              <w:rPr>
                <w:color w:val="000000"/>
              </w:rPr>
              <w:t>Меры по предотвращению или урегулированию конфликта интересов принимаются представителем нанимателя в зависимости от конкретных ситуаций</w:t>
            </w:r>
            <w:r w:rsidR="00D223DD">
              <w:rPr>
                <w:color w:val="000000"/>
              </w:rPr>
              <w:t xml:space="preserve">. </w:t>
            </w:r>
          </w:p>
          <w:p w:rsidR="001015F3" w:rsidRPr="00DA3D19" w:rsidRDefault="00DA3D19" w:rsidP="00DA3D19">
            <w:pPr>
              <w:autoSpaceDE w:val="0"/>
              <w:autoSpaceDN w:val="0"/>
              <w:adjustRightInd w:val="0"/>
              <w:jc w:val="both"/>
              <w:outlineLvl w:val="1"/>
              <w:rPr>
                <w:color w:val="000000"/>
              </w:rPr>
            </w:pPr>
            <w:r w:rsidRPr="00DA3D19">
              <w:t xml:space="preserve">Предотвращение или урегулирование конфликта интересов может состоять в изменении должностного или служебного положения </w:t>
            </w:r>
            <w:r>
              <w:t>гражданского служащего,</w:t>
            </w:r>
            <w:r w:rsidRPr="00DA3D19">
              <w:t xml:space="preserve"> являющегося стороной конфликта интересов, вплоть до его отстранения от исполнения должностных (служебных) обязанностей в </w:t>
            </w:r>
            <w:r w:rsidRPr="00DA3D19">
              <w:lastRenderedPageBreak/>
              <w:t>установленном порядке и (или) в отказе его от выгоды, явившейся причиной возникновения конфликта интересов.</w:t>
            </w:r>
          </w:p>
        </w:tc>
      </w:tr>
      <w:tr w:rsidR="009C25BF" w:rsidTr="009D0127">
        <w:trPr>
          <w:trHeight w:val="698"/>
        </w:trPr>
        <w:tc>
          <w:tcPr>
            <w:tcW w:w="16018" w:type="dxa"/>
            <w:gridSpan w:val="3"/>
            <w:shd w:val="clear" w:color="auto" w:fill="auto"/>
            <w:vAlign w:val="center"/>
          </w:tcPr>
          <w:p w:rsidR="009C25BF" w:rsidRPr="00F42064" w:rsidRDefault="009C25BF" w:rsidP="001314DF">
            <w:pPr>
              <w:autoSpaceDE w:val="0"/>
              <w:autoSpaceDN w:val="0"/>
              <w:adjustRightInd w:val="0"/>
              <w:jc w:val="center"/>
              <w:outlineLvl w:val="1"/>
              <w:rPr>
                <w:b/>
                <w:sz w:val="26"/>
                <w:szCs w:val="26"/>
              </w:rPr>
            </w:pPr>
            <w:r w:rsidRPr="00F42064">
              <w:rPr>
                <w:rStyle w:val="ad"/>
                <w:color w:val="000000"/>
                <w:sz w:val="26"/>
                <w:szCs w:val="26"/>
              </w:rPr>
              <w:lastRenderedPageBreak/>
              <w:t>Уведомление о склонении к коррупционным правонарушениям</w:t>
            </w:r>
          </w:p>
        </w:tc>
      </w:tr>
      <w:tr w:rsidR="009C25BF" w:rsidTr="00AB4815">
        <w:tc>
          <w:tcPr>
            <w:tcW w:w="5671" w:type="dxa"/>
            <w:shd w:val="clear" w:color="auto" w:fill="auto"/>
          </w:tcPr>
          <w:p w:rsidR="009C25BF" w:rsidRPr="00C50266" w:rsidRDefault="009C25BF" w:rsidP="009C25BF">
            <w:pPr>
              <w:autoSpaceDE w:val="0"/>
              <w:autoSpaceDN w:val="0"/>
              <w:adjustRightInd w:val="0"/>
              <w:jc w:val="both"/>
              <w:rPr>
                <w:bCs/>
              </w:rPr>
            </w:pPr>
            <w:r w:rsidRPr="00C50266">
              <w:rPr>
                <w:bCs/>
              </w:rPr>
              <w:t>Г</w:t>
            </w:r>
            <w:r>
              <w:rPr>
                <w:bCs/>
              </w:rPr>
              <w:t xml:space="preserve">ражданский </w:t>
            </w:r>
            <w:r w:rsidRPr="00C50266">
              <w:rPr>
                <w:bCs/>
              </w:rPr>
              <w:t>служащий обязан уведомлять представителя нанимателя,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r>
              <w:rPr>
                <w:bCs/>
              </w:rPr>
              <w:t>.</w:t>
            </w:r>
          </w:p>
          <w:p w:rsidR="009C25BF" w:rsidRPr="00C50266" w:rsidRDefault="009C25BF" w:rsidP="009C25BF">
            <w:pPr>
              <w:autoSpaceDE w:val="0"/>
              <w:autoSpaceDN w:val="0"/>
              <w:adjustRightInd w:val="0"/>
              <w:outlineLvl w:val="1"/>
            </w:pPr>
          </w:p>
        </w:tc>
        <w:tc>
          <w:tcPr>
            <w:tcW w:w="5244" w:type="dxa"/>
            <w:shd w:val="clear" w:color="auto" w:fill="auto"/>
          </w:tcPr>
          <w:p w:rsidR="0073341A" w:rsidRPr="004E0EA7" w:rsidRDefault="009C25BF" w:rsidP="009C25BF">
            <w:pPr>
              <w:autoSpaceDE w:val="0"/>
              <w:autoSpaceDN w:val="0"/>
              <w:adjustRightInd w:val="0"/>
              <w:outlineLvl w:val="1"/>
              <w:rPr>
                <w:color w:val="000000"/>
              </w:rPr>
            </w:pPr>
            <w:r w:rsidRPr="004E0EA7">
              <w:rPr>
                <w:color w:val="000000"/>
              </w:rPr>
              <w:t>ст.</w:t>
            </w:r>
            <w:r>
              <w:rPr>
                <w:color w:val="000000"/>
              </w:rPr>
              <w:t> 9;</w:t>
            </w:r>
            <w:r w:rsidR="0073341A">
              <w:t xml:space="preserve"> </w:t>
            </w:r>
            <w:hyperlink r:id="rId58" w:tgtFrame="_blank" w:history="1">
              <w:r w:rsidR="0073341A" w:rsidRPr="00596872">
                <w:rPr>
                  <w:color w:val="0000CC"/>
                </w:rPr>
                <w:t>Федерального закона</w:t>
              </w:r>
              <w:r w:rsidR="00A52EF7">
                <w:rPr>
                  <w:color w:val="0000CC"/>
                </w:rPr>
                <w:t xml:space="preserve"> </w:t>
              </w:r>
              <w:r w:rsidR="00A52EF7" w:rsidRPr="00A52EF7">
                <w:rPr>
                  <w:color w:val="0000CC"/>
                </w:rPr>
                <w:t>от 25.12.2008</w:t>
              </w:r>
              <w:r w:rsidR="00A52EF7">
                <w:rPr>
                  <w:color w:val="0000CC"/>
                </w:rPr>
                <w:t xml:space="preserve"> </w:t>
              </w:r>
              <w:r w:rsidR="0073341A" w:rsidRPr="00596872">
                <w:rPr>
                  <w:color w:val="0000CC"/>
                </w:rPr>
                <w:t xml:space="preserve"> № 273-ФЗ</w:t>
              </w:r>
            </w:hyperlink>
            <w:r w:rsidR="00A52EF7">
              <w:rPr>
                <w:color w:val="0000CC"/>
              </w:rPr>
              <w:t>;</w:t>
            </w:r>
          </w:p>
          <w:p w:rsidR="0073341A" w:rsidRPr="00EE1D71" w:rsidRDefault="006F2D4A" w:rsidP="0073341A">
            <w:pPr>
              <w:autoSpaceDE w:val="0"/>
              <w:autoSpaceDN w:val="0"/>
              <w:adjustRightInd w:val="0"/>
              <w:outlineLvl w:val="1"/>
              <w:rPr>
                <w:b/>
              </w:rPr>
            </w:pPr>
            <w:hyperlink r:id="rId59" w:tgtFrame="_blank" w:history="1">
              <w:r w:rsidR="00EE1D71" w:rsidRPr="00DE2C22">
                <w:rPr>
                  <w:color w:val="0000FF"/>
                </w:rPr>
                <w:t>п</w:t>
              </w:r>
              <w:r w:rsidR="0073341A" w:rsidRPr="00DE2C22">
                <w:rPr>
                  <w:color w:val="0000FF"/>
                </w:rPr>
                <w:t>риказ Росавиации от 25.05.2010 № 184</w:t>
              </w:r>
              <w:r w:rsidR="0073341A" w:rsidRPr="00EE1D71">
                <w:t xml:space="preserve"> </w:t>
              </w:r>
            </w:hyperlink>
          </w:p>
        </w:tc>
        <w:tc>
          <w:tcPr>
            <w:tcW w:w="5103" w:type="dxa"/>
            <w:shd w:val="clear" w:color="auto" w:fill="auto"/>
          </w:tcPr>
          <w:p w:rsidR="009C25BF" w:rsidRPr="00C50266" w:rsidRDefault="009C25BF" w:rsidP="009C25BF">
            <w:pPr>
              <w:autoSpaceDE w:val="0"/>
              <w:autoSpaceDN w:val="0"/>
              <w:adjustRightInd w:val="0"/>
              <w:jc w:val="both"/>
              <w:outlineLvl w:val="1"/>
              <w:rPr>
                <w:bCs/>
              </w:rPr>
            </w:pPr>
            <w:r w:rsidRPr="00C50266">
              <w:rPr>
                <w:bCs/>
              </w:rPr>
              <w:t>Уведомить представителя нанимателя, органы прокуратуры или другие государственные органы обо всех случаях об</w:t>
            </w:r>
            <w:r w:rsidR="00596872">
              <w:rPr>
                <w:bCs/>
              </w:rPr>
              <w:t xml:space="preserve">ращения к нему каких-либо лиц в </w:t>
            </w:r>
            <w:r w:rsidRPr="00C50266">
              <w:rPr>
                <w:bCs/>
              </w:rPr>
              <w:t>целях склонения его к совершению коррупционных правонарушений.</w:t>
            </w:r>
          </w:p>
          <w:p w:rsidR="009C25BF" w:rsidRPr="00FA7145" w:rsidRDefault="009C25BF" w:rsidP="009C25BF">
            <w:pPr>
              <w:autoSpaceDE w:val="0"/>
              <w:autoSpaceDN w:val="0"/>
              <w:adjustRightInd w:val="0"/>
              <w:jc w:val="both"/>
              <w:outlineLvl w:val="1"/>
            </w:pPr>
            <w:r w:rsidRPr="00FA7145">
              <w:t xml:space="preserve">На имя представителя нанимателя уведомление о склонении к коррупционному правонарушению (далее – уведомление) представляется в Управление государственной службы и кадров Росавиации незамедлительно при получении гражданским служащим предложения о совершении коррупционного правонарушения, а если указанное предложение поступило вне служебного времени, незамедлительно при первой возможности. </w:t>
            </w:r>
          </w:p>
          <w:p w:rsidR="009C25BF" w:rsidRPr="00FA7145" w:rsidRDefault="009C25BF" w:rsidP="009C25BF">
            <w:pPr>
              <w:autoSpaceDE w:val="0"/>
              <w:autoSpaceDN w:val="0"/>
              <w:adjustRightInd w:val="0"/>
              <w:jc w:val="both"/>
              <w:outlineLvl w:val="1"/>
            </w:pPr>
            <w:r w:rsidRPr="00FA7145">
              <w:t>Срок представления уведомления не может превышать 15 календарных дней со дня получения гражданским служащим предложения о совершении коррупционного правонарушения.</w:t>
            </w:r>
          </w:p>
          <w:p w:rsidR="001314DF" w:rsidRPr="002E0F14" w:rsidRDefault="009C25BF" w:rsidP="002E0F14">
            <w:pPr>
              <w:autoSpaceDE w:val="0"/>
              <w:autoSpaceDN w:val="0"/>
              <w:adjustRightInd w:val="0"/>
              <w:jc w:val="both"/>
              <w:outlineLvl w:val="1"/>
            </w:pPr>
            <w:r w:rsidRPr="00FA7145">
              <w:t xml:space="preserve">Форма уведомления утверждена </w:t>
            </w:r>
            <w:hyperlink r:id="rId60" w:tgtFrame="_blank" w:history="1">
              <w:r w:rsidR="002E0F14" w:rsidRPr="006C1A70">
                <w:rPr>
                  <w:color w:val="0000CC"/>
                </w:rPr>
                <w:t xml:space="preserve">приказом Росавиации от 25.05.2010 № 184. </w:t>
              </w:r>
            </w:hyperlink>
          </w:p>
        </w:tc>
      </w:tr>
      <w:tr w:rsidR="009C25BF" w:rsidRPr="00C160C0" w:rsidTr="009D0127">
        <w:trPr>
          <w:trHeight w:val="780"/>
        </w:trPr>
        <w:tc>
          <w:tcPr>
            <w:tcW w:w="16018" w:type="dxa"/>
            <w:gridSpan w:val="3"/>
            <w:shd w:val="clear" w:color="auto" w:fill="auto"/>
            <w:vAlign w:val="center"/>
          </w:tcPr>
          <w:p w:rsidR="009C25BF" w:rsidRPr="00C160C0" w:rsidRDefault="009C25BF" w:rsidP="001314DF">
            <w:pPr>
              <w:autoSpaceDE w:val="0"/>
              <w:autoSpaceDN w:val="0"/>
              <w:adjustRightInd w:val="0"/>
              <w:jc w:val="center"/>
              <w:outlineLvl w:val="1"/>
              <w:rPr>
                <w:b/>
                <w:sz w:val="26"/>
                <w:szCs w:val="26"/>
              </w:rPr>
            </w:pPr>
            <w:r w:rsidRPr="00C160C0">
              <w:rPr>
                <w:rStyle w:val="ad"/>
                <w:color w:val="000000"/>
                <w:sz w:val="26"/>
                <w:szCs w:val="26"/>
              </w:rPr>
              <w:lastRenderedPageBreak/>
              <w:t>Получение подарков, услуг, наград и иных благ</w:t>
            </w:r>
          </w:p>
        </w:tc>
      </w:tr>
      <w:tr w:rsidR="009C25BF" w:rsidTr="00AB4815">
        <w:tc>
          <w:tcPr>
            <w:tcW w:w="5671" w:type="dxa"/>
            <w:shd w:val="clear" w:color="auto" w:fill="auto"/>
          </w:tcPr>
          <w:p w:rsidR="009C25BF" w:rsidRDefault="009C25BF" w:rsidP="009C25BF">
            <w:pPr>
              <w:autoSpaceDE w:val="0"/>
              <w:autoSpaceDN w:val="0"/>
              <w:adjustRightInd w:val="0"/>
              <w:jc w:val="both"/>
              <w:outlineLvl w:val="1"/>
              <w:rPr>
                <w:color w:val="000000"/>
              </w:rPr>
            </w:pPr>
            <w:r>
              <w:rPr>
                <w:color w:val="000000"/>
              </w:rPr>
              <w:t>Запрещается получать в связи с исполнением должностных</w:t>
            </w:r>
            <w:r w:rsidR="00B825EB">
              <w:rPr>
                <w:color w:val="000000"/>
              </w:rPr>
              <w:t xml:space="preserve"> обязанностей вознаграждения от </w:t>
            </w:r>
            <w:r>
              <w:rPr>
                <w:color w:val="000000"/>
              </w:rPr>
              <w:t xml:space="preserve">физических и юридических лиц (подарки, денежное вознаграждение, ссуды, услуги, оплату развлечений, </w:t>
            </w:r>
            <w:r w:rsidR="00B825EB">
              <w:rPr>
                <w:color w:val="000000"/>
              </w:rPr>
              <w:t>отдыха, транспортных расходов и </w:t>
            </w:r>
            <w:r>
              <w:rPr>
                <w:color w:val="000000"/>
              </w:rPr>
              <w:t>иные вознаграждения).</w:t>
            </w:r>
          </w:p>
          <w:p w:rsidR="003819FC" w:rsidRDefault="005B3CF4" w:rsidP="009C25BF">
            <w:pPr>
              <w:autoSpaceDE w:val="0"/>
              <w:autoSpaceDN w:val="0"/>
              <w:adjustRightInd w:val="0"/>
              <w:jc w:val="both"/>
              <w:outlineLvl w:val="1"/>
              <w:rPr>
                <w:b/>
                <w:sz w:val="28"/>
                <w:szCs w:val="28"/>
              </w:rPr>
            </w:pPr>
            <w:r>
              <w:t xml:space="preserve">Гражданские служащие </w:t>
            </w:r>
            <w:r w:rsidR="003819FC">
              <w:t xml:space="preserve">не вправе получать подарки от физических (юридических) лиц в связи с их должностным положением или исполнением ими служебных (должностных) </w:t>
            </w:r>
            <w:r w:rsidR="007A79F1">
              <w:t>обязанностей, за </w:t>
            </w:r>
            <w:r w:rsidR="003819FC">
              <w:t>исключением</w:t>
            </w:r>
            <w:r w:rsidR="007A79F1">
              <w:t xml:space="preserve"> подарков, полученных в связи с </w:t>
            </w:r>
            <w:r w:rsidR="003819FC">
              <w:t>протокольными мероприятиями, служебными командировками и другими официальными мероприятия</w:t>
            </w:r>
            <w:r w:rsidR="007A79F1">
              <w:t>ми, участие в которых связано с </w:t>
            </w:r>
            <w:r w:rsidR="003819FC">
              <w:t>исполнением ими служебных (должностных) обязанностей.</w:t>
            </w:r>
          </w:p>
        </w:tc>
        <w:tc>
          <w:tcPr>
            <w:tcW w:w="5244" w:type="dxa"/>
            <w:shd w:val="clear" w:color="auto" w:fill="auto"/>
          </w:tcPr>
          <w:p w:rsidR="00E90C1A" w:rsidRPr="004D7BA8" w:rsidRDefault="009C25BF" w:rsidP="009C25BF">
            <w:pPr>
              <w:pStyle w:val="af0"/>
              <w:shd w:val="clear" w:color="auto" w:fill="auto"/>
              <w:spacing w:before="0" w:line="230" w:lineRule="exact"/>
              <w:jc w:val="left"/>
              <w:rPr>
                <w:sz w:val="24"/>
                <w:szCs w:val="24"/>
              </w:rPr>
            </w:pPr>
            <w:r w:rsidRPr="004D7BA8">
              <w:rPr>
                <w:color w:val="000000"/>
                <w:sz w:val="24"/>
                <w:szCs w:val="24"/>
              </w:rPr>
              <w:t>п.</w:t>
            </w:r>
            <w:r w:rsidR="000A3F2D" w:rsidRPr="004D7BA8">
              <w:rPr>
                <w:color w:val="000000"/>
                <w:sz w:val="24"/>
                <w:szCs w:val="24"/>
              </w:rPr>
              <w:t> </w:t>
            </w:r>
            <w:r w:rsidRPr="004D7BA8">
              <w:rPr>
                <w:color w:val="000000"/>
                <w:sz w:val="24"/>
                <w:szCs w:val="24"/>
              </w:rPr>
              <w:t>6 ч.</w:t>
            </w:r>
            <w:r w:rsidR="000A3F2D" w:rsidRPr="004D7BA8">
              <w:rPr>
                <w:color w:val="000000"/>
                <w:sz w:val="24"/>
                <w:szCs w:val="24"/>
              </w:rPr>
              <w:t> </w:t>
            </w:r>
            <w:r w:rsidRPr="004D7BA8">
              <w:rPr>
                <w:color w:val="000000"/>
                <w:sz w:val="24"/>
                <w:szCs w:val="24"/>
              </w:rPr>
              <w:t>1 ст.</w:t>
            </w:r>
            <w:r w:rsidR="000A3F2D" w:rsidRPr="004D7BA8">
              <w:rPr>
                <w:color w:val="000000"/>
                <w:sz w:val="24"/>
                <w:szCs w:val="24"/>
              </w:rPr>
              <w:t xml:space="preserve"> 17 </w:t>
            </w:r>
            <w:hyperlink r:id="rId61" w:tgtFrame="_blank" w:history="1">
              <w:r w:rsidR="00E90C1A" w:rsidRPr="004D7BA8">
                <w:rPr>
                  <w:color w:val="0000CC"/>
                  <w:sz w:val="24"/>
                  <w:szCs w:val="24"/>
                </w:rPr>
                <w:t xml:space="preserve">Федерального закона </w:t>
              </w:r>
              <w:r w:rsidR="004D7BA8" w:rsidRPr="004D7BA8">
                <w:rPr>
                  <w:color w:val="0000CC"/>
                  <w:sz w:val="24"/>
                  <w:szCs w:val="24"/>
                </w:rPr>
                <w:t xml:space="preserve">от 27.07.2004 </w:t>
              </w:r>
              <w:r w:rsidR="00E90C1A" w:rsidRPr="004D7BA8">
                <w:rPr>
                  <w:color w:val="0000CC"/>
                  <w:sz w:val="24"/>
                  <w:szCs w:val="24"/>
                </w:rPr>
                <w:t>№ 79-ФЗ</w:t>
              </w:r>
            </w:hyperlink>
            <w:r w:rsidR="00E90C1A" w:rsidRPr="004D7BA8">
              <w:rPr>
                <w:color w:val="0000CC"/>
                <w:sz w:val="24"/>
                <w:szCs w:val="24"/>
              </w:rPr>
              <w:t>;</w:t>
            </w:r>
          </w:p>
          <w:p w:rsidR="00E90C1A" w:rsidRPr="00E90C1A" w:rsidRDefault="006F2D4A" w:rsidP="00E90C1A">
            <w:pPr>
              <w:pStyle w:val="af0"/>
              <w:shd w:val="clear" w:color="auto" w:fill="auto"/>
              <w:spacing w:before="0" w:line="230" w:lineRule="exact"/>
              <w:jc w:val="left"/>
              <w:rPr>
                <w:sz w:val="24"/>
                <w:szCs w:val="24"/>
              </w:rPr>
            </w:pPr>
            <w:hyperlink r:id="rId62" w:tgtFrame="_blank" w:history="1">
              <w:r w:rsidR="00E90C1A" w:rsidRPr="00314485">
                <w:rPr>
                  <w:color w:val="0000FF"/>
                  <w:sz w:val="24"/>
                  <w:szCs w:val="24"/>
                </w:rPr>
                <w:t>постановление Правительства Российской Федерации от 09.01.2014 № 10</w:t>
              </w:r>
            </w:hyperlink>
          </w:p>
        </w:tc>
        <w:tc>
          <w:tcPr>
            <w:tcW w:w="5103" w:type="dxa"/>
            <w:shd w:val="clear" w:color="auto" w:fill="auto"/>
          </w:tcPr>
          <w:p w:rsidR="009C25BF" w:rsidRPr="005B3CF4" w:rsidRDefault="005B3CF4" w:rsidP="009C25BF">
            <w:pPr>
              <w:autoSpaceDE w:val="0"/>
              <w:autoSpaceDN w:val="0"/>
              <w:adjustRightInd w:val="0"/>
              <w:outlineLvl w:val="1"/>
            </w:pPr>
            <w:r w:rsidRPr="005B3CF4">
              <w:t>Не принимать вознаграждения и подарки</w:t>
            </w:r>
            <w:r>
              <w:t>.</w:t>
            </w:r>
          </w:p>
        </w:tc>
      </w:tr>
      <w:tr w:rsidR="009C25BF" w:rsidTr="00AB4815">
        <w:trPr>
          <w:trHeight w:val="921"/>
        </w:trPr>
        <w:tc>
          <w:tcPr>
            <w:tcW w:w="5671" w:type="dxa"/>
            <w:shd w:val="clear" w:color="auto" w:fill="auto"/>
          </w:tcPr>
          <w:p w:rsidR="00D90EC3" w:rsidRDefault="00D90EC3" w:rsidP="00D90EC3">
            <w:pPr>
              <w:autoSpaceDE w:val="0"/>
              <w:autoSpaceDN w:val="0"/>
              <w:adjustRightInd w:val="0"/>
              <w:jc w:val="both"/>
              <w:rPr>
                <w:color w:val="000000"/>
              </w:rPr>
            </w:pPr>
            <w:r w:rsidRPr="00047362">
              <w:rPr>
                <w:color w:val="000000"/>
              </w:rPr>
              <w:t>Гражданские служащие обязаны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r>
              <w:rPr>
                <w:color w:val="000000"/>
              </w:rPr>
              <w:t>.</w:t>
            </w:r>
          </w:p>
          <w:p w:rsidR="009C25BF" w:rsidRPr="004D7BA8" w:rsidRDefault="003E03A2" w:rsidP="00D90EC3">
            <w:pPr>
              <w:autoSpaceDE w:val="0"/>
              <w:autoSpaceDN w:val="0"/>
              <w:adjustRightInd w:val="0"/>
              <w:jc w:val="both"/>
            </w:pPr>
            <w:r>
              <w:rPr>
                <w:color w:val="000000"/>
              </w:rPr>
              <w:t>Подарок</w:t>
            </w:r>
            <w:r w:rsidR="009C25BF">
              <w:rPr>
                <w:color w:val="000000"/>
              </w:rPr>
              <w:t>,</w:t>
            </w:r>
            <w:r>
              <w:rPr>
                <w:color w:val="000000"/>
              </w:rPr>
              <w:t xml:space="preserve"> стоимость которого</w:t>
            </w:r>
            <w:r w:rsidR="00D90EC3">
              <w:rPr>
                <w:color w:val="000000"/>
              </w:rPr>
              <w:t xml:space="preserve"> превышает 3 </w:t>
            </w:r>
            <w:r w:rsidR="009C25BF">
              <w:rPr>
                <w:color w:val="000000"/>
              </w:rPr>
              <w:t xml:space="preserve">тысячи рублей, </w:t>
            </w:r>
            <w:r w:rsidRPr="003E03A2">
              <w:t xml:space="preserve">либо стоимость которого получившим его </w:t>
            </w:r>
            <w:r w:rsidR="009C25BF">
              <w:rPr>
                <w:color w:val="000000"/>
              </w:rPr>
              <w:t xml:space="preserve">гражданским служащим </w:t>
            </w:r>
            <w:r w:rsidR="004D7BA8">
              <w:rPr>
                <w:color w:val="000000"/>
              </w:rPr>
              <w:t>неизвестн</w:t>
            </w:r>
            <w:r>
              <w:rPr>
                <w:color w:val="000000"/>
              </w:rPr>
              <w:t xml:space="preserve">а, передаётся по акту материально ответственному лицу Управления </w:t>
            </w:r>
            <w:r w:rsidRPr="004D7BA8">
              <w:t>финансового обеспечения, бюджетного планирования и отчётности.</w:t>
            </w:r>
          </w:p>
          <w:p w:rsidR="009C25BF" w:rsidRPr="00966D23" w:rsidRDefault="003E03A2" w:rsidP="009C25BF">
            <w:pPr>
              <w:autoSpaceDE w:val="0"/>
              <w:autoSpaceDN w:val="0"/>
              <w:adjustRightInd w:val="0"/>
              <w:jc w:val="both"/>
            </w:pPr>
            <w:r>
              <w:t>Гражданский служащий сдавший подарок, может</w:t>
            </w:r>
            <w:r w:rsidRPr="003E03A2">
              <w:t xml:space="preserve"> </w:t>
            </w:r>
            <w:r w:rsidRPr="003E03A2">
              <w:lastRenderedPageBreak/>
              <w:t>его выкупить, направив на имя представителя нанимателя соответствующее заявление не позднее двух месяцев со дня сдачи подарка.</w:t>
            </w:r>
          </w:p>
        </w:tc>
        <w:tc>
          <w:tcPr>
            <w:tcW w:w="5244" w:type="dxa"/>
            <w:shd w:val="clear" w:color="auto" w:fill="auto"/>
          </w:tcPr>
          <w:p w:rsidR="00C3643F" w:rsidRPr="004D7BA8" w:rsidRDefault="009C25BF" w:rsidP="009C25BF">
            <w:pPr>
              <w:pStyle w:val="af0"/>
              <w:shd w:val="clear" w:color="auto" w:fill="auto"/>
              <w:spacing w:before="0" w:line="230" w:lineRule="exact"/>
              <w:rPr>
                <w:color w:val="000000"/>
                <w:sz w:val="24"/>
                <w:szCs w:val="24"/>
              </w:rPr>
            </w:pPr>
            <w:r w:rsidRPr="004D7BA8">
              <w:rPr>
                <w:color w:val="000000"/>
                <w:sz w:val="24"/>
                <w:szCs w:val="24"/>
              </w:rPr>
              <w:lastRenderedPageBreak/>
              <w:t>п.</w:t>
            </w:r>
            <w:r w:rsidR="000A3F2D" w:rsidRPr="004D7BA8">
              <w:rPr>
                <w:color w:val="000000"/>
                <w:sz w:val="24"/>
                <w:szCs w:val="24"/>
              </w:rPr>
              <w:t> </w:t>
            </w:r>
            <w:r w:rsidRPr="004D7BA8">
              <w:rPr>
                <w:color w:val="000000"/>
                <w:sz w:val="24"/>
                <w:szCs w:val="24"/>
              </w:rPr>
              <w:t>6 ч</w:t>
            </w:r>
            <w:r w:rsidR="000A3F2D" w:rsidRPr="004D7BA8">
              <w:rPr>
                <w:color w:val="000000"/>
                <w:sz w:val="24"/>
                <w:szCs w:val="24"/>
              </w:rPr>
              <w:t> </w:t>
            </w:r>
            <w:r w:rsidRPr="004D7BA8">
              <w:rPr>
                <w:color w:val="000000"/>
                <w:sz w:val="24"/>
                <w:szCs w:val="24"/>
              </w:rPr>
              <w:t>.1 ст.</w:t>
            </w:r>
            <w:r w:rsidR="000A3F2D" w:rsidRPr="004D7BA8">
              <w:rPr>
                <w:color w:val="000000"/>
                <w:sz w:val="24"/>
                <w:szCs w:val="24"/>
              </w:rPr>
              <w:t> </w:t>
            </w:r>
            <w:r w:rsidRPr="004D7BA8">
              <w:rPr>
                <w:color w:val="000000"/>
                <w:sz w:val="24"/>
                <w:szCs w:val="24"/>
              </w:rPr>
              <w:t xml:space="preserve">17 </w:t>
            </w:r>
            <w:hyperlink r:id="rId63" w:tgtFrame="_blank" w:history="1">
              <w:r w:rsidR="00C3643F" w:rsidRPr="004D7BA8">
                <w:rPr>
                  <w:color w:val="0000CC"/>
                  <w:sz w:val="24"/>
                  <w:szCs w:val="24"/>
                </w:rPr>
                <w:t xml:space="preserve">Федерального закона </w:t>
              </w:r>
              <w:r w:rsidR="004D7BA8">
                <w:rPr>
                  <w:color w:val="0000CC"/>
                  <w:sz w:val="24"/>
                  <w:szCs w:val="24"/>
                </w:rPr>
                <w:t xml:space="preserve">от 27.07.2004 </w:t>
              </w:r>
              <w:r w:rsidR="00C3643F" w:rsidRPr="004D7BA8">
                <w:rPr>
                  <w:color w:val="0000CC"/>
                  <w:sz w:val="24"/>
                  <w:szCs w:val="24"/>
                </w:rPr>
                <w:t>№ 79-ФЗ</w:t>
              </w:r>
            </w:hyperlink>
            <w:r w:rsidR="00C3643F" w:rsidRPr="004D7BA8">
              <w:rPr>
                <w:sz w:val="24"/>
                <w:szCs w:val="24"/>
              </w:rPr>
              <w:t>;</w:t>
            </w:r>
          </w:p>
          <w:p w:rsidR="001504B9" w:rsidRPr="003355F9" w:rsidRDefault="009C25BF" w:rsidP="009C25BF">
            <w:pPr>
              <w:jc w:val="both"/>
            </w:pPr>
            <w:r w:rsidRPr="006B7DB1">
              <w:t>ст.</w:t>
            </w:r>
            <w:r w:rsidR="000A3F2D">
              <w:t> </w:t>
            </w:r>
            <w:r w:rsidRPr="006B7DB1">
              <w:t>575</w:t>
            </w:r>
            <w:r w:rsidR="001504B9">
              <w:t xml:space="preserve"> </w:t>
            </w:r>
            <w:hyperlink r:id="rId64" w:tooltip="&quot;Гражданский кодекс Российской Федерации (часть вторая)&quot; от 26.01.1996 N 14-ФЗ (ред. от 29.06.2015) (с изм. и доп., вступ. в силу с 01.07.2015){КонсультантПлюс}" w:history="1">
              <w:r w:rsidR="001504B9" w:rsidRPr="00314485">
                <w:rPr>
                  <w:color w:val="0000FF"/>
                </w:rPr>
                <w:t>Гражданского кодекса Российской Федерации</w:t>
              </w:r>
            </w:hyperlink>
            <w:r w:rsidR="001504B9" w:rsidRPr="001504B9">
              <w:t>;</w:t>
            </w:r>
            <w:r w:rsidR="001504B9" w:rsidRPr="00C3643F">
              <w:rPr>
                <w:color w:val="FF0000"/>
              </w:rPr>
              <w:t xml:space="preserve"> </w:t>
            </w:r>
          </w:p>
          <w:p w:rsidR="009C25BF" w:rsidRPr="00314485" w:rsidRDefault="006F2D4A" w:rsidP="009C25BF">
            <w:pPr>
              <w:pStyle w:val="af0"/>
              <w:shd w:val="clear" w:color="auto" w:fill="auto"/>
              <w:spacing w:before="0" w:line="230" w:lineRule="exact"/>
              <w:rPr>
                <w:sz w:val="24"/>
                <w:szCs w:val="24"/>
              </w:rPr>
            </w:pPr>
            <w:hyperlink r:id="rId65" w:tgtFrame="_blank" w:history="1">
              <w:r w:rsidR="00C3643F" w:rsidRPr="005B3CF4">
                <w:rPr>
                  <w:color w:val="0000CC"/>
                  <w:sz w:val="24"/>
                  <w:szCs w:val="24"/>
                </w:rPr>
                <w:t>постановление Правительства Российской Федерации от 09.01.2014 № 10</w:t>
              </w:r>
            </w:hyperlink>
            <w:r w:rsidR="00C3643F" w:rsidRPr="00314485">
              <w:rPr>
                <w:sz w:val="24"/>
                <w:szCs w:val="24"/>
              </w:rPr>
              <w:t>;</w:t>
            </w:r>
          </w:p>
          <w:p w:rsidR="009C25BF" w:rsidRPr="00C3643F" w:rsidRDefault="006F2D4A" w:rsidP="00925CCC">
            <w:pPr>
              <w:widowControl w:val="0"/>
              <w:autoSpaceDE w:val="0"/>
              <w:autoSpaceDN w:val="0"/>
              <w:adjustRightInd w:val="0"/>
              <w:jc w:val="both"/>
              <w:rPr>
                <w:b/>
              </w:rPr>
            </w:pPr>
            <w:hyperlink r:id="rId66" w:tgtFrame="_blank" w:history="1">
              <w:r w:rsidR="00C3643F" w:rsidRPr="00314485">
                <w:rPr>
                  <w:color w:val="0000FF"/>
                </w:rPr>
                <w:t>приказ Росавиации от 04.02.2016 № 51</w:t>
              </w:r>
            </w:hyperlink>
          </w:p>
        </w:tc>
        <w:tc>
          <w:tcPr>
            <w:tcW w:w="5103" w:type="dxa"/>
            <w:shd w:val="clear" w:color="auto" w:fill="auto"/>
          </w:tcPr>
          <w:p w:rsidR="00D90EC3" w:rsidRDefault="00D90EC3" w:rsidP="00D90EC3">
            <w:pPr>
              <w:autoSpaceDE w:val="0"/>
              <w:autoSpaceDN w:val="0"/>
              <w:adjustRightInd w:val="0"/>
              <w:jc w:val="both"/>
              <w:outlineLvl w:val="1"/>
            </w:pPr>
            <w:r>
              <w:rPr>
                <w:color w:val="000000"/>
              </w:rPr>
              <w:t xml:space="preserve">Представить уведомление о </w:t>
            </w:r>
            <w:r>
              <w:t>получения подарка в связи с протокольными мероприятиями, служебными командировками и другими официальными мероприятия</w:t>
            </w:r>
            <w:r w:rsidR="004D7BA8">
              <w:t xml:space="preserve">ми, участие в которых связано с </w:t>
            </w:r>
            <w:r>
              <w:t>исполнением ими служебных (должностных) обязанностей. Уведомление представляет</w:t>
            </w:r>
            <w:r w:rsidR="004D7BA8">
              <w:t xml:space="preserve">ся не позднее 3 рабочих дней со </w:t>
            </w:r>
            <w:r>
              <w:t>дня получения подарка.</w:t>
            </w:r>
          </w:p>
          <w:p w:rsidR="00D90EC3" w:rsidRDefault="00D90EC3" w:rsidP="00D90EC3">
            <w:pPr>
              <w:autoSpaceDE w:val="0"/>
              <w:autoSpaceDN w:val="0"/>
              <w:adjustRightInd w:val="0"/>
              <w:jc w:val="both"/>
              <w:outlineLvl w:val="1"/>
              <w:rPr>
                <w:color w:val="000000"/>
              </w:rPr>
            </w:pPr>
            <w:r>
              <w:rPr>
                <w:color w:val="000000"/>
              </w:rPr>
              <w:t>Передать подарок по акту материально ответственному лицу Росавиации.</w:t>
            </w:r>
          </w:p>
          <w:p w:rsidR="00D90EC3" w:rsidRDefault="00D90EC3" w:rsidP="00D90EC3">
            <w:pPr>
              <w:autoSpaceDE w:val="0"/>
              <w:autoSpaceDN w:val="0"/>
              <w:adjustRightInd w:val="0"/>
              <w:jc w:val="both"/>
              <w:outlineLvl w:val="1"/>
              <w:rPr>
                <w:b/>
                <w:sz w:val="28"/>
                <w:szCs w:val="28"/>
              </w:rPr>
            </w:pPr>
          </w:p>
        </w:tc>
      </w:tr>
      <w:tr w:rsidR="009C25BF" w:rsidTr="00AB4815">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lastRenderedPageBreak/>
              <w:t xml:space="preserve">Запрещается принимать без письменного разрешения представителя нанимателя награды, </w:t>
            </w:r>
            <w:r w:rsidR="006878E4">
              <w:rPr>
                <w:color w:val="000000"/>
              </w:rPr>
              <w:t>почётн</w:t>
            </w:r>
            <w:r>
              <w:rPr>
                <w:color w:val="000000"/>
              </w:rPr>
              <w:t xml:space="preserve">ые и специальные звания (за исключением научных званий) иностранных государств, международных организаций, а также политических партий, других общественных объединений и религиозных объединений, если должностные обязанности гражданского служащего входит взаимодействие с указанными организациями и объединениями. </w:t>
            </w:r>
          </w:p>
        </w:tc>
        <w:tc>
          <w:tcPr>
            <w:tcW w:w="5244" w:type="dxa"/>
            <w:shd w:val="clear" w:color="auto" w:fill="auto"/>
          </w:tcPr>
          <w:p w:rsidR="009C25BF" w:rsidRPr="004C0B94" w:rsidRDefault="009C25BF" w:rsidP="009C25BF">
            <w:pPr>
              <w:pStyle w:val="af0"/>
              <w:shd w:val="clear" w:color="auto" w:fill="auto"/>
              <w:spacing w:before="0" w:after="60" w:line="230" w:lineRule="exact"/>
              <w:rPr>
                <w:color w:val="000000"/>
                <w:sz w:val="24"/>
                <w:szCs w:val="24"/>
              </w:rPr>
            </w:pPr>
            <w:r w:rsidRPr="005E14C8">
              <w:rPr>
                <w:color w:val="000000"/>
                <w:sz w:val="24"/>
                <w:szCs w:val="24"/>
              </w:rPr>
              <w:t>п.</w:t>
            </w:r>
            <w:r w:rsidR="000A3F2D">
              <w:rPr>
                <w:color w:val="000000"/>
                <w:sz w:val="24"/>
                <w:szCs w:val="24"/>
              </w:rPr>
              <w:t> </w:t>
            </w:r>
            <w:r w:rsidRPr="005E14C8">
              <w:rPr>
                <w:color w:val="000000"/>
                <w:sz w:val="24"/>
                <w:szCs w:val="24"/>
              </w:rPr>
              <w:t>11 ч.</w:t>
            </w:r>
            <w:r w:rsidR="000A3F2D">
              <w:rPr>
                <w:color w:val="000000"/>
                <w:sz w:val="24"/>
                <w:szCs w:val="24"/>
              </w:rPr>
              <w:t> </w:t>
            </w:r>
            <w:r w:rsidRPr="005E14C8">
              <w:rPr>
                <w:color w:val="000000"/>
                <w:sz w:val="24"/>
                <w:szCs w:val="24"/>
              </w:rPr>
              <w:t>1 ст.</w:t>
            </w:r>
            <w:r w:rsidR="000A3F2D">
              <w:rPr>
                <w:color w:val="000000"/>
                <w:sz w:val="24"/>
                <w:szCs w:val="24"/>
              </w:rPr>
              <w:t xml:space="preserve"> 17 </w:t>
            </w:r>
            <w:hyperlink r:id="rId67" w:tgtFrame="_blank" w:history="1">
              <w:r w:rsidR="007D20FC" w:rsidRPr="004C0B94">
                <w:rPr>
                  <w:color w:val="0000CC"/>
                  <w:sz w:val="24"/>
                  <w:szCs w:val="24"/>
                </w:rPr>
                <w:t xml:space="preserve">Федерального закона </w:t>
              </w:r>
              <w:r w:rsidR="004C0B94" w:rsidRPr="004C0B94">
                <w:rPr>
                  <w:color w:val="0000CC"/>
                  <w:sz w:val="24"/>
                  <w:szCs w:val="24"/>
                </w:rPr>
                <w:t xml:space="preserve">от 27.07.2004 </w:t>
              </w:r>
              <w:r w:rsidR="007D20FC" w:rsidRPr="004C0B94">
                <w:rPr>
                  <w:color w:val="0000CC"/>
                  <w:sz w:val="24"/>
                  <w:szCs w:val="24"/>
                </w:rPr>
                <w:t>№ 79-ФЗ</w:t>
              </w:r>
            </w:hyperlink>
          </w:p>
          <w:p w:rsidR="009C25BF" w:rsidRPr="005E14C8" w:rsidRDefault="009C25BF" w:rsidP="009C25BF">
            <w:pPr>
              <w:pStyle w:val="af0"/>
              <w:shd w:val="clear" w:color="auto" w:fill="auto"/>
              <w:spacing w:before="0" w:after="60" w:line="230" w:lineRule="exact"/>
              <w:rPr>
                <w:color w:val="000000"/>
                <w:sz w:val="24"/>
                <w:szCs w:val="24"/>
              </w:rPr>
            </w:pPr>
          </w:p>
          <w:p w:rsidR="009C25BF" w:rsidRPr="005E14C8" w:rsidRDefault="009C25BF" w:rsidP="009C25BF">
            <w:pPr>
              <w:pStyle w:val="af0"/>
              <w:shd w:val="clear" w:color="auto" w:fill="auto"/>
              <w:spacing w:before="0" w:after="60" w:line="230" w:lineRule="exact"/>
              <w:rPr>
                <w:color w:val="000000"/>
                <w:sz w:val="24"/>
                <w:szCs w:val="24"/>
              </w:rPr>
            </w:pPr>
          </w:p>
          <w:p w:rsidR="009C25BF" w:rsidRPr="005E14C8" w:rsidRDefault="009C25BF" w:rsidP="009C25BF">
            <w:pPr>
              <w:pStyle w:val="af0"/>
              <w:shd w:val="clear" w:color="auto" w:fill="auto"/>
              <w:spacing w:before="0" w:after="60" w:line="230" w:lineRule="exact"/>
              <w:rPr>
                <w:b/>
                <w:sz w:val="24"/>
                <w:szCs w:val="24"/>
              </w:rPr>
            </w:pPr>
          </w:p>
        </w:tc>
        <w:tc>
          <w:tcPr>
            <w:tcW w:w="5103" w:type="dxa"/>
            <w:shd w:val="clear" w:color="auto" w:fill="auto"/>
          </w:tcPr>
          <w:p w:rsidR="009C25BF" w:rsidRDefault="009C25BF" w:rsidP="00066505">
            <w:pPr>
              <w:autoSpaceDE w:val="0"/>
              <w:autoSpaceDN w:val="0"/>
              <w:adjustRightInd w:val="0"/>
              <w:outlineLvl w:val="1"/>
              <w:rPr>
                <w:b/>
                <w:sz w:val="28"/>
                <w:szCs w:val="28"/>
              </w:rPr>
            </w:pPr>
            <w:r>
              <w:rPr>
                <w:color w:val="000000"/>
              </w:rPr>
              <w:t>Необходимо получить письменное разрешение представителя нанимателя.</w:t>
            </w:r>
          </w:p>
        </w:tc>
      </w:tr>
      <w:tr w:rsidR="009C25BF" w:rsidTr="00AB4815">
        <w:tc>
          <w:tcPr>
            <w:tcW w:w="5671" w:type="dxa"/>
            <w:shd w:val="clear" w:color="auto" w:fill="auto"/>
          </w:tcPr>
          <w:p w:rsidR="009C25BF" w:rsidRDefault="009C25BF" w:rsidP="009C25BF">
            <w:pPr>
              <w:autoSpaceDE w:val="0"/>
              <w:autoSpaceDN w:val="0"/>
              <w:adjustRightInd w:val="0"/>
              <w:jc w:val="both"/>
              <w:rPr>
                <w:b/>
                <w:sz w:val="28"/>
                <w:szCs w:val="28"/>
              </w:rPr>
            </w:pPr>
            <w:r>
              <w:rPr>
                <w:color w:val="000000"/>
              </w:rPr>
              <w:t xml:space="preserve">Запрещается выезжать в связи с исполнением должностных обязанностей за пределы территории Российской Федерации за </w:t>
            </w:r>
            <w:r w:rsidR="006878E4">
              <w:rPr>
                <w:color w:val="000000"/>
              </w:rPr>
              <w:t>счёт</w:t>
            </w:r>
            <w:r>
              <w:rPr>
                <w:color w:val="000000"/>
              </w:rPr>
              <w:t xml:space="preserve"> средств физических и юридических лиц, </w:t>
            </w:r>
            <w:r w:rsidR="00066505">
              <w:t>за </w:t>
            </w:r>
            <w:r>
              <w:t>исключением служебных командировок, осуществляемых в соответствии с законодател</w:t>
            </w:r>
            <w:r w:rsidR="00066505">
              <w:t>ьством Российской Федерации, по </w:t>
            </w:r>
            <w:r>
              <w:t>договоренности государственных органов Российской Федерации, государственных органов субъектов Российской Федерации или муниципальных органов с государственными или муниципальными органами иностранных государств, международными или иностранными организациями.</w:t>
            </w:r>
          </w:p>
        </w:tc>
        <w:tc>
          <w:tcPr>
            <w:tcW w:w="5244" w:type="dxa"/>
            <w:shd w:val="clear" w:color="auto" w:fill="auto"/>
          </w:tcPr>
          <w:p w:rsidR="009C25BF" w:rsidRPr="005E14C8" w:rsidRDefault="009C25BF" w:rsidP="007D20FC">
            <w:pPr>
              <w:pStyle w:val="af0"/>
              <w:shd w:val="clear" w:color="auto" w:fill="auto"/>
              <w:spacing w:before="0" w:after="60" w:line="230" w:lineRule="exact"/>
              <w:jc w:val="left"/>
              <w:rPr>
                <w:b/>
                <w:sz w:val="24"/>
                <w:szCs w:val="24"/>
              </w:rPr>
            </w:pPr>
            <w:r w:rsidRPr="005E14C8">
              <w:rPr>
                <w:color w:val="000000"/>
                <w:sz w:val="24"/>
                <w:szCs w:val="24"/>
              </w:rPr>
              <w:t>п.</w:t>
            </w:r>
            <w:r w:rsidR="00D746D2">
              <w:rPr>
                <w:color w:val="000000"/>
                <w:sz w:val="24"/>
                <w:szCs w:val="24"/>
              </w:rPr>
              <w:t> </w:t>
            </w:r>
            <w:r w:rsidRPr="005E14C8">
              <w:rPr>
                <w:color w:val="000000"/>
                <w:sz w:val="24"/>
                <w:szCs w:val="24"/>
              </w:rPr>
              <w:t>7 ч.</w:t>
            </w:r>
            <w:r w:rsidR="00D746D2">
              <w:rPr>
                <w:color w:val="000000"/>
                <w:sz w:val="24"/>
                <w:szCs w:val="24"/>
              </w:rPr>
              <w:t> </w:t>
            </w:r>
            <w:r w:rsidRPr="005E14C8">
              <w:rPr>
                <w:color w:val="000000"/>
                <w:sz w:val="24"/>
                <w:szCs w:val="24"/>
              </w:rPr>
              <w:t>1 ст.</w:t>
            </w:r>
            <w:r w:rsidR="00D746D2">
              <w:rPr>
                <w:color w:val="000000"/>
                <w:sz w:val="24"/>
                <w:szCs w:val="24"/>
              </w:rPr>
              <w:t xml:space="preserve"> 17 </w:t>
            </w:r>
            <w:hyperlink r:id="rId68" w:tgtFrame="_blank" w:history="1">
              <w:r w:rsidR="007D20FC" w:rsidRPr="004C0B94">
                <w:rPr>
                  <w:color w:val="0000CC"/>
                  <w:sz w:val="24"/>
                  <w:szCs w:val="24"/>
                </w:rPr>
                <w:t>Федерального закона</w:t>
              </w:r>
              <w:r w:rsidR="004C0B94" w:rsidRPr="004C0B94">
                <w:rPr>
                  <w:color w:val="0000CC"/>
                  <w:sz w:val="24"/>
                  <w:szCs w:val="24"/>
                </w:rPr>
                <w:t xml:space="preserve"> от 27.07.2004</w:t>
              </w:r>
              <w:r w:rsidR="007D20FC" w:rsidRPr="004C0B94">
                <w:rPr>
                  <w:color w:val="0000CC"/>
                  <w:sz w:val="24"/>
                  <w:szCs w:val="24"/>
                </w:rPr>
                <w:t xml:space="preserve"> № 79-ФЗ</w:t>
              </w:r>
            </w:hyperlink>
          </w:p>
        </w:tc>
        <w:tc>
          <w:tcPr>
            <w:tcW w:w="5103" w:type="dxa"/>
            <w:shd w:val="clear" w:color="auto" w:fill="auto"/>
          </w:tcPr>
          <w:p w:rsidR="009C25BF" w:rsidRPr="0062100C" w:rsidRDefault="0062100C" w:rsidP="009C25BF">
            <w:pPr>
              <w:autoSpaceDE w:val="0"/>
              <w:autoSpaceDN w:val="0"/>
              <w:adjustRightInd w:val="0"/>
              <w:outlineLvl w:val="1"/>
            </w:pPr>
            <w:r>
              <w:t>Соблюда</w:t>
            </w:r>
            <w:r w:rsidRPr="0062100C">
              <w:t xml:space="preserve">ть </w:t>
            </w:r>
            <w:r>
              <w:t>запреты, связанные с гражданской службой.</w:t>
            </w:r>
          </w:p>
        </w:tc>
      </w:tr>
      <w:tr w:rsidR="009C25BF" w:rsidTr="009D0127">
        <w:trPr>
          <w:trHeight w:val="716"/>
        </w:trPr>
        <w:tc>
          <w:tcPr>
            <w:tcW w:w="16018" w:type="dxa"/>
            <w:gridSpan w:val="3"/>
            <w:shd w:val="clear" w:color="auto" w:fill="auto"/>
            <w:vAlign w:val="center"/>
          </w:tcPr>
          <w:p w:rsidR="009C25BF" w:rsidRPr="00AE63DC" w:rsidRDefault="009C25BF" w:rsidP="001314DF">
            <w:pPr>
              <w:autoSpaceDE w:val="0"/>
              <w:autoSpaceDN w:val="0"/>
              <w:adjustRightInd w:val="0"/>
              <w:jc w:val="center"/>
              <w:outlineLvl w:val="1"/>
              <w:rPr>
                <w:b/>
                <w:sz w:val="26"/>
                <w:szCs w:val="26"/>
              </w:rPr>
            </w:pPr>
            <w:r w:rsidRPr="00AE63DC">
              <w:rPr>
                <w:rStyle w:val="ad"/>
                <w:color w:val="000000"/>
                <w:sz w:val="26"/>
                <w:szCs w:val="26"/>
              </w:rPr>
              <w:t>Выполнение иной работы</w:t>
            </w:r>
          </w:p>
        </w:tc>
      </w:tr>
      <w:tr w:rsidR="009C25BF" w:rsidTr="00AB4815">
        <w:tc>
          <w:tcPr>
            <w:tcW w:w="5671" w:type="dxa"/>
            <w:shd w:val="clear" w:color="auto" w:fill="auto"/>
          </w:tcPr>
          <w:p w:rsidR="009C25BF" w:rsidRDefault="00D66237" w:rsidP="00D66237">
            <w:pPr>
              <w:autoSpaceDE w:val="0"/>
              <w:autoSpaceDN w:val="0"/>
              <w:adjustRightInd w:val="0"/>
              <w:jc w:val="both"/>
              <w:outlineLvl w:val="1"/>
            </w:pPr>
            <w:r>
              <w:t>Запрещается заниматься предпринимательской деятельностью ли</w:t>
            </w:r>
            <w:r w:rsidR="00E141EF">
              <w:t>чно или через доверенных лиц, а </w:t>
            </w:r>
            <w:r>
              <w:t>также участвовать в управлении хозяйствующим субъектом (за исключением жилищного, жилищно-</w:t>
            </w:r>
            <w:r>
              <w:lastRenderedPageBreak/>
              <w:t>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нормативным правовым актом Российской Федерации или субъекта Российской Федерации в соответствии с федеральными законами или законами субъекта Российской Федерации</w:t>
            </w:r>
            <w:r w:rsidR="00E141EF">
              <w:t>, ему не поручено участвовать в </w:t>
            </w:r>
            <w:r>
              <w:t>управлении этой организацией</w:t>
            </w:r>
            <w:r w:rsidR="000262A9">
              <w:t>.</w:t>
            </w:r>
          </w:p>
          <w:p w:rsidR="00E141EF" w:rsidRPr="00E141EF" w:rsidRDefault="00E141EF" w:rsidP="00D66237">
            <w:pPr>
              <w:autoSpaceDE w:val="0"/>
              <w:autoSpaceDN w:val="0"/>
              <w:adjustRightInd w:val="0"/>
              <w:jc w:val="both"/>
              <w:outlineLvl w:val="1"/>
              <w:rPr>
                <w:b/>
                <w:sz w:val="10"/>
                <w:szCs w:val="10"/>
              </w:rPr>
            </w:pPr>
          </w:p>
        </w:tc>
        <w:tc>
          <w:tcPr>
            <w:tcW w:w="5244" w:type="dxa"/>
            <w:shd w:val="clear" w:color="auto" w:fill="auto"/>
          </w:tcPr>
          <w:p w:rsidR="00D66237" w:rsidRPr="00D66237" w:rsidRDefault="009C25BF" w:rsidP="009C25BF">
            <w:pPr>
              <w:autoSpaceDE w:val="0"/>
              <w:autoSpaceDN w:val="0"/>
              <w:adjustRightInd w:val="0"/>
              <w:outlineLvl w:val="1"/>
              <w:rPr>
                <w:color w:val="000000"/>
              </w:rPr>
            </w:pPr>
            <w:r w:rsidRPr="00921BFC">
              <w:rPr>
                <w:color w:val="000000"/>
              </w:rPr>
              <w:lastRenderedPageBreak/>
              <w:t>п.</w:t>
            </w:r>
            <w:r>
              <w:rPr>
                <w:color w:val="000000"/>
              </w:rPr>
              <w:t> </w:t>
            </w:r>
            <w:r w:rsidRPr="00921BFC">
              <w:rPr>
                <w:color w:val="000000"/>
              </w:rPr>
              <w:t>3 ч.</w:t>
            </w:r>
            <w:r>
              <w:rPr>
                <w:color w:val="000000"/>
              </w:rPr>
              <w:t> </w:t>
            </w:r>
            <w:r w:rsidRPr="00921BFC">
              <w:rPr>
                <w:color w:val="000000"/>
              </w:rPr>
              <w:t>1 ст.</w:t>
            </w:r>
            <w:r>
              <w:rPr>
                <w:color w:val="000000"/>
              </w:rPr>
              <w:t xml:space="preserve"> 17 </w:t>
            </w:r>
            <w:hyperlink r:id="rId69" w:tgtFrame="_blank" w:history="1">
              <w:r w:rsidR="00D66237" w:rsidRPr="00925CCC">
                <w:rPr>
                  <w:color w:val="0000CC"/>
                </w:rPr>
                <w:t xml:space="preserve">Федерального закона </w:t>
              </w:r>
              <w:r w:rsidR="004C0B94">
                <w:rPr>
                  <w:color w:val="0000CC"/>
                </w:rPr>
                <w:t xml:space="preserve">от 27.07.2004 </w:t>
              </w:r>
              <w:r w:rsidR="00D66237" w:rsidRPr="00925CCC">
                <w:rPr>
                  <w:color w:val="0000CC"/>
                </w:rPr>
                <w:t>№ 79-ФЗ</w:t>
              </w:r>
            </w:hyperlink>
          </w:p>
        </w:tc>
        <w:tc>
          <w:tcPr>
            <w:tcW w:w="5103" w:type="dxa"/>
            <w:shd w:val="clear" w:color="auto" w:fill="auto"/>
          </w:tcPr>
          <w:p w:rsidR="009C25BF" w:rsidRPr="00921BFC" w:rsidRDefault="009C25BF" w:rsidP="009C25BF">
            <w:pPr>
              <w:autoSpaceDE w:val="0"/>
              <w:autoSpaceDN w:val="0"/>
              <w:adjustRightInd w:val="0"/>
              <w:jc w:val="both"/>
              <w:rPr>
                <w:bCs/>
              </w:rPr>
            </w:pPr>
            <w:r w:rsidRPr="00921BFC">
              <w:rPr>
                <w:bCs/>
              </w:rPr>
              <w:t>При назначении на должность государственной гражданской службы гражданин обязан представить в кадровую службу государственного органа документы</w:t>
            </w:r>
            <w:r w:rsidR="00547367">
              <w:rPr>
                <w:bCs/>
              </w:rPr>
              <w:t>,</w:t>
            </w:r>
            <w:r w:rsidRPr="00921BFC">
              <w:rPr>
                <w:bCs/>
              </w:rPr>
              <w:t xml:space="preserve"> </w:t>
            </w:r>
            <w:r w:rsidRPr="00921BFC">
              <w:rPr>
                <w:bCs/>
              </w:rPr>
              <w:lastRenderedPageBreak/>
              <w:t>подтверждающие прекращение предпринимательской деятельности.</w:t>
            </w:r>
          </w:p>
          <w:p w:rsidR="009C25BF" w:rsidRPr="00921BFC" w:rsidRDefault="009C25BF" w:rsidP="009C25BF">
            <w:pPr>
              <w:autoSpaceDE w:val="0"/>
              <w:autoSpaceDN w:val="0"/>
              <w:adjustRightInd w:val="0"/>
              <w:jc w:val="both"/>
              <w:rPr>
                <w:b/>
                <w:bCs/>
                <w:i/>
              </w:rPr>
            </w:pPr>
            <w:r w:rsidRPr="00921BFC">
              <w:rPr>
                <w:b/>
                <w:bCs/>
                <w:i/>
              </w:rPr>
              <w:t>Справочно.</w:t>
            </w:r>
          </w:p>
          <w:p w:rsidR="009C25BF" w:rsidRPr="001314DF" w:rsidRDefault="009C25BF" w:rsidP="009C25BF">
            <w:pPr>
              <w:autoSpaceDE w:val="0"/>
              <w:autoSpaceDN w:val="0"/>
              <w:adjustRightInd w:val="0"/>
              <w:jc w:val="both"/>
              <w:rPr>
                <w:bCs/>
                <w:i/>
              </w:rPr>
            </w:pPr>
            <w:r w:rsidRPr="00921BFC">
              <w:rPr>
                <w:bCs/>
                <w:i/>
              </w:rPr>
              <w:t xml:space="preserve">Абзацем </w:t>
            </w:r>
            <w:hyperlink r:id="rId70" w:history="1">
              <w:r w:rsidRPr="00921BFC">
                <w:rPr>
                  <w:bCs/>
                  <w:i/>
                </w:rPr>
                <w:t>3 пункта 1 статьи 2</w:t>
              </w:r>
            </w:hyperlink>
            <w:r w:rsidRPr="00921BFC">
              <w:rPr>
                <w:bCs/>
                <w:i/>
              </w:rPr>
              <w:t xml:space="preserve"> Гражданского кодекса Российской Федерации определено, что предпринимательской является </w:t>
            </w:r>
            <w:r w:rsidR="00547367" w:rsidRPr="00547367">
              <w:rPr>
                <w:i/>
                <w:color w:val="000000"/>
              </w:rPr>
              <w:t>самостоятельная, осуществляемая на свой рис</w:t>
            </w:r>
            <w:r w:rsidR="00066505">
              <w:rPr>
                <w:i/>
                <w:color w:val="000000"/>
              </w:rPr>
              <w:t>к деятельность, направленная на </w:t>
            </w:r>
            <w:r w:rsidR="00547367" w:rsidRPr="00547367">
              <w:rPr>
                <w:i/>
                <w:color w:val="000000"/>
              </w:rPr>
              <w:t>систе</w:t>
            </w:r>
            <w:r w:rsidR="00066505">
              <w:rPr>
                <w:i/>
                <w:color w:val="000000"/>
              </w:rPr>
              <w:t>матическое получение прибыли от </w:t>
            </w:r>
            <w:r w:rsidR="00547367" w:rsidRPr="00547367">
              <w:rPr>
                <w:i/>
                <w:color w:val="000000"/>
              </w:rPr>
              <w:t xml:space="preserve">пользования имуществом, продажи товаров, выполнения работ или оказания услуг лицами, зарегистрированными в этом качестве в </w:t>
            </w:r>
            <w:r w:rsidR="00547367" w:rsidRPr="00547367">
              <w:rPr>
                <w:i/>
              </w:rPr>
              <w:t xml:space="preserve">установленном </w:t>
            </w:r>
            <w:hyperlink r:id="rId71" w:history="1">
              <w:r w:rsidR="00547367" w:rsidRPr="00547367">
                <w:rPr>
                  <w:i/>
                </w:rPr>
                <w:t>законом</w:t>
              </w:r>
            </w:hyperlink>
            <w:r w:rsidR="00547367" w:rsidRPr="00547367">
              <w:rPr>
                <w:i/>
              </w:rPr>
              <w:t xml:space="preserve"> порядке</w:t>
            </w:r>
          </w:p>
        </w:tc>
      </w:tr>
      <w:tr w:rsidR="009C25BF" w:rsidTr="00AB4815">
        <w:trPr>
          <w:trHeight w:val="1743"/>
        </w:trPr>
        <w:tc>
          <w:tcPr>
            <w:tcW w:w="5671" w:type="dxa"/>
            <w:shd w:val="clear" w:color="auto" w:fill="auto"/>
          </w:tcPr>
          <w:p w:rsidR="009C25BF" w:rsidRPr="000262A9" w:rsidRDefault="009C25BF" w:rsidP="009C25BF">
            <w:pPr>
              <w:autoSpaceDE w:val="0"/>
              <w:autoSpaceDN w:val="0"/>
              <w:adjustRightInd w:val="0"/>
              <w:jc w:val="both"/>
              <w:outlineLvl w:val="1"/>
              <w:rPr>
                <w:color w:val="000000"/>
              </w:rPr>
            </w:pPr>
            <w:r w:rsidRPr="006B7DB1">
              <w:rPr>
                <w:color w:val="000000"/>
              </w:rPr>
              <w:lastRenderedPageBreak/>
              <w:t xml:space="preserve">Запрещается </w:t>
            </w:r>
            <w:r w:rsidR="000262A9">
              <w:t>быть поверенным или представителем по делам третьих лиц в государственном органе, в котором гражданский служащий замещает должность гражданской службы, если иное не предусмотрено федеральными законами.</w:t>
            </w:r>
          </w:p>
        </w:tc>
        <w:tc>
          <w:tcPr>
            <w:tcW w:w="5244" w:type="dxa"/>
            <w:shd w:val="clear" w:color="auto" w:fill="auto"/>
          </w:tcPr>
          <w:p w:rsidR="000262A9" w:rsidRPr="000262A9" w:rsidRDefault="009C25BF" w:rsidP="009C25BF">
            <w:pPr>
              <w:autoSpaceDE w:val="0"/>
              <w:autoSpaceDN w:val="0"/>
              <w:adjustRightInd w:val="0"/>
              <w:outlineLvl w:val="1"/>
              <w:rPr>
                <w:color w:val="000000"/>
              </w:rPr>
            </w:pPr>
            <w:r>
              <w:rPr>
                <w:color w:val="000000"/>
              </w:rPr>
              <w:t>п. </w:t>
            </w:r>
            <w:r w:rsidRPr="006B7DB1">
              <w:rPr>
                <w:color w:val="000000"/>
              </w:rPr>
              <w:t>5 ч.</w:t>
            </w:r>
            <w:r>
              <w:rPr>
                <w:color w:val="000000"/>
              </w:rPr>
              <w:t> </w:t>
            </w:r>
            <w:r w:rsidRPr="006B7DB1">
              <w:rPr>
                <w:color w:val="000000"/>
              </w:rPr>
              <w:t>1 ст.</w:t>
            </w:r>
            <w:r>
              <w:rPr>
                <w:color w:val="000000"/>
              </w:rPr>
              <w:t xml:space="preserve"> 17 </w:t>
            </w:r>
            <w:hyperlink r:id="rId72" w:tgtFrame="_blank" w:history="1">
              <w:r w:rsidR="000262A9" w:rsidRPr="00E141EF">
                <w:rPr>
                  <w:color w:val="0000CC"/>
                </w:rPr>
                <w:t>Федерального закона</w:t>
              </w:r>
              <w:r w:rsidR="00CF7BA7">
                <w:rPr>
                  <w:color w:val="0000CC"/>
                </w:rPr>
                <w:t xml:space="preserve"> от 27.07.2004</w:t>
              </w:r>
              <w:r w:rsidR="000262A9" w:rsidRPr="00E141EF">
                <w:rPr>
                  <w:color w:val="0000CC"/>
                </w:rPr>
                <w:t xml:space="preserve"> № 79-ФЗ</w:t>
              </w:r>
            </w:hyperlink>
          </w:p>
        </w:tc>
        <w:tc>
          <w:tcPr>
            <w:tcW w:w="5103" w:type="dxa"/>
            <w:shd w:val="clear" w:color="auto" w:fill="auto"/>
          </w:tcPr>
          <w:p w:rsidR="009C25BF" w:rsidRPr="006B7DB1" w:rsidRDefault="00E141EF" w:rsidP="009C25BF">
            <w:pPr>
              <w:autoSpaceDE w:val="0"/>
              <w:autoSpaceDN w:val="0"/>
              <w:adjustRightInd w:val="0"/>
              <w:outlineLvl w:val="1"/>
              <w:rPr>
                <w:b/>
              </w:rPr>
            </w:pPr>
            <w:r>
              <w:t>Соблюда</w:t>
            </w:r>
            <w:r w:rsidRPr="0062100C">
              <w:t xml:space="preserve">ть </w:t>
            </w:r>
            <w:r>
              <w:t>запреты, связанные с гражданской службой.</w:t>
            </w:r>
          </w:p>
        </w:tc>
      </w:tr>
      <w:tr w:rsidR="009C25BF" w:rsidTr="00AB4815">
        <w:trPr>
          <w:trHeight w:val="2973"/>
        </w:trPr>
        <w:tc>
          <w:tcPr>
            <w:tcW w:w="5671" w:type="dxa"/>
            <w:shd w:val="clear" w:color="auto" w:fill="auto"/>
          </w:tcPr>
          <w:p w:rsidR="00E141EF" w:rsidRPr="00E141EF" w:rsidRDefault="00DD6148" w:rsidP="009C25BF">
            <w:pPr>
              <w:autoSpaceDE w:val="0"/>
              <w:autoSpaceDN w:val="0"/>
              <w:adjustRightInd w:val="0"/>
              <w:jc w:val="both"/>
              <w:outlineLvl w:val="1"/>
              <w:rPr>
                <w:color w:val="000000"/>
              </w:rPr>
            </w:pPr>
            <w:r>
              <w:t xml:space="preserve">Запрещается </w:t>
            </w:r>
            <w:r w:rsidR="00E141EF">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c>
          <w:tcPr>
            <w:tcW w:w="5244" w:type="dxa"/>
            <w:shd w:val="clear" w:color="auto" w:fill="auto"/>
          </w:tcPr>
          <w:p w:rsidR="000262A9" w:rsidRPr="000262A9" w:rsidRDefault="009C25BF" w:rsidP="009C25BF">
            <w:pPr>
              <w:autoSpaceDE w:val="0"/>
              <w:autoSpaceDN w:val="0"/>
              <w:adjustRightInd w:val="0"/>
              <w:outlineLvl w:val="1"/>
              <w:rPr>
                <w:color w:val="000000"/>
              </w:rPr>
            </w:pPr>
            <w:r w:rsidRPr="006B7DB1">
              <w:rPr>
                <w:color w:val="000000"/>
              </w:rPr>
              <w:t>п.</w:t>
            </w:r>
            <w:r>
              <w:rPr>
                <w:color w:val="000000"/>
              </w:rPr>
              <w:t> </w:t>
            </w:r>
            <w:r w:rsidRPr="006B7DB1">
              <w:rPr>
                <w:color w:val="000000"/>
              </w:rPr>
              <w:t>16 ч.</w:t>
            </w:r>
            <w:r>
              <w:rPr>
                <w:color w:val="000000"/>
              </w:rPr>
              <w:t> </w:t>
            </w:r>
            <w:r w:rsidRPr="006B7DB1">
              <w:rPr>
                <w:color w:val="000000"/>
              </w:rPr>
              <w:t>1 ст.</w:t>
            </w:r>
            <w:r>
              <w:rPr>
                <w:color w:val="000000"/>
              </w:rPr>
              <w:t xml:space="preserve"> 17 </w:t>
            </w:r>
            <w:hyperlink r:id="rId73" w:tgtFrame="_blank" w:history="1">
              <w:r w:rsidR="000262A9" w:rsidRPr="00E141EF">
                <w:rPr>
                  <w:color w:val="0000CC"/>
                </w:rPr>
                <w:t>Федерального закона</w:t>
              </w:r>
              <w:r w:rsidR="00CF7BA7">
                <w:rPr>
                  <w:color w:val="0000CC"/>
                </w:rPr>
                <w:t xml:space="preserve"> от 27.07.2004</w:t>
              </w:r>
              <w:r w:rsidR="000262A9" w:rsidRPr="00E141EF">
                <w:rPr>
                  <w:color w:val="0000CC"/>
                </w:rPr>
                <w:t xml:space="preserve"> № 79-ФЗ</w:t>
              </w:r>
            </w:hyperlink>
          </w:p>
        </w:tc>
        <w:tc>
          <w:tcPr>
            <w:tcW w:w="5103" w:type="dxa"/>
            <w:shd w:val="clear" w:color="auto" w:fill="auto"/>
          </w:tcPr>
          <w:p w:rsidR="009C25BF" w:rsidRPr="006B7DB1" w:rsidRDefault="00E141EF" w:rsidP="009C25BF">
            <w:pPr>
              <w:autoSpaceDE w:val="0"/>
              <w:autoSpaceDN w:val="0"/>
              <w:adjustRightInd w:val="0"/>
              <w:outlineLvl w:val="1"/>
              <w:rPr>
                <w:b/>
              </w:rPr>
            </w:pPr>
            <w:r>
              <w:t>Соблюда</w:t>
            </w:r>
            <w:r w:rsidRPr="0062100C">
              <w:t xml:space="preserve">ть </w:t>
            </w:r>
            <w:r>
              <w:t>запреты, связанные с гражданской службой.</w:t>
            </w:r>
          </w:p>
        </w:tc>
      </w:tr>
      <w:tr w:rsidR="009C25BF" w:rsidTr="00AB4815">
        <w:trPr>
          <w:trHeight w:val="2339"/>
        </w:trPr>
        <w:tc>
          <w:tcPr>
            <w:tcW w:w="5671" w:type="dxa"/>
            <w:shd w:val="clear" w:color="auto" w:fill="auto"/>
          </w:tcPr>
          <w:p w:rsidR="00DD6148" w:rsidRDefault="009C25BF" w:rsidP="00DD6148">
            <w:pPr>
              <w:autoSpaceDE w:val="0"/>
              <w:autoSpaceDN w:val="0"/>
              <w:adjustRightInd w:val="0"/>
              <w:jc w:val="both"/>
              <w:outlineLvl w:val="1"/>
            </w:pPr>
            <w:r w:rsidRPr="006B7DB1">
              <w:rPr>
                <w:color w:val="000000"/>
              </w:rPr>
              <w:lastRenderedPageBreak/>
              <w:t xml:space="preserve">Запрещается </w:t>
            </w:r>
            <w:r w:rsidR="00DD6148">
              <w:rPr>
                <w:color w:val="000000"/>
              </w:rPr>
              <w:t>з</w:t>
            </w:r>
            <w:r w:rsidR="00DD6148">
              <w:t>аниматься без письменного разрешения представителя нанимателя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DD6148" w:rsidRPr="00DD6148" w:rsidRDefault="00DD6148" w:rsidP="00DD6148">
            <w:pPr>
              <w:autoSpaceDE w:val="0"/>
              <w:autoSpaceDN w:val="0"/>
              <w:adjustRightInd w:val="0"/>
              <w:jc w:val="both"/>
              <w:outlineLvl w:val="1"/>
              <w:rPr>
                <w:color w:val="000000"/>
                <w:sz w:val="10"/>
                <w:szCs w:val="10"/>
              </w:rPr>
            </w:pPr>
          </w:p>
        </w:tc>
        <w:tc>
          <w:tcPr>
            <w:tcW w:w="5244" w:type="dxa"/>
            <w:shd w:val="clear" w:color="auto" w:fill="auto"/>
          </w:tcPr>
          <w:p w:rsidR="000262A9" w:rsidRPr="000262A9" w:rsidRDefault="009C25BF" w:rsidP="009C25BF">
            <w:pPr>
              <w:pStyle w:val="af0"/>
              <w:shd w:val="clear" w:color="auto" w:fill="auto"/>
              <w:spacing w:before="0" w:line="230" w:lineRule="exact"/>
              <w:jc w:val="left"/>
              <w:rPr>
                <w:color w:val="000000"/>
                <w:sz w:val="24"/>
                <w:szCs w:val="24"/>
              </w:rPr>
            </w:pPr>
            <w:r w:rsidRPr="00094257">
              <w:rPr>
                <w:color w:val="000000"/>
                <w:sz w:val="24"/>
                <w:szCs w:val="24"/>
              </w:rPr>
              <w:t>п. 17 ч.</w:t>
            </w:r>
            <w:r>
              <w:rPr>
                <w:color w:val="000000"/>
                <w:sz w:val="24"/>
                <w:szCs w:val="24"/>
              </w:rPr>
              <w:t> </w:t>
            </w:r>
            <w:r w:rsidRPr="00094257">
              <w:rPr>
                <w:color w:val="000000"/>
                <w:sz w:val="24"/>
                <w:szCs w:val="24"/>
              </w:rPr>
              <w:t>1 ст.</w:t>
            </w:r>
            <w:r>
              <w:rPr>
                <w:color w:val="000000"/>
                <w:sz w:val="24"/>
                <w:szCs w:val="24"/>
              </w:rPr>
              <w:t> </w:t>
            </w:r>
            <w:r w:rsidRPr="00094257">
              <w:rPr>
                <w:color w:val="000000"/>
                <w:sz w:val="24"/>
                <w:szCs w:val="24"/>
              </w:rPr>
              <w:t xml:space="preserve">17 </w:t>
            </w:r>
            <w:hyperlink r:id="rId74" w:tgtFrame="_blank" w:history="1">
              <w:r w:rsidR="000262A9" w:rsidRPr="00925CCC">
                <w:rPr>
                  <w:color w:val="0000CC"/>
                  <w:sz w:val="24"/>
                  <w:szCs w:val="24"/>
                </w:rPr>
                <w:t>Федерального закона</w:t>
              </w:r>
              <w:r w:rsidR="007F57B7">
                <w:rPr>
                  <w:color w:val="0000CC"/>
                  <w:sz w:val="24"/>
                  <w:szCs w:val="24"/>
                </w:rPr>
                <w:t xml:space="preserve"> от 27.07.2004 </w:t>
              </w:r>
              <w:r w:rsidR="000262A9" w:rsidRPr="00925CCC">
                <w:rPr>
                  <w:color w:val="0000CC"/>
                  <w:sz w:val="24"/>
                  <w:szCs w:val="24"/>
                </w:rPr>
                <w:t xml:space="preserve"> № 79-ФЗ</w:t>
              </w:r>
            </w:hyperlink>
          </w:p>
        </w:tc>
        <w:tc>
          <w:tcPr>
            <w:tcW w:w="5103" w:type="dxa"/>
            <w:shd w:val="clear" w:color="auto" w:fill="auto"/>
          </w:tcPr>
          <w:p w:rsidR="00DD6148" w:rsidRDefault="00DD6148" w:rsidP="009C25BF">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04CA4" w:rsidP="009C25BF">
            <w:pPr>
              <w:autoSpaceDE w:val="0"/>
              <w:autoSpaceDN w:val="0"/>
              <w:adjustRightInd w:val="0"/>
              <w:jc w:val="both"/>
            </w:pPr>
            <w:r>
              <w:t>П</w:t>
            </w:r>
            <w:r w:rsidR="009C25BF" w:rsidRPr="00DD6148">
              <w:t>редварительно</w:t>
            </w:r>
            <w:r w:rsidR="009C25BF">
              <w:t xml:space="preserve"> в письменной форме запросить у представителя нанимателя разрешение на осу</w:t>
            </w:r>
            <w:r w:rsidR="00547367">
              <w:t>ществление</w:t>
            </w:r>
            <w:r w:rsidR="009C25BF">
              <w:t xml:space="preserve"> данной деятельности.</w:t>
            </w:r>
          </w:p>
          <w:p w:rsidR="009C25BF" w:rsidRPr="006B7DB1" w:rsidRDefault="009C25BF" w:rsidP="009C25BF">
            <w:pPr>
              <w:autoSpaceDE w:val="0"/>
              <w:autoSpaceDN w:val="0"/>
              <w:adjustRightInd w:val="0"/>
              <w:outlineLvl w:val="1"/>
              <w:rPr>
                <w:b/>
              </w:rPr>
            </w:pPr>
          </w:p>
        </w:tc>
      </w:tr>
      <w:tr w:rsidR="009C25BF" w:rsidTr="00AB4815">
        <w:trPr>
          <w:trHeight w:val="1443"/>
        </w:trPr>
        <w:tc>
          <w:tcPr>
            <w:tcW w:w="5671" w:type="dxa"/>
            <w:shd w:val="clear" w:color="auto" w:fill="auto"/>
          </w:tcPr>
          <w:p w:rsidR="009C25BF" w:rsidRPr="002B5437" w:rsidRDefault="009C25BF" w:rsidP="009C25BF">
            <w:pPr>
              <w:autoSpaceDE w:val="0"/>
              <w:autoSpaceDN w:val="0"/>
              <w:adjustRightInd w:val="0"/>
              <w:jc w:val="both"/>
              <w:outlineLvl w:val="1"/>
              <w:rPr>
                <w:b/>
              </w:rPr>
            </w:pPr>
            <w:r w:rsidRPr="002B5437">
              <w:rPr>
                <w:color w:val="000000"/>
              </w:rPr>
              <w:t>Гражданский служащий вправе с предварительным уведомлением представителя нанимателя выполнять иную оплачива</w:t>
            </w:r>
            <w:r w:rsidR="002B5437" w:rsidRPr="002B5437">
              <w:rPr>
                <w:color w:val="000000"/>
              </w:rPr>
              <w:t>емую работу, если это не повлечё</w:t>
            </w:r>
            <w:r w:rsidRPr="002B5437">
              <w:rPr>
                <w:color w:val="000000"/>
              </w:rPr>
              <w:t>т за собой конфликт интересов.</w:t>
            </w:r>
          </w:p>
        </w:tc>
        <w:tc>
          <w:tcPr>
            <w:tcW w:w="5244" w:type="dxa"/>
            <w:shd w:val="clear" w:color="auto" w:fill="auto"/>
          </w:tcPr>
          <w:p w:rsidR="002B5437" w:rsidRDefault="009C25BF" w:rsidP="009C25BF">
            <w:pPr>
              <w:autoSpaceDE w:val="0"/>
              <w:autoSpaceDN w:val="0"/>
              <w:adjustRightInd w:val="0"/>
              <w:outlineLvl w:val="1"/>
              <w:rPr>
                <w:color w:val="000000"/>
              </w:rPr>
            </w:pPr>
            <w:r w:rsidRPr="006B7DB1">
              <w:rPr>
                <w:color w:val="000000"/>
              </w:rPr>
              <w:t>ч.</w:t>
            </w:r>
            <w:r>
              <w:rPr>
                <w:color w:val="000000"/>
              </w:rPr>
              <w:t> </w:t>
            </w:r>
            <w:r w:rsidRPr="006B7DB1">
              <w:rPr>
                <w:color w:val="000000"/>
              </w:rPr>
              <w:t>2 ст.</w:t>
            </w:r>
            <w:r>
              <w:rPr>
                <w:color w:val="000000"/>
              </w:rPr>
              <w:t xml:space="preserve"> 14 </w:t>
            </w:r>
            <w:hyperlink r:id="rId75" w:tgtFrame="_blank" w:history="1">
              <w:r w:rsidR="002B5437" w:rsidRPr="00DD6148">
                <w:rPr>
                  <w:color w:val="0000CC"/>
                </w:rPr>
                <w:t>Федерального закона</w:t>
              </w:r>
              <w:r w:rsidR="007F57B7">
                <w:rPr>
                  <w:color w:val="0000CC"/>
                </w:rPr>
                <w:t>от 27.07.2004</w:t>
              </w:r>
              <w:r w:rsidR="002B5437" w:rsidRPr="00DD6148">
                <w:rPr>
                  <w:color w:val="0000CC"/>
                </w:rPr>
                <w:t xml:space="preserve"> № 79-ФЗ</w:t>
              </w:r>
            </w:hyperlink>
            <w:r w:rsidR="002B5437" w:rsidRPr="00DD6148">
              <w:rPr>
                <w:color w:val="0000CC"/>
              </w:rPr>
              <w:t>;</w:t>
            </w:r>
          </w:p>
          <w:p w:rsidR="002B5437" w:rsidRPr="00DD6148" w:rsidRDefault="006F2D4A" w:rsidP="002B5437">
            <w:pPr>
              <w:autoSpaceDE w:val="0"/>
              <w:autoSpaceDN w:val="0"/>
              <w:adjustRightInd w:val="0"/>
              <w:outlineLvl w:val="1"/>
              <w:rPr>
                <w:b/>
                <w:color w:val="0000CC"/>
              </w:rPr>
            </w:pPr>
            <w:hyperlink r:id="rId76" w:history="1">
              <w:r w:rsidR="002B5437" w:rsidRPr="00DD6148">
                <w:rPr>
                  <w:color w:val="0000CC"/>
                </w:rPr>
                <w:t>приказ Росавиации от 11.02.2011 № 61</w:t>
              </w:r>
            </w:hyperlink>
          </w:p>
        </w:tc>
        <w:tc>
          <w:tcPr>
            <w:tcW w:w="5103" w:type="dxa"/>
            <w:shd w:val="clear" w:color="auto" w:fill="auto"/>
          </w:tcPr>
          <w:p w:rsidR="009C25BF" w:rsidRPr="006063C9" w:rsidRDefault="009C25BF" w:rsidP="003172B0">
            <w:pPr>
              <w:autoSpaceDE w:val="0"/>
              <w:autoSpaceDN w:val="0"/>
              <w:adjustRightInd w:val="0"/>
              <w:jc w:val="both"/>
              <w:outlineLvl w:val="1"/>
              <w:rPr>
                <w:b/>
              </w:rPr>
            </w:pPr>
            <w:r w:rsidRPr="006063C9">
              <w:rPr>
                <w:color w:val="000000"/>
              </w:rPr>
              <w:t xml:space="preserve">Уведомить представителя нанимателя </w:t>
            </w:r>
            <w:r w:rsidR="00B825EB" w:rsidRPr="00DD6148">
              <w:rPr>
                <w:color w:val="000000"/>
              </w:rPr>
              <w:t>до </w:t>
            </w:r>
            <w:r w:rsidRPr="00DD6148">
              <w:rPr>
                <w:color w:val="000000"/>
              </w:rPr>
              <w:t>начала выполнения иной оплачиваемой работы</w:t>
            </w:r>
            <w:r>
              <w:rPr>
                <w:color w:val="000000"/>
              </w:rPr>
              <w:t xml:space="preserve"> </w:t>
            </w:r>
          </w:p>
        </w:tc>
      </w:tr>
      <w:tr w:rsidR="009C25BF" w:rsidRPr="00594A69" w:rsidTr="009D0127">
        <w:trPr>
          <w:trHeight w:val="841"/>
        </w:trPr>
        <w:tc>
          <w:tcPr>
            <w:tcW w:w="16018" w:type="dxa"/>
            <w:gridSpan w:val="3"/>
            <w:shd w:val="clear" w:color="auto" w:fill="auto"/>
            <w:vAlign w:val="center"/>
          </w:tcPr>
          <w:p w:rsidR="009C25BF" w:rsidRPr="00594A69" w:rsidRDefault="009C25BF" w:rsidP="00335419">
            <w:pPr>
              <w:pStyle w:val="af0"/>
              <w:shd w:val="clear" w:color="auto" w:fill="auto"/>
              <w:spacing w:before="0" w:line="230" w:lineRule="exact"/>
              <w:jc w:val="center"/>
              <w:rPr>
                <w:sz w:val="26"/>
                <w:szCs w:val="26"/>
              </w:rPr>
            </w:pPr>
            <w:r w:rsidRPr="00594A69">
              <w:rPr>
                <w:rStyle w:val="ad"/>
                <w:color w:val="000000"/>
                <w:sz w:val="26"/>
                <w:szCs w:val="26"/>
              </w:rPr>
              <w:t>Владение акциями и иными ценными бумагами</w:t>
            </w:r>
          </w:p>
        </w:tc>
      </w:tr>
      <w:tr w:rsidR="009C25BF" w:rsidTr="00AB4815">
        <w:tc>
          <w:tcPr>
            <w:tcW w:w="5671" w:type="dxa"/>
            <w:shd w:val="clear" w:color="auto" w:fill="auto"/>
          </w:tcPr>
          <w:p w:rsidR="009C25BF" w:rsidRPr="000F756D" w:rsidRDefault="00066505" w:rsidP="009C25BF">
            <w:pPr>
              <w:autoSpaceDE w:val="0"/>
              <w:autoSpaceDN w:val="0"/>
              <w:adjustRightInd w:val="0"/>
              <w:jc w:val="both"/>
              <w:outlineLvl w:val="1"/>
              <w:rPr>
                <w:b/>
                <w:sz w:val="28"/>
                <w:szCs w:val="28"/>
              </w:rPr>
            </w:pPr>
            <w:r>
              <w:rPr>
                <w:color w:val="000000"/>
              </w:rPr>
              <w:t>В случае</w:t>
            </w:r>
            <w:r w:rsidR="00DB5C76">
              <w:rPr>
                <w:color w:val="000000"/>
              </w:rPr>
              <w:t xml:space="preserve"> если</w:t>
            </w:r>
            <w:r w:rsidR="009C25BF" w:rsidRPr="000F756D">
              <w:rPr>
                <w:color w:val="000000"/>
              </w:rPr>
              <w:t xml:space="preserve"> владение гражданским служащим приносящими доход ценными бумагами, акциями (долями участия в уставных капиталах организаций) приводит или м</w:t>
            </w:r>
            <w:r w:rsidR="00925CCC">
              <w:rPr>
                <w:color w:val="000000"/>
              </w:rPr>
              <w:t xml:space="preserve">ожет привести к </w:t>
            </w:r>
            <w:r w:rsidR="009C25BF" w:rsidRPr="000F756D">
              <w:rPr>
                <w:color w:val="000000"/>
              </w:rPr>
              <w:t>конфликту интересов, он обязан передать принадлежащи</w:t>
            </w:r>
            <w:r w:rsidR="00925CCC">
              <w:rPr>
                <w:color w:val="000000"/>
              </w:rPr>
              <w:t xml:space="preserve">е ему указанные ценные бумаги в </w:t>
            </w:r>
            <w:r w:rsidR="009C25BF" w:rsidRPr="000F756D">
              <w:rPr>
                <w:color w:val="000000"/>
              </w:rPr>
              <w:t>доверитель</w:t>
            </w:r>
            <w:r>
              <w:rPr>
                <w:color w:val="000000"/>
              </w:rPr>
              <w:t>ное упр</w:t>
            </w:r>
            <w:r w:rsidR="00925CCC">
              <w:rPr>
                <w:color w:val="000000"/>
              </w:rPr>
              <w:t xml:space="preserve">авление в соответствии с </w:t>
            </w:r>
            <w:r w:rsidR="009C25BF" w:rsidRPr="000F756D">
              <w:rPr>
                <w:color w:val="000000"/>
              </w:rPr>
              <w:t>гражданским законодательством Российской Федерации.</w:t>
            </w:r>
          </w:p>
        </w:tc>
        <w:tc>
          <w:tcPr>
            <w:tcW w:w="5244" w:type="dxa"/>
            <w:shd w:val="clear" w:color="auto" w:fill="auto"/>
          </w:tcPr>
          <w:p w:rsidR="002B5437" w:rsidRDefault="009C25BF" w:rsidP="009C25BF">
            <w:pPr>
              <w:autoSpaceDE w:val="0"/>
              <w:autoSpaceDN w:val="0"/>
              <w:adjustRightInd w:val="0"/>
              <w:outlineLvl w:val="1"/>
              <w:rPr>
                <w:color w:val="000000"/>
              </w:rPr>
            </w:pPr>
            <w:r w:rsidRPr="000F756D">
              <w:rPr>
                <w:color w:val="000000"/>
              </w:rPr>
              <w:t>ч.</w:t>
            </w:r>
            <w:r>
              <w:rPr>
                <w:color w:val="000000"/>
              </w:rPr>
              <w:t> </w:t>
            </w:r>
            <w:r w:rsidRPr="000F756D">
              <w:rPr>
                <w:color w:val="000000"/>
              </w:rPr>
              <w:t>2 ст.</w:t>
            </w:r>
            <w:r>
              <w:rPr>
                <w:color w:val="000000"/>
              </w:rPr>
              <w:t xml:space="preserve"> 17 </w:t>
            </w:r>
            <w:hyperlink r:id="rId77" w:tgtFrame="_blank" w:history="1">
              <w:r w:rsidR="002B5437" w:rsidRPr="00925CCC">
                <w:rPr>
                  <w:color w:val="0000CC"/>
                </w:rPr>
                <w:t>Федерального закона</w:t>
              </w:r>
              <w:r w:rsidR="007F57B7">
                <w:rPr>
                  <w:color w:val="0000CC"/>
                </w:rPr>
                <w:t xml:space="preserve"> от 27.07.2004</w:t>
              </w:r>
              <w:r w:rsidR="002B5437" w:rsidRPr="00925CCC">
                <w:rPr>
                  <w:color w:val="0000CC"/>
                </w:rPr>
                <w:t xml:space="preserve"> № 79-ФЗ</w:t>
              </w:r>
            </w:hyperlink>
            <w:r w:rsidR="002B5437">
              <w:t>;</w:t>
            </w:r>
          </w:p>
          <w:p w:rsidR="00D60385" w:rsidRPr="00D60385" w:rsidRDefault="009C25BF" w:rsidP="009C25BF">
            <w:pPr>
              <w:autoSpaceDE w:val="0"/>
              <w:autoSpaceDN w:val="0"/>
              <w:adjustRightInd w:val="0"/>
              <w:outlineLvl w:val="1"/>
              <w:rPr>
                <w:color w:val="000000"/>
              </w:rPr>
            </w:pPr>
            <w:r w:rsidRPr="000F756D">
              <w:rPr>
                <w:color w:val="000000"/>
              </w:rPr>
              <w:t>ч.</w:t>
            </w:r>
            <w:r>
              <w:rPr>
                <w:color w:val="000000"/>
              </w:rPr>
              <w:t> </w:t>
            </w:r>
            <w:r w:rsidRPr="000F756D">
              <w:rPr>
                <w:color w:val="000000"/>
              </w:rPr>
              <w:t>6 ст.</w:t>
            </w:r>
            <w:r>
              <w:rPr>
                <w:color w:val="000000"/>
              </w:rPr>
              <w:t> </w:t>
            </w:r>
            <w:r w:rsidRPr="000F756D">
              <w:rPr>
                <w:color w:val="000000"/>
              </w:rPr>
              <w:t xml:space="preserve">11 </w:t>
            </w:r>
            <w:hyperlink r:id="rId78" w:tgtFrame="_blank" w:history="1">
              <w:r w:rsidR="00D60385" w:rsidRPr="00925CCC">
                <w:rPr>
                  <w:color w:val="0000CC"/>
                </w:rPr>
                <w:t>Федерального закона</w:t>
              </w:r>
              <w:r w:rsidR="007F57B7">
                <w:rPr>
                  <w:color w:val="0000CC"/>
                </w:rPr>
                <w:t>от 25.12.2008</w:t>
              </w:r>
              <w:r w:rsidR="00D60385" w:rsidRPr="00925CCC">
                <w:rPr>
                  <w:color w:val="0000CC"/>
                </w:rPr>
                <w:t xml:space="preserve"> № 273-ФЗ</w:t>
              </w:r>
            </w:hyperlink>
          </w:p>
        </w:tc>
        <w:tc>
          <w:tcPr>
            <w:tcW w:w="5103" w:type="dxa"/>
            <w:shd w:val="clear" w:color="auto" w:fill="auto"/>
          </w:tcPr>
          <w:p w:rsidR="009C25BF" w:rsidRPr="000F756D" w:rsidRDefault="009C25BF" w:rsidP="009C25BF">
            <w:pPr>
              <w:autoSpaceDE w:val="0"/>
              <w:autoSpaceDN w:val="0"/>
              <w:adjustRightInd w:val="0"/>
              <w:jc w:val="both"/>
              <w:outlineLvl w:val="1"/>
              <w:rPr>
                <w:color w:val="000000"/>
              </w:rPr>
            </w:pPr>
            <w:r w:rsidRPr="000F756D">
              <w:rPr>
                <w:color w:val="000000"/>
              </w:rPr>
              <w:t xml:space="preserve">Гражданский служащий самостоятельно оценивает возможность возникновения конфликта </w:t>
            </w:r>
            <w:r w:rsidR="00066505">
              <w:rPr>
                <w:color w:val="000000"/>
              </w:rPr>
              <w:t>интересов и принимает решение о </w:t>
            </w:r>
            <w:r w:rsidRPr="000F756D">
              <w:rPr>
                <w:color w:val="000000"/>
              </w:rPr>
              <w:t>необходимости передачи принадлежащих ему ценны</w:t>
            </w:r>
            <w:r w:rsidR="00066505">
              <w:rPr>
                <w:color w:val="000000"/>
              </w:rPr>
              <w:t>х бумаг, акций (долей участия в </w:t>
            </w:r>
            <w:r w:rsidRPr="000F756D">
              <w:rPr>
                <w:color w:val="000000"/>
              </w:rPr>
              <w:t>ус</w:t>
            </w:r>
            <w:r w:rsidR="00066505">
              <w:rPr>
                <w:color w:val="000000"/>
              </w:rPr>
              <w:t>тавных капиталах организаций) в </w:t>
            </w:r>
            <w:r w:rsidRPr="000F756D">
              <w:rPr>
                <w:color w:val="000000"/>
              </w:rPr>
              <w:t>доверитель</w:t>
            </w:r>
            <w:r w:rsidR="00B825EB">
              <w:rPr>
                <w:color w:val="000000"/>
              </w:rPr>
              <w:t xml:space="preserve">ное управление </w:t>
            </w:r>
            <w:r w:rsidR="00066505">
              <w:rPr>
                <w:color w:val="000000"/>
              </w:rPr>
              <w:t>либо обращается в </w:t>
            </w:r>
            <w:r w:rsidR="00B825EB">
              <w:rPr>
                <w:color w:val="000000"/>
              </w:rPr>
              <w:t>К</w:t>
            </w:r>
            <w:r w:rsidRPr="000F756D">
              <w:rPr>
                <w:color w:val="000000"/>
              </w:rPr>
              <w:t>оми</w:t>
            </w:r>
            <w:r w:rsidR="00066505">
              <w:rPr>
                <w:color w:val="000000"/>
              </w:rPr>
              <w:t>ссию по соблюдению требований к </w:t>
            </w:r>
            <w:r w:rsidRPr="000F756D">
              <w:rPr>
                <w:color w:val="000000"/>
              </w:rPr>
              <w:t xml:space="preserve">служебному поведению </w:t>
            </w:r>
            <w:r w:rsidR="00B825EB">
              <w:rPr>
                <w:color w:val="000000"/>
              </w:rPr>
              <w:t xml:space="preserve">федеральных государственных служащих </w:t>
            </w:r>
            <w:r w:rsidRPr="000F756D">
              <w:rPr>
                <w:color w:val="000000"/>
              </w:rPr>
              <w:t xml:space="preserve">и урегулированию конфликта интересов </w:t>
            </w:r>
            <w:r w:rsidR="00B825EB">
              <w:rPr>
                <w:color w:val="000000"/>
              </w:rPr>
              <w:t xml:space="preserve">Федерального агентства воздушного транспорта </w:t>
            </w:r>
            <w:r w:rsidRPr="000F756D">
              <w:rPr>
                <w:color w:val="000000"/>
              </w:rPr>
              <w:t xml:space="preserve">в целях получения решения комиссии о необходимости передачи ценных бумаг, акций (долей участия в уставных капиталах организаций) в </w:t>
            </w:r>
            <w:r w:rsidRPr="000F756D">
              <w:rPr>
                <w:color w:val="000000"/>
              </w:rPr>
              <w:lastRenderedPageBreak/>
              <w:t>доверительное управление.</w:t>
            </w:r>
          </w:p>
        </w:tc>
      </w:tr>
      <w:tr w:rsidR="009C25BF" w:rsidTr="00AB4815">
        <w:tc>
          <w:tcPr>
            <w:tcW w:w="5671" w:type="dxa"/>
            <w:shd w:val="clear" w:color="auto" w:fill="auto"/>
          </w:tcPr>
          <w:p w:rsidR="009C25BF" w:rsidRDefault="009C25BF" w:rsidP="009C25BF">
            <w:pPr>
              <w:autoSpaceDE w:val="0"/>
              <w:autoSpaceDN w:val="0"/>
              <w:adjustRightInd w:val="0"/>
              <w:jc w:val="both"/>
            </w:pPr>
            <w:r>
              <w:rPr>
                <w:color w:val="000000"/>
              </w:rPr>
              <w:lastRenderedPageBreak/>
              <w:t xml:space="preserve">Запрещено </w:t>
            </w:r>
            <w:r>
              <w:t>приобретать в случаях, установленных федеральным законом, ценные бумаги, по которым может быть получен доход.</w:t>
            </w:r>
          </w:p>
          <w:p w:rsidR="00B778B3" w:rsidRDefault="00B778B3" w:rsidP="009C25BF">
            <w:pPr>
              <w:autoSpaceDE w:val="0"/>
              <w:autoSpaceDN w:val="0"/>
              <w:adjustRightInd w:val="0"/>
              <w:jc w:val="both"/>
              <w:rPr>
                <w:color w:val="000000"/>
              </w:rPr>
            </w:pPr>
          </w:p>
        </w:tc>
        <w:tc>
          <w:tcPr>
            <w:tcW w:w="5244" w:type="dxa"/>
            <w:shd w:val="clear" w:color="auto" w:fill="auto"/>
          </w:tcPr>
          <w:p w:rsidR="009C25BF" w:rsidRDefault="009C25BF" w:rsidP="00571E5C">
            <w:pPr>
              <w:autoSpaceDE w:val="0"/>
              <w:autoSpaceDN w:val="0"/>
              <w:adjustRightInd w:val="0"/>
              <w:outlineLvl w:val="1"/>
              <w:rPr>
                <w:color w:val="000000"/>
              </w:rPr>
            </w:pPr>
            <w:r>
              <w:rPr>
                <w:color w:val="000000"/>
              </w:rPr>
              <w:t xml:space="preserve">п. 4 ч.1 ст. 17 </w:t>
            </w:r>
            <w:hyperlink r:id="rId79" w:tgtFrame="_blank" w:history="1">
              <w:r w:rsidR="00571E5C" w:rsidRPr="00925CCC">
                <w:rPr>
                  <w:color w:val="0000CC"/>
                </w:rPr>
                <w:t>Федерального закона</w:t>
              </w:r>
              <w:r w:rsidR="001250F2">
                <w:rPr>
                  <w:color w:val="0000CC"/>
                </w:rPr>
                <w:t>от 27.07.2004</w:t>
              </w:r>
              <w:r w:rsidR="00571E5C" w:rsidRPr="00925CCC">
                <w:rPr>
                  <w:color w:val="0000CC"/>
                </w:rPr>
                <w:t xml:space="preserve"> № 79-ФЗ</w:t>
              </w:r>
            </w:hyperlink>
          </w:p>
        </w:tc>
        <w:tc>
          <w:tcPr>
            <w:tcW w:w="5103" w:type="dxa"/>
            <w:shd w:val="clear" w:color="auto" w:fill="auto"/>
          </w:tcPr>
          <w:p w:rsidR="00925CCC" w:rsidRDefault="00925CCC" w:rsidP="00925CCC">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jc w:val="both"/>
              <w:outlineLvl w:val="1"/>
              <w:rPr>
                <w:color w:val="000000"/>
              </w:rPr>
            </w:pPr>
          </w:p>
        </w:tc>
      </w:tr>
      <w:tr w:rsidR="009C25BF" w:rsidTr="009D0127">
        <w:trPr>
          <w:trHeight w:val="798"/>
        </w:trPr>
        <w:tc>
          <w:tcPr>
            <w:tcW w:w="16018" w:type="dxa"/>
            <w:gridSpan w:val="3"/>
            <w:shd w:val="clear" w:color="auto" w:fill="auto"/>
            <w:vAlign w:val="center"/>
          </w:tcPr>
          <w:p w:rsidR="009C25BF" w:rsidRPr="00594A69" w:rsidRDefault="009C25BF" w:rsidP="00C473C6">
            <w:pPr>
              <w:autoSpaceDE w:val="0"/>
              <w:autoSpaceDN w:val="0"/>
              <w:adjustRightInd w:val="0"/>
              <w:jc w:val="center"/>
              <w:outlineLvl w:val="1"/>
              <w:rPr>
                <w:b/>
                <w:sz w:val="26"/>
                <w:szCs w:val="26"/>
              </w:rPr>
            </w:pPr>
            <w:r w:rsidRPr="00594A69">
              <w:rPr>
                <w:rStyle w:val="ad"/>
                <w:color w:val="000000"/>
                <w:sz w:val="26"/>
                <w:szCs w:val="26"/>
              </w:rPr>
              <w:t>Трудоустройство бывших г</w:t>
            </w:r>
            <w:r>
              <w:rPr>
                <w:rStyle w:val="ad"/>
                <w:color w:val="000000"/>
                <w:sz w:val="26"/>
                <w:szCs w:val="26"/>
              </w:rPr>
              <w:t xml:space="preserve">ражданских </w:t>
            </w:r>
            <w:r w:rsidRPr="00594A69">
              <w:rPr>
                <w:rStyle w:val="ad"/>
                <w:color w:val="000000"/>
                <w:sz w:val="26"/>
                <w:szCs w:val="26"/>
              </w:rPr>
              <w:t>служащих</w:t>
            </w:r>
          </w:p>
        </w:tc>
      </w:tr>
      <w:tr w:rsidR="009C25BF" w:rsidTr="00DA021B">
        <w:trPr>
          <w:trHeight w:val="2906"/>
        </w:trPr>
        <w:tc>
          <w:tcPr>
            <w:tcW w:w="5671" w:type="dxa"/>
            <w:shd w:val="clear" w:color="auto" w:fill="auto"/>
          </w:tcPr>
          <w:p w:rsidR="009C25BF" w:rsidRDefault="009C25BF" w:rsidP="009C25BF">
            <w:pPr>
              <w:autoSpaceDE w:val="0"/>
              <w:autoSpaceDN w:val="0"/>
              <w:adjustRightInd w:val="0"/>
              <w:jc w:val="both"/>
              <w:rPr>
                <w:b/>
              </w:rPr>
            </w:pPr>
            <w:r w:rsidRPr="004B374F">
              <w:rPr>
                <w:b/>
              </w:rPr>
              <w:t>В течение двух лет после увольнения</w:t>
            </w:r>
            <w:r w:rsidR="00E91D98">
              <w:t xml:space="preserve"> с </w:t>
            </w:r>
            <w:r w:rsidRPr="004B374F">
              <w:t xml:space="preserve">гражданской службы бывший гражданский служащий </w:t>
            </w:r>
            <w:r>
              <w:rPr>
                <w:b/>
              </w:rPr>
              <w:t>обязан получать согласие К</w:t>
            </w:r>
            <w:r w:rsidRPr="004B374F">
              <w:rPr>
                <w:b/>
              </w:rPr>
              <w:t>омиссии</w:t>
            </w:r>
            <w:r w:rsidRPr="004B374F">
              <w:t xml:space="preserve"> </w:t>
            </w:r>
            <w:r w:rsidR="00E91D98">
              <w:rPr>
                <w:color w:val="000000"/>
              </w:rPr>
              <w:t xml:space="preserve">по соблюдению требований к </w:t>
            </w:r>
            <w:r w:rsidR="00E91D98" w:rsidRPr="000F756D">
              <w:rPr>
                <w:color w:val="000000"/>
              </w:rPr>
              <w:t xml:space="preserve">служебному поведению </w:t>
            </w:r>
            <w:r w:rsidR="00E91D98">
              <w:rPr>
                <w:color w:val="000000"/>
              </w:rPr>
              <w:t xml:space="preserve">федеральных государственных служащих </w:t>
            </w:r>
            <w:r w:rsidR="00E91D98" w:rsidRPr="000F756D">
              <w:rPr>
                <w:color w:val="000000"/>
              </w:rPr>
              <w:t xml:space="preserve">и урегулированию конфликта интересов </w:t>
            </w:r>
            <w:r w:rsidR="00E91D98">
              <w:rPr>
                <w:color w:val="000000"/>
              </w:rPr>
              <w:t>Федерального агентства воздушного транспорта</w:t>
            </w:r>
            <w:r w:rsidR="00E91D98" w:rsidRPr="004B374F">
              <w:rPr>
                <w:b/>
              </w:rPr>
              <w:t xml:space="preserve"> </w:t>
            </w:r>
            <w:r w:rsidRPr="00E91D98">
              <w:t>на осуществление работы</w:t>
            </w:r>
            <w:r w:rsidR="00E91D98">
              <w:t xml:space="preserve"> на </w:t>
            </w:r>
            <w:r w:rsidRPr="004B374F">
              <w:t>условиях трудового договора в орган</w:t>
            </w:r>
            <w:r w:rsidR="00E91D98">
              <w:t xml:space="preserve">изации и </w:t>
            </w:r>
            <w:r w:rsidR="00AE078F">
              <w:t>(или) выполнение работы</w:t>
            </w:r>
            <w:r w:rsidRPr="004B374F">
              <w:t xml:space="preserve"> на условиях гражданско-правового договора (гражданско-правовых договоров) </w:t>
            </w:r>
            <w:r w:rsidRPr="004B374F">
              <w:rPr>
                <w:b/>
              </w:rPr>
              <w:t>в следующих случая</w:t>
            </w:r>
            <w:r w:rsidR="00C473C6">
              <w:rPr>
                <w:b/>
              </w:rPr>
              <w:t>х</w:t>
            </w:r>
            <w:r>
              <w:rPr>
                <w:b/>
              </w:rPr>
              <w:t>:</w:t>
            </w:r>
          </w:p>
          <w:p w:rsidR="009C25BF" w:rsidRDefault="009C25BF" w:rsidP="009C25BF">
            <w:pPr>
              <w:autoSpaceDE w:val="0"/>
              <w:autoSpaceDN w:val="0"/>
              <w:adjustRightInd w:val="0"/>
              <w:jc w:val="both"/>
              <w:rPr>
                <w:b/>
              </w:rPr>
            </w:pPr>
            <w:r>
              <w:rPr>
                <w:b/>
              </w:rPr>
              <w:t>а) пр</w:t>
            </w:r>
            <w:r w:rsidR="00DA021B">
              <w:rPr>
                <w:b/>
              </w:rPr>
              <w:t xml:space="preserve">и осуществлении деятельности на </w:t>
            </w:r>
            <w:r>
              <w:rPr>
                <w:b/>
              </w:rPr>
              <w:t>условиях трудового договора:</w:t>
            </w:r>
          </w:p>
          <w:p w:rsidR="009C25BF" w:rsidRPr="0057561E" w:rsidRDefault="009C25BF" w:rsidP="009C25BF">
            <w:pPr>
              <w:autoSpaceDE w:val="0"/>
              <w:autoSpaceDN w:val="0"/>
              <w:adjustRightInd w:val="0"/>
              <w:jc w:val="both"/>
            </w:pPr>
            <w:r>
              <w:t>- </w:t>
            </w:r>
            <w:r w:rsidRPr="0057561E">
              <w:t>при замещении должности гражданской службы бывший гражданский служащий был обязан представлять сведения о доходах, расходах;</w:t>
            </w:r>
          </w:p>
          <w:p w:rsidR="009C25BF" w:rsidRDefault="009C25BF" w:rsidP="009C25BF">
            <w:pPr>
              <w:autoSpaceDE w:val="0"/>
              <w:autoSpaceDN w:val="0"/>
              <w:adjustRightInd w:val="0"/>
              <w:jc w:val="both"/>
            </w:pPr>
            <w:r>
              <w:t>- </w:t>
            </w:r>
            <w:r w:rsidRPr="0057561E">
              <w:t>отдельные функции государственного управлени</w:t>
            </w:r>
            <w:r w:rsidR="00DA021B">
              <w:t xml:space="preserve">я данной организацией входили в </w:t>
            </w:r>
            <w:r w:rsidRPr="0057561E">
              <w:t>должностные (служебные) обязанности бывшего гражданского служащего;</w:t>
            </w:r>
          </w:p>
          <w:p w:rsidR="009C25BF" w:rsidRPr="0057561E" w:rsidRDefault="009C25BF" w:rsidP="009C25BF">
            <w:pPr>
              <w:autoSpaceDE w:val="0"/>
              <w:autoSpaceDN w:val="0"/>
              <w:adjustRightInd w:val="0"/>
              <w:jc w:val="both"/>
              <w:rPr>
                <w:b/>
              </w:rPr>
            </w:pPr>
            <w:r>
              <w:rPr>
                <w:b/>
              </w:rPr>
              <w:t>б) </w:t>
            </w:r>
            <w:r w:rsidRPr="0057561E">
              <w:rPr>
                <w:b/>
              </w:rPr>
              <w:t>при осущ</w:t>
            </w:r>
            <w:r w:rsidR="00DA021B">
              <w:rPr>
                <w:b/>
              </w:rPr>
              <w:t xml:space="preserve">ествлении деятельности на </w:t>
            </w:r>
            <w:r w:rsidRPr="0057561E">
              <w:rPr>
                <w:b/>
              </w:rPr>
              <w:t>условиях гражданско-правового договора (гражданско-правовых договоров):</w:t>
            </w:r>
          </w:p>
          <w:p w:rsidR="009C25BF" w:rsidRPr="0057561E" w:rsidRDefault="009C25BF" w:rsidP="009C25BF">
            <w:pPr>
              <w:autoSpaceDE w:val="0"/>
              <w:autoSpaceDN w:val="0"/>
              <w:adjustRightInd w:val="0"/>
              <w:jc w:val="both"/>
            </w:pPr>
            <w:r>
              <w:t>- </w:t>
            </w:r>
            <w:r w:rsidRPr="0057561E">
              <w:t xml:space="preserve">при замещении должности гражданской службы </w:t>
            </w:r>
            <w:r w:rsidRPr="0057561E">
              <w:lastRenderedPageBreak/>
              <w:t>бывший гражданский служащий был обязан представлять сведения о доходах, расходах;</w:t>
            </w:r>
          </w:p>
          <w:p w:rsidR="009C25BF" w:rsidRDefault="009C25BF" w:rsidP="009C25BF">
            <w:pPr>
              <w:autoSpaceDE w:val="0"/>
              <w:autoSpaceDN w:val="0"/>
              <w:adjustRightInd w:val="0"/>
              <w:jc w:val="both"/>
            </w:pPr>
            <w:r>
              <w:t>- </w:t>
            </w:r>
            <w:r w:rsidRPr="0057561E">
              <w:t>отдельные функции государственного управлени</w:t>
            </w:r>
            <w:r w:rsidR="007E4080">
              <w:t xml:space="preserve">я данной организацией входили в </w:t>
            </w:r>
            <w:r w:rsidRPr="0057561E">
              <w:t>должностные (служебные) обязанности бывшего гражданского служащего;</w:t>
            </w:r>
          </w:p>
          <w:p w:rsidR="009C25BF" w:rsidRPr="00FB3E16" w:rsidRDefault="009C25BF" w:rsidP="009C25BF">
            <w:pPr>
              <w:autoSpaceDE w:val="0"/>
              <w:autoSpaceDN w:val="0"/>
              <w:adjustRightInd w:val="0"/>
              <w:jc w:val="both"/>
              <w:rPr>
                <w:highlight w:val="yellow"/>
              </w:rPr>
            </w:pPr>
            <w:r>
              <w:t>- стоимость работ</w:t>
            </w:r>
            <w:r w:rsidR="00AE078F">
              <w:t>,</w:t>
            </w:r>
            <w:r>
              <w:t xml:space="preserve"> выполняемых </w:t>
            </w:r>
            <w:r w:rsidRPr="0057561E">
              <w:t>на условиях гражданско-правового договора (гражданско-правовых договоров) в течение месяца</w:t>
            </w:r>
            <w:r w:rsidR="00AE078F">
              <w:t>,</w:t>
            </w:r>
            <w:r w:rsidR="00E91D98">
              <w:t xml:space="preserve"> более ста </w:t>
            </w:r>
            <w:r w:rsidRPr="0057561E">
              <w:t>тысяч рублей.</w:t>
            </w:r>
          </w:p>
        </w:tc>
        <w:tc>
          <w:tcPr>
            <w:tcW w:w="5244" w:type="dxa"/>
            <w:shd w:val="clear" w:color="auto" w:fill="auto"/>
          </w:tcPr>
          <w:p w:rsidR="00E91D98" w:rsidRDefault="009C25BF" w:rsidP="009C25BF">
            <w:pPr>
              <w:autoSpaceDE w:val="0"/>
              <w:autoSpaceDN w:val="0"/>
              <w:adjustRightInd w:val="0"/>
              <w:jc w:val="both"/>
              <w:outlineLvl w:val="1"/>
              <w:rPr>
                <w:color w:val="000000"/>
              </w:rPr>
            </w:pPr>
            <w:r>
              <w:rPr>
                <w:color w:val="000000"/>
              </w:rPr>
              <w:lastRenderedPageBreak/>
              <w:t xml:space="preserve">ч. 3.1 ст. 17 </w:t>
            </w:r>
            <w:hyperlink r:id="rId80" w:tgtFrame="_blank" w:history="1">
              <w:r w:rsidR="00E91D98" w:rsidRPr="00F74DF0">
                <w:rPr>
                  <w:color w:val="0000CC"/>
                </w:rPr>
                <w:t>Федерального закона</w:t>
              </w:r>
              <w:r w:rsidR="001250F2">
                <w:rPr>
                  <w:color w:val="0000CC"/>
                </w:rPr>
                <w:t>от 27.07.2004</w:t>
              </w:r>
              <w:r w:rsidR="00E91D98" w:rsidRPr="00F74DF0">
                <w:rPr>
                  <w:color w:val="0000CC"/>
                </w:rPr>
                <w:t xml:space="preserve"> № 79-ФЗ</w:t>
              </w:r>
            </w:hyperlink>
            <w:r w:rsidR="00E91D98" w:rsidRPr="00F74DF0">
              <w:rPr>
                <w:color w:val="0000CC"/>
              </w:rPr>
              <w:t>;</w:t>
            </w:r>
          </w:p>
          <w:p w:rsidR="00E91D98" w:rsidRPr="00E91D98" w:rsidRDefault="009C25BF" w:rsidP="009C25BF">
            <w:pPr>
              <w:autoSpaceDE w:val="0"/>
              <w:autoSpaceDN w:val="0"/>
              <w:adjustRightInd w:val="0"/>
              <w:jc w:val="both"/>
              <w:rPr>
                <w:color w:val="000000"/>
              </w:rPr>
            </w:pPr>
            <w:r>
              <w:t>ч</w:t>
            </w:r>
            <w:r w:rsidRPr="003E7316">
              <w:t>.</w:t>
            </w:r>
            <w:r>
              <w:t> </w:t>
            </w:r>
            <w:r w:rsidRPr="003E7316">
              <w:t>1 ст.</w:t>
            </w:r>
            <w:r>
              <w:t> </w:t>
            </w:r>
            <w:r w:rsidRPr="003E7316">
              <w:t xml:space="preserve">12 </w:t>
            </w:r>
            <w:hyperlink r:id="rId81" w:tgtFrame="_blank" w:history="1">
              <w:r w:rsidR="00E91D98" w:rsidRPr="00F74DF0">
                <w:rPr>
                  <w:color w:val="0000CC"/>
                </w:rPr>
                <w:t>Федерального закона</w:t>
              </w:r>
              <w:r w:rsidR="001250F2">
                <w:rPr>
                  <w:color w:val="0000CC"/>
                </w:rPr>
                <w:t>от 25.12.2008</w:t>
              </w:r>
              <w:r w:rsidR="00E91D98" w:rsidRPr="00F74DF0">
                <w:rPr>
                  <w:color w:val="0000CC"/>
                </w:rPr>
                <w:t xml:space="preserve"> № 273-ФЗ</w:t>
              </w:r>
            </w:hyperlink>
            <w:r w:rsidR="00E91D98" w:rsidRPr="00F74DF0">
              <w:rPr>
                <w:color w:val="0000CC"/>
              </w:rPr>
              <w:t>;</w:t>
            </w:r>
            <w:r w:rsidR="00E91D98">
              <w:t xml:space="preserve"> </w:t>
            </w:r>
          </w:p>
          <w:p w:rsidR="00E91D98" w:rsidRPr="00E91D98" w:rsidRDefault="009C25BF" w:rsidP="00E91D98">
            <w:pPr>
              <w:autoSpaceDE w:val="0"/>
              <w:autoSpaceDN w:val="0"/>
              <w:adjustRightInd w:val="0"/>
              <w:jc w:val="both"/>
              <w:rPr>
                <w:color w:val="000000"/>
              </w:rPr>
            </w:pPr>
            <w:r>
              <w:rPr>
                <w:color w:val="000000"/>
              </w:rPr>
              <w:t>ст. 64.1</w:t>
            </w:r>
            <w:hyperlink r:id="rId82" w:history="1">
              <w:r w:rsidR="00E91D98">
                <w:rPr>
                  <w:rStyle w:val="af1"/>
                  <w:color w:val="auto"/>
                  <w:u w:val="none"/>
                </w:rPr>
                <w:t> </w:t>
              </w:r>
              <w:r w:rsidR="00E91D98" w:rsidRPr="000F5BC6">
                <w:rPr>
                  <w:rStyle w:val="af1"/>
                  <w:color w:val="0000FF"/>
                  <w:u w:val="none"/>
                </w:rPr>
                <w:t>Трудового кодекса Российской Федерации</w:t>
              </w:r>
              <w:r w:rsidR="00E91D98" w:rsidRPr="00321B96">
                <w:rPr>
                  <w:rStyle w:val="af1"/>
                  <w:color w:val="auto"/>
                  <w:u w:val="none"/>
                </w:rPr>
                <w:t xml:space="preserve">; </w:t>
              </w:r>
            </w:hyperlink>
          </w:p>
          <w:p w:rsidR="00E91D98" w:rsidRPr="00E91D98" w:rsidRDefault="006F2D4A" w:rsidP="009C25BF">
            <w:pPr>
              <w:autoSpaceDE w:val="0"/>
              <w:autoSpaceDN w:val="0"/>
              <w:adjustRightInd w:val="0"/>
              <w:jc w:val="both"/>
            </w:pPr>
            <w:hyperlink r:id="rId83" w:tgtFrame="_blank" w:history="1">
              <w:r w:rsidR="00E661B1" w:rsidRPr="000F5BC6">
                <w:rPr>
                  <w:color w:val="0000FF"/>
                </w:rPr>
                <w:t>п</w:t>
              </w:r>
              <w:r w:rsidR="00E91D98" w:rsidRPr="000F5BC6">
                <w:rPr>
                  <w:color w:val="0000FF"/>
                </w:rPr>
                <w:t>риказ Росавиации от 12</w:t>
              </w:r>
              <w:r w:rsidR="000F5BC6">
                <w:rPr>
                  <w:color w:val="0000FF"/>
                </w:rPr>
                <w:t>.01.</w:t>
              </w:r>
              <w:r w:rsidR="00E91D98" w:rsidRPr="000F5BC6">
                <w:rPr>
                  <w:color w:val="0000FF"/>
                </w:rPr>
                <w:t>2015 № </w:t>
              </w:r>
              <w:r w:rsidR="00E661B1" w:rsidRPr="000F5BC6">
                <w:rPr>
                  <w:color w:val="0000FF"/>
                </w:rPr>
                <w:t>3 «Об </w:t>
              </w:r>
              <w:r w:rsidR="00E91D98" w:rsidRPr="000F5BC6">
                <w:rPr>
                  <w:color w:val="0000FF"/>
                </w:rPr>
                <w:t>утверждении Положения о Комиссии Федерального агентства воздушного трансп</w:t>
              </w:r>
              <w:r w:rsidR="00E661B1" w:rsidRPr="000F5BC6">
                <w:rPr>
                  <w:color w:val="0000FF"/>
                </w:rPr>
                <w:t>орта по соблюд</w:t>
              </w:r>
              <w:r w:rsidR="00DA021B">
                <w:rPr>
                  <w:color w:val="0000FF"/>
                </w:rPr>
                <w:t xml:space="preserve">ению требований к </w:t>
              </w:r>
              <w:r w:rsidR="00E91D98" w:rsidRPr="000F5BC6">
                <w:rPr>
                  <w:color w:val="0000FF"/>
                </w:rPr>
                <w:t>служебному (должностному) поведению федерал</w:t>
              </w:r>
              <w:r w:rsidR="001250F2">
                <w:rPr>
                  <w:color w:val="0000FF"/>
                </w:rPr>
                <w:t xml:space="preserve">ьных государственных служащих и </w:t>
              </w:r>
              <w:r w:rsidR="00E91D98" w:rsidRPr="000F5BC6">
                <w:rPr>
                  <w:color w:val="0000FF"/>
                </w:rPr>
                <w:t>работников организаций, созданных для выполнения задач, поставленных перед Федеральным агентством воздушного транспорта, и урегулированию конфликта интересов»</w:t>
              </w:r>
            </w:hyperlink>
            <w:r w:rsidR="00E661B1">
              <w:t>.</w:t>
            </w:r>
          </w:p>
          <w:p w:rsidR="009C25BF" w:rsidRPr="003E7316" w:rsidRDefault="009C25BF" w:rsidP="00E91D98">
            <w:pPr>
              <w:autoSpaceDE w:val="0"/>
              <w:autoSpaceDN w:val="0"/>
              <w:adjustRightInd w:val="0"/>
              <w:jc w:val="both"/>
            </w:pPr>
          </w:p>
        </w:tc>
        <w:tc>
          <w:tcPr>
            <w:tcW w:w="5103" w:type="dxa"/>
            <w:shd w:val="clear" w:color="auto" w:fill="auto"/>
          </w:tcPr>
          <w:p w:rsidR="00AF26B4" w:rsidRPr="00336F3E" w:rsidRDefault="00AF26B4" w:rsidP="00DB5C76">
            <w:pPr>
              <w:autoSpaceDE w:val="0"/>
              <w:autoSpaceDN w:val="0"/>
              <w:adjustRightInd w:val="0"/>
              <w:jc w:val="both"/>
            </w:pPr>
            <w:r>
              <w:t>Д</w:t>
            </w:r>
            <w:r w:rsidR="00DB5C76">
              <w:t>ля получения</w:t>
            </w:r>
            <w:r>
              <w:t xml:space="preserve"> согласия на замещение на </w:t>
            </w:r>
            <w:r w:rsidR="009C25BF" w:rsidRPr="00336F3E">
              <w:t xml:space="preserve">условиях трудового договора </w:t>
            </w:r>
            <w:r>
              <w:t>должности в </w:t>
            </w:r>
            <w:r w:rsidR="009C25BF" w:rsidRPr="00336F3E">
              <w:t>коммерческой или некоммерческой организации и (или) выполнение в данной организации работы (оказание данной организа</w:t>
            </w:r>
            <w:r>
              <w:t>ции услуги) в</w:t>
            </w:r>
            <w:r w:rsidR="00C33E13">
              <w:t xml:space="preserve"> </w:t>
            </w:r>
            <w:r w:rsidR="009C25BF" w:rsidRPr="00336F3E">
              <w:t>течение месяца стоимостью более ста тысяч рублей на условиях гражданско-правового договора (гражданско-правовых договоров), если отд</w:t>
            </w:r>
            <w:r w:rsidR="00E661B1">
              <w:t>ельные функции государственн</w:t>
            </w:r>
            <w:r w:rsidR="000F5BC6">
              <w:t xml:space="preserve">ого </w:t>
            </w:r>
            <w:r w:rsidR="009C25BF" w:rsidRPr="00336F3E">
              <w:t>управлени</w:t>
            </w:r>
            <w:r w:rsidR="000F5BC6">
              <w:t>я данной организацией входили в </w:t>
            </w:r>
            <w:r w:rsidR="009C25BF" w:rsidRPr="00336F3E">
              <w:t>должностные обязанности гражданского служащего</w:t>
            </w:r>
            <w:r w:rsidR="00795D9A">
              <w:t>,</w:t>
            </w:r>
            <w:r>
              <w:t xml:space="preserve"> о</w:t>
            </w:r>
            <w:r w:rsidRPr="00336F3E">
              <w:t xml:space="preserve">братиться в Комиссию </w:t>
            </w:r>
            <w:r>
              <w:t>по соблюдению требований к служебному поведению федеральных государственных служащих и урегулированию конфликта интересов Федерального агентства воздушного транспорта.</w:t>
            </w:r>
          </w:p>
        </w:tc>
      </w:tr>
      <w:tr w:rsidR="009C25BF" w:rsidTr="006805BA">
        <w:trPr>
          <w:trHeight w:val="2266"/>
        </w:trPr>
        <w:tc>
          <w:tcPr>
            <w:tcW w:w="5671" w:type="dxa"/>
            <w:shd w:val="clear" w:color="auto" w:fill="auto"/>
          </w:tcPr>
          <w:p w:rsidR="009C25BF" w:rsidRDefault="009C25BF" w:rsidP="009C25BF">
            <w:pPr>
              <w:autoSpaceDE w:val="0"/>
              <w:autoSpaceDN w:val="0"/>
              <w:adjustRightInd w:val="0"/>
              <w:jc w:val="both"/>
              <w:rPr>
                <w:b/>
                <w:sz w:val="28"/>
                <w:szCs w:val="28"/>
              </w:rPr>
            </w:pPr>
            <w:r>
              <w:lastRenderedPageBreak/>
              <w:t>Бывший гражданский служащий, который при замещении должности гражданской службы был обязан пре</w:t>
            </w:r>
            <w:r w:rsidR="00F74DF0">
              <w:t xml:space="preserve">дставлять сведения о доходах, в </w:t>
            </w:r>
            <w:r>
              <w:t>тече</w:t>
            </w:r>
            <w:r w:rsidR="007E4080">
              <w:t xml:space="preserve">ние двух лет после увольнения с </w:t>
            </w:r>
            <w:r>
              <w:t>гражданской службы обязан при заключении трудовых или гражданско-правовых договоро</w:t>
            </w:r>
            <w:r w:rsidR="007E4080">
              <w:t xml:space="preserve">в на </w:t>
            </w:r>
            <w:r>
              <w:t>вы</w:t>
            </w:r>
            <w:r w:rsidR="00AE078F">
              <w:t>полнение работ (оказание услуг)</w:t>
            </w:r>
            <w:r>
              <w:t xml:space="preserve"> сообщать работодателю сведения о последнем месте своей службы.</w:t>
            </w:r>
          </w:p>
        </w:tc>
        <w:tc>
          <w:tcPr>
            <w:tcW w:w="5244" w:type="dxa"/>
            <w:shd w:val="clear" w:color="auto" w:fill="auto"/>
          </w:tcPr>
          <w:p w:rsidR="00DC6686" w:rsidRDefault="009C25BF" w:rsidP="009C25BF">
            <w:pPr>
              <w:autoSpaceDE w:val="0"/>
              <w:autoSpaceDN w:val="0"/>
              <w:adjustRightInd w:val="0"/>
              <w:jc w:val="both"/>
              <w:rPr>
                <w:color w:val="000000"/>
              </w:rPr>
            </w:pPr>
            <w:r>
              <w:t>ч</w:t>
            </w:r>
            <w:r w:rsidRPr="003E7316">
              <w:t>.</w:t>
            </w:r>
            <w:r>
              <w:t> 2</w:t>
            </w:r>
            <w:r w:rsidRPr="003E7316">
              <w:t xml:space="preserve"> ст.</w:t>
            </w:r>
            <w:r>
              <w:t> </w:t>
            </w:r>
            <w:r w:rsidRPr="003E7316">
              <w:t xml:space="preserve">12 </w:t>
            </w:r>
            <w:hyperlink r:id="rId84" w:tgtFrame="_blank" w:history="1">
              <w:r w:rsidR="00DC6686" w:rsidRPr="00DA021B">
                <w:rPr>
                  <w:color w:val="0000FF"/>
                </w:rPr>
                <w:t>Федерального закона</w:t>
              </w:r>
              <w:r w:rsidR="007E4080">
                <w:rPr>
                  <w:color w:val="0000FF"/>
                </w:rPr>
                <w:t xml:space="preserve"> от 25.12.2008</w:t>
              </w:r>
              <w:r w:rsidR="00DC6686" w:rsidRPr="00DA021B">
                <w:rPr>
                  <w:color w:val="0000FF"/>
                </w:rPr>
                <w:t xml:space="preserve"> № 273-ФЗ</w:t>
              </w:r>
            </w:hyperlink>
            <w:r w:rsidR="00DC6686">
              <w:t>;</w:t>
            </w:r>
          </w:p>
          <w:p w:rsidR="00DC6686" w:rsidRPr="00DC6686" w:rsidRDefault="009C25BF" w:rsidP="00DC6686">
            <w:pPr>
              <w:jc w:val="both"/>
            </w:pPr>
            <w:r>
              <w:rPr>
                <w:color w:val="000000"/>
              </w:rPr>
              <w:t>ст. 64.1</w:t>
            </w:r>
            <w:hyperlink r:id="rId85" w:history="1">
              <w:r w:rsidR="00DC6686" w:rsidRPr="00DC6686">
                <w:t xml:space="preserve"> </w:t>
              </w:r>
              <w:r w:rsidR="00DC6686" w:rsidRPr="00DA021B">
                <w:rPr>
                  <w:color w:val="0000FF"/>
                </w:rPr>
                <w:t xml:space="preserve">Трудового кодекса Российской Федерации </w:t>
              </w:r>
            </w:hyperlink>
          </w:p>
          <w:p w:rsidR="009C25BF" w:rsidRPr="00DC6686" w:rsidRDefault="009C25BF" w:rsidP="00DC6686">
            <w:pPr>
              <w:autoSpaceDE w:val="0"/>
              <w:autoSpaceDN w:val="0"/>
              <w:adjustRightInd w:val="0"/>
              <w:jc w:val="both"/>
            </w:pPr>
          </w:p>
        </w:tc>
        <w:tc>
          <w:tcPr>
            <w:tcW w:w="5103" w:type="dxa"/>
            <w:shd w:val="clear" w:color="auto" w:fill="auto"/>
          </w:tcPr>
          <w:p w:rsidR="009C25BF" w:rsidRPr="00D01F16" w:rsidRDefault="009C25BF" w:rsidP="009C25BF">
            <w:pPr>
              <w:autoSpaceDE w:val="0"/>
              <w:autoSpaceDN w:val="0"/>
              <w:adjustRightInd w:val="0"/>
              <w:jc w:val="both"/>
              <w:outlineLvl w:val="1"/>
            </w:pPr>
            <w:r w:rsidRPr="00D01F16">
              <w:t>В тече</w:t>
            </w:r>
            <w:r w:rsidR="00011154">
              <w:t>нии двух лет после увольнения с </w:t>
            </w:r>
            <w:r w:rsidRPr="00D01F16">
              <w:t>гражданской служб</w:t>
            </w:r>
            <w:r>
              <w:t xml:space="preserve">ы письменно уведомлять каждого </w:t>
            </w:r>
            <w:r w:rsidRPr="00D01F16">
              <w:t>работодателя о последнем месте своей службы.</w:t>
            </w:r>
          </w:p>
        </w:tc>
      </w:tr>
      <w:tr w:rsidR="009C25BF" w:rsidRPr="00DA5B9A" w:rsidTr="00DA021B">
        <w:trPr>
          <w:trHeight w:val="3730"/>
        </w:trPr>
        <w:tc>
          <w:tcPr>
            <w:tcW w:w="5671" w:type="dxa"/>
            <w:shd w:val="clear" w:color="auto" w:fill="auto"/>
          </w:tcPr>
          <w:p w:rsidR="00446E3A" w:rsidRPr="00446E3A" w:rsidRDefault="009C25BF" w:rsidP="00446E3A">
            <w:pPr>
              <w:autoSpaceDE w:val="0"/>
              <w:autoSpaceDN w:val="0"/>
              <w:adjustRightInd w:val="0"/>
              <w:jc w:val="both"/>
              <w:rPr>
                <w:b/>
              </w:rPr>
            </w:pPr>
            <w:r w:rsidRPr="00DA5B9A">
              <w:t xml:space="preserve">Работодатель при заключении трудового или гражданско-правового договора на выполнение работ (оказание услуг) с бывшим гражданским служащим, который при замещении должности гражданской службы был обязан представлять сведения о доходах, в течение двух лет после его увольнения с гражданской службы обязан </w:t>
            </w:r>
            <w:r w:rsidR="00446E3A">
              <w:rPr>
                <w:b/>
              </w:rPr>
              <w:t>в </w:t>
            </w:r>
            <w:r w:rsidRPr="00DA5B9A">
              <w:rPr>
                <w:b/>
              </w:rPr>
              <w:t>десятидневный срок</w:t>
            </w:r>
            <w:r w:rsidRPr="00DA5B9A">
              <w:t xml:space="preserve"> сообщать о заключении такого договора представителю нанимателя (работодателю) бывшего гражданского служащего по последнему месту его службы в </w:t>
            </w:r>
            <w:hyperlink r:id="rId86" w:history="1">
              <w:r w:rsidRPr="00DA5B9A">
                <w:t>порядке</w:t>
              </w:r>
            </w:hyperlink>
            <w:r w:rsidRPr="00DA5B9A">
              <w:t xml:space="preserve">, установленном </w:t>
            </w:r>
            <w:hyperlink r:id="rId87" w:tgtFrame="_blank" w:history="1">
              <w:r w:rsidR="00446E3A" w:rsidRPr="00E1300A">
                <w:rPr>
                  <w:color w:val="0000FF"/>
                </w:rPr>
                <w:t>постановлением Правительства Российской Федерации от 21.01.2015 № 29</w:t>
              </w:r>
            </w:hyperlink>
            <w:r w:rsidR="00446E3A" w:rsidRPr="00446E3A">
              <w:t>.</w:t>
            </w:r>
          </w:p>
        </w:tc>
        <w:tc>
          <w:tcPr>
            <w:tcW w:w="5244" w:type="dxa"/>
            <w:shd w:val="clear" w:color="auto" w:fill="auto"/>
          </w:tcPr>
          <w:p w:rsidR="009C25BF" w:rsidRPr="00DA5B9A" w:rsidRDefault="009C25BF" w:rsidP="009C25BF">
            <w:pPr>
              <w:autoSpaceDE w:val="0"/>
              <w:autoSpaceDN w:val="0"/>
              <w:adjustRightInd w:val="0"/>
              <w:jc w:val="both"/>
            </w:pPr>
            <w:r w:rsidRPr="00DA5B9A">
              <w:t>ч.</w:t>
            </w:r>
            <w:r>
              <w:t> </w:t>
            </w:r>
            <w:r w:rsidRPr="00DA5B9A">
              <w:t>4 ст.</w:t>
            </w:r>
            <w:r>
              <w:t> </w:t>
            </w:r>
            <w:r w:rsidRPr="00DA5B9A">
              <w:t xml:space="preserve">12 </w:t>
            </w:r>
            <w:hyperlink r:id="rId88" w:tgtFrame="_blank" w:history="1">
              <w:r w:rsidR="00350C0F" w:rsidRPr="00DA021B">
                <w:rPr>
                  <w:color w:val="0000FF"/>
                </w:rPr>
                <w:t>Федерального закона</w:t>
              </w:r>
              <w:r w:rsidR="007E4080">
                <w:rPr>
                  <w:color w:val="0000FF"/>
                </w:rPr>
                <w:t>от 25.12.2008</w:t>
              </w:r>
              <w:r w:rsidR="00350C0F" w:rsidRPr="00DA021B">
                <w:rPr>
                  <w:color w:val="0000FF"/>
                </w:rPr>
                <w:t xml:space="preserve"> № 273-ФЗ</w:t>
              </w:r>
            </w:hyperlink>
            <w:r w:rsidR="00350C0F">
              <w:t>;</w:t>
            </w:r>
          </w:p>
          <w:p w:rsidR="00011154" w:rsidRDefault="009C25BF" w:rsidP="00011154">
            <w:pPr>
              <w:jc w:val="both"/>
            </w:pPr>
            <w:r w:rsidRPr="00DA5B9A">
              <w:t>ст.</w:t>
            </w:r>
            <w:r>
              <w:t> </w:t>
            </w:r>
            <w:r w:rsidRPr="00DA5B9A">
              <w:t>64.1</w:t>
            </w:r>
            <w:hyperlink r:id="rId89" w:history="1">
              <w:r w:rsidR="00011154" w:rsidRPr="00011154">
                <w:t xml:space="preserve"> Т</w:t>
              </w:r>
              <w:r w:rsidR="00011154" w:rsidRPr="00DA021B">
                <w:rPr>
                  <w:color w:val="0000FF"/>
                </w:rPr>
                <w:t>рудового кодекса Российской Федерации</w:t>
              </w:r>
              <w:r w:rsidR="00011154" w:rsidRPr="00011154">
                <w:t xml:space="preserve">; </w:t>
              </w:r>
            </w:hyperlink>
          </w:p>
          <w:p w:rsidR="009C25BF" w:rsidRPr="00446E3A" w:rsidRDefault="006F2D4A" w:rsidP="00DA021B">
            <w:pPr>
              <w:autoSpaceDE w:val="0"/>
              <w:autoSpaceDN w:val="0"/>
              <w:adjustRightInd w:val="0"/>
              <w:jc w:val="both"/>
              <w:rPr>
                <w:b/>
              </w:rPr>
            </w:pPr>
            <w:hyperlink r:id="rId90" w:tgtFrame="_blank" w:history="1">
              <w:r w:rsidR="00446E3A" w:rsidRPr="000F5BC6">
                <w:rPr>
                  <w:color w:val="0000FF"/>
                </w:rPr>
                <w:t>постановление Правительства Российской Федерации от 21.01.2015 №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w:t>
              </w:r>
            </w:hyperlink>
          </w:p>
        </w:tc>
        <w:tc>
          <w:tcPr>
            <w:tcW w:w="5103" w:type="dxa"/>
            <w:shd w:val="clear" w:color="auto" w:fill="auto"/>
          </w:tcPr>
          <w:p w:rsidR="009C25BF" w:rsidRPr="00BE2FBB" w:rsidRDefault="009C25BF" w:rsidP="009C25BF">
            <w:pPr>
              <w:autoSpaceDE w:val="0"/>
              <w:autoSpaceDN w:val="0"/>
              <w:adjustRightInd w:val="0"/>
              <w:jc w:val="both"/>
              <w:outlineLvl w:val="1"/>
              <w:rPr>
                <w:b/>
              </w:rPr>
            </w:pPr>
            <w:r w:rsidRPr="000E3EF0">
              <w:rPr>
                <w:b/>
              </w:rPr>
              <w:t xml:space="preserve">В </w:t>
            </w:r>
            <w:r w:rsidR="00DB5C76" w:rsidRPr="00DA5B9A">
              <w:rPr>
                <w:b/>
              </w:rPr>
              <w:t>десятидневный</w:t>
            </w:r>
            <w:r w:rsidR="00DB5C76" w:rsidRPr="000E3EF0">
              <w:rPr>
                <w:b/>
              </w:rPr>
              <w:t xml:space="preserve"> </w:t>
            </w:r>
            <w:r w:rsidRPr="000E3EF0">
              <w:rPr>
                <w:b/>
              </w:rPr>
              <w:t>срок</w:t>
            </w:r>
            <w:r w:rsidRPr="00DA5B9A">
              <w:t xml:space="preserve"> </w:t>
            </w:r>
            <w:r>
              <w:t xml:space="preserve">после заключения трудового договора </w:t>
            </w:r>
            <w:r w:rsidRPr="00DA5B9A">
              <w:t>или гражданско-правового договора</w:t>
            </w:r>
            <w:r>
              <w:t xml:space="preserve"> р</w:t>
            </w:r>
            <w:r w:rsidRPr="00DA5B9A">
              <w:t>аботодател</w:t>
            </w:r>
            <w:r>
              <w:t>ь</w:t>
            </w:r>
            <w:r w:rsidRPr="00DA5B9A">
              <w:t xml:space="preserve"> </w:t>
            </w:r>
            <w:r>
              <w:t xml:space="preserve">обязан </w:t>
            </w:r>
            <w:r w:rsidRPr="00DA5B9A">
              <w:t>проинформировать представителя нанимателя (работодателя) бывшего гражданского служащего</w:t>
            </w:r>
            <w:r w:rsidR="007E4080">
              <w:t xml:space="preserve"> по последнему месту его службы</w:t>
            </w:r>
            <w:r w:rsidRPr="00DA5B9A">
              <w:t xml:space="preserve"> о заключении с ним трудового или гражданско-правового договора на выполнение работ (оказание услуг).</w:t>
            </w:r>
          </w:p>
        </w:tc>
      </w:tr>
      <w:tr w:rsidR="009C25BF" w:rsidRPr="00DA385C" w:rsidTr="009D0127">
        <w:trPr>
          <w:trHeight w:val="780"/>
        </w:trPr>
        <w:tc>
          <w:tcPr>
            <w:tcW w:w="16018" w:type="dxa"/>
            <w:gridSpan w:val="3"/>
            <w:shd w:val="clear" w:color="auto" w:fill="auto"/>
            <w:vAlign w:val="center"/>
          </w:tcPr>
          <w:p w:rsidR="009C25BF" w:rsidRPr="00DA385C" w:rsidRDefault="009C25BF" w:rsidP="00D26835">
            <w:pPr>
              <w:autoSpaceDE w:val="0"/>
              <w:autoSpaceDN w:val="0"/>
              <w:adjustRightInd w:val="0"/>
              <w:jc w:val="center"/>
              <w:outlineLvl w:val="1"/>
              <w:rPr>
                <w:b/>
                <w:sz w:val="26"/>
                <w:szCs w:val="26"/>
              </w:rPr>
            </w:pPr>
            <w:r w:rsidRPr="00C40526">
              <w:rPr>
                <w:b/>
                <w:sz w:val="26"/>
                <w:szCs w:val="26"/>
              </w:rPr>
              <w:lastRenderedPageBreak/>
              <w:t>Прохождение военной службы по призыву</w:t>
            </w:r>
          </w:p>
        </w:tc>
      </w:tr>
      <w:tr w:rsidR="009C25BF" w:rsidTr="00B211C3">
        <w:trPr>
          <w:trHeight w:val="2406"/>
        </w:trPr>
        <w:tc>
          <w:tcPr>
            <w:tcW w:w="5671" w:type="dxa"/>
            <w:shd w:val="clear" w:color="auto" w:fill="auto"/>
          </w:tcPr>
          <w:p w:rsidR="009C25BF" w:rsidRPr="00C40526" w:rsidRDefault="009C25BF" w:rsidP="009C25BF">
            <w:pPr>
              <w:autoSpaceDE w:val="0"/>
              <w:autoSpaceDN w:val="0"/>
              <w:adjustRightInd w:val="0"/>
              <w:jc w:val="both"/>
            </w:pPr>
            <w:r w:rsidRPr="00C40526">
              <w:rPr>
                <w:bCs/>
              </w:rPr>
              <w:t>Гражданин не может быть принят на гражданскую службу, а гражданский служащий не может находиться на гражданской службе в случае</w:t>
            </w:r>
            <w:r w:rsidRPr="00C40526">
              <w:t xml:space="preserve"> признания его</w:t>
            </w:r>
            <w:r w:rsidR="00CC3EB5">
              <w:t xml:space="preserve"> не прошедшим военную службу по </w:t>
            </w:r>
            <w:r w:rsidRPr="00C40526">
              <w:t>призыву, не имея на то законных оснований, в</w:t>
            </w:r>
            <w:r w:rsidR="00CC3EB5">
              <w:t> </w:t>
            </w:r>
            <w:r w:rsidRPr="00C40526">
              <w:t>соответствии с заключением призывной комиссии (за исключением граждан, прошедших военную службу по контракту).</w:t>
            </w:r>
          </w:p>
        </w:tc>
        <w:tc>
          <w:tcPr>
            <w:tcW w:w="5244" w:type="dxa"/>
            <w:shd w:val="clear" w:color="auto" w:fill="auto"/>
          </w:tcPr>
          <w:p w:rsidR="009C25BF" w:rsidRDefault="009C25BF" w:rsidP="00C57B35">
            <w:pPr>
              <w:autoSpaceDE w:val="0"/>
              <w:autoSpaceDN w:val="0"/>
              <w:adjustRightInd w:val="0"/>
              <w:outlineLvl w:val="1"/>
              <w:rPr>
                <w:color w:val="0000FF"/>
              </w:rPr>
            </w:pPr>
            <w:r w:rsidRPr="00C40526">
              <w:t>п.</w:t>
            </w:r>
            <w:r>
              <w:t> </w:t>
            </w:r>
            <w:r w:rsidRPr="00C40526">
              <w:t>11 ч.</w:t>
            </w:r>
            <w:r>
              <w:t> </w:t>
            </w:r>
            <w:r w:rsidRPr="00C40526">
              <w:t>1 ст.</w:t>
            </w:r>
            <w:r>
              <w:t> </w:t>
            </w:r>
            <w:r w:rsidRPr="00C40526">
              <w:t xml:space="preserve">16 </w:t>
            </w:r>
            <w:hyperlink r:id="rId91" w:tgtFrame="_blank" w:history="1">
              <w:r w:rsidR="00C57B35" w:rsidRPr="00DA021B">
                <w:rPr>
                  <w:color w:val="0000FF"/>
                </w:rPr>
                <w:t>Федерального закона</w:t>
              </w:r>
              <w:r w:rsidR="002B0C47">
                <w:rPr>
                  <w:color w:val="0000FF"/>
                </w:rPr>
                <w:t xml:space="preserve"> от 27.07.2004</w:t>
              </w:r>
              <w:r w:rsidR="00C57B35" w:rsidRPr="00DA021B">
                <w:rPr>
                  <w:color w:val="0000FF"/>
                </w:rPr>
                <w:t xml:space="preserve"> № 79-ФЗ</w:t>
              </w:r>
            </w:hyperlink>
            <w:r w:rsidR="00FB6502">
              <w:rPr>
                <w:color w:val="0000FF"/>
              </w:rPr>
              <w:t>;</w:t>
            </w:r>
          </w:p>
          <w:p w:rsidR="00FB6502" w:rsidRPr="00FA5B4E" w:rsidRDefault="00FB6502" w:rsidP="00C57B35">
            <w:pPr>
              <w:autoSpaceDE w:val="0"/>
              <w:autoSpaceDN w:val="0"/>
              <w:adjustRightInd w:val="0"/>
              <w:outlineLvl w:val="1"/>
            </w:pPr>
            <w:r w:rsidRPr="00C40526">
              <w:t>п.</w:t>
            </w:r>
            <w:r>
              <w:t xml:space="preserve"> 7 </w:t>
            </w:r>
            <w:r w:rsidRPr="00C40526">
              <w:t>ст.</w:t>
            </w:r>
            <w:r>
              <w:t> 2</w:t>
            </w:r>
            <w:r w:rsidRPr="00C40526">
              <w:t xml:space="preserve">6 </w:t>
            </w:r>
            <w:hyperlink r:id="rId92" w:tgtFrame="_blank" w:history="1">
              <w:r w:rsidRPr="00DA021B">
                <w:rPr>
                  <w:color w:val="0000FF"/>
                </w:rPr>
                <w:t>Федерального закона</w:t>
              </w:r>
              <w:r w:rsidR="002B0C47">
                <w:rPr>
                  <w:color w:val="0000FF"/>
                </w:rPr>
                <w:t xml:space="preserve"> от 27.07.2004</w:t>
              </w:r>
              <w:r w:rsidRPr="00DA021B">
                <w:rPr>
                  <w:color w:val="0000FF"/>
                </w:rPr>
                <w:t xml:space="preserve"> № 79-ФЗ</w:t>
              </w:r>
            </w:hyperlink>
          </w:p>
        </w:tc>
        <w:tc>
          <w:tcPr>
            <w:tcW w:w="5103" w:type="dxa"/>
            <w:shd w:val="clear" w:color="auto" w:fill="auto"/>
          </w:tcPr>
          <w:p w:rsidR="009C25BF" w:rsidRDefault="00AD0551" w:rsidP="00AD0551">
            <w:pPr>
              <w:autoSpaceDE w:val="0"/>
              <w:autoSpaceDN w:val="0"/>
              <w:adjustRightInd w:val="0"/>
              <w:jc w:val="both"/>
              <w:outlineLvl w:val="1"/>
              <w:rPr>
                <w:b/>
                <w:sz w:val="28"/>
                <w:szCs w:val="28"/>
              </w:rPr>
            </w:pPr>
            <w:r w:rsidRPr="00AD0551">
              <w:t>Гражданин</w:t>
            </w:r>
            <w:r>
              <w:t xml:space="preserve"> (пребывающий в запасе </w:t>
            </w:r>
            <w:r w:rsidRPr="00AD0551">
              <w:t>и</w:t>
            </w:r>
            <w:r>
              <w:t>ли</w:t>
            </w:r>
            <w:r w:rsidRPr="00AD0551">
              <w:t xml:space="preserve"> </w:t>
            </w:r>
            <w:r>
              <w:t>подлежащий</w:t>
            </w:r>
            <w:r w:rsidRPr="00AD0551">
              <w:t xml:space="preserve"> призыву на военную службу</w:t>
            </w:r>
            <w:r>
              <w:t>)</w:t>
            </w:r>
            <w:r w:rsidRPr="00AD0551">
              <w:t>, поступающий на гражданскую службу, при заключении служебного контракта предъявляет представителю нанимателя</w:t>
            </w:r>
            <w:r>
              <w:t xml:space="preserve"> документы воинского учёта.</w:t>
            </w:r>
          </w:p>
        </w:tc>
      </w:tr>
      <w:tr w:rsidR="009C25BF" w:rsidTr="009D0127">
        <w:trPr>
          <w:trHeight w:val="649"/>
        </w:trPr>
        <w:tc>
          <w:tcPr>
            <w:tcW w:w="16018" w:type="dxa"/>
            <w:gridSpan w:val="3"/>
            <w:shd w:val="clear" w:color="auto" w:fill="auto"/>
            <w:vAlign w:val="center"/>
          </w:tcPr>
          <w:p w:rsidR="009C25BF" w:rsidRPr="00576105" w:rsidRDefault="009C25BF" w:rsidP="00D26835">
            <w:pPr>
              <w:autoSpaceDE w:val="0"/>
              <w:autoSpaceDN w:val="0"/>
              <w:adjustRightInd w:val="0"/>
              <w:jc w:val="center"/>
              <w:outlineLvl w:val="1"/>
              <w:rPr>
                <w:b/>
                <w:sz w:val="26"/>
                <w:szCs w:val="26"/>
              </w:rPr>
            </w:pPr>
            <w:r w:rsidRPr="00576105">
              <w:rPr>
                <w:b/>
                <w:sz w:val="26"/>
                <w:szCs w:val="26"/>
              </w:rPr>
              <w:t>Общественная</w:t>
            </w:r>
            <w:r>
              <w:rPr>
                <w:b/>
                <w:sz w:val="26"/>
                <w:szCs w:val="26"/>
              </w:rPr>
              <w:t xml:space="preserve">, </w:t>
            </w:r>
            <w:r w:rsidRPr="00576105">
              <w:rPr>
                <w:b/>
                <w:sz w:val="26"/>
                <w:szCs w:val="26"/>
              </w:rPr>
              <w:t xml:space="preserve">профсоюзная </w:t>
            </w:r>
            <w:r>
              <w:rPr>
                <w:b/>
                <w:sz w:val="26"/>
                <w:szCs w:val="26"/>
              </w:rPr>
              <w:t xml:space="preserve">и государственная </w:t>
            </w:r>
            <w:r w:rsidRPr="00576105">
              <w:rPr>
                <w:b/>
                <w:sz w:val="26"/>
                <w:szCs w:val="26"/>
              </w:rPr>
              <w:t>деятельность</w:t>
            </w:r>
          </w:p>
        </w:tc>
      </w:tr>
      <w:tr w:rsidR="009C25BF" w:rsidTr="00B211C3">
        <w:trPr>
          <w:trHeight w:val="1228"/>
        </w:trPr>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t>Запрещается использовать преимущества должностного положения для предвыборной агитации, а также для агитации по вопросам референдума</w:t>
            </w:r>
            <w:r w:rsidR="00AE3FFF">
              <w:rPr>
                <w:color w:val="000000"/>
              </w:rPr>
              <w:t>.</w:t>
            </w:r>
          </w:p>
        </w:tc>
        <w:tc>
          <w:tcPr>
            <w:tcW w:w="5244" w:type="dxa"/>
            <w:shd w:val="clear" w:color="auto" w:fill="auto"/>
          </w:tcPr>
          <w:p w:rsidR="009C25BF" w:rsidRDefault="009C25BF" w:rsidP="00C57B35">
            <w:pPr>
              <w:autoSpaceDE w:val="0"/>
              <w:autoSpaceDN w:val="0"/>
              <w:adjustRightInd w:val="0"/>
              <w:outlineLvl w:val="1"/>
              <w:rPr>
                <w:b/>
                <w:sz w:val="28"/>
                <w:szCs w:val="28"/>
              </w:rPr>
            </w:pPr>
            <w:r>
              <w:rPr>
                <w:color w:val="000000"/>
              </w:rPr>
              <w:t xml:space="preserve">п. 12 ч. 1 ст. 17 </w:t>
            </w:r>
            <w:hyperlink r:id="rId93" w:tgtFrame="_blank" w:history="1">
              <w:r w:rsidR="00C57B35" w:rsidRPr="00B211C3">
                <w:rPr>
                  <w:color w:val="0000FF"/>
                </w:rPr>
                <w:t>Федерального закона</w:t>
              </w:r>
              <w:r w:rsidR="002B0C47">
                <w:rPr>
                  <w:color w:val="0000FF"/>
                </w:rPr>
                <w:t xml:space="preserve"> от 27.07.2004</w:t>
              </w:r>
              <w:r w:rsidR="00C57B35" w:rsidRPr="00B211C3">
                <w:rPr>
                  <w:color w:val="0000FF"/>
                </w:rPr>
                <w:t xml:space="preserve"> № 79-ФЗ</w:t>
              </w:r>
            </w:hyperlink>
          </w:p>
        </w:tc>
        <w:tc>
          <w:tcPr>
            <w:tcW w:w="5103" w:type="dxa"/>
            <w:shd w:val="clear" w:color="auto" w:fill="auto"/>
          </w:tcPr>
          <w:p w:rsidR="00DC5360" w:rsidRDefault="00DC5360" w:rsidP="00DC5360">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outlineLvl w:val="1"/>
              <w:rPr>
                <w:b/>
                <w:sz w:val="28"/>
                <w:szCs w:val="28"/>
              </w:rPr>
            </w:pPr>
          </w:p>
        </w:tc>
      </w:tr>
      <w:tr w:rsidR="009C25BF" w:rsidTr="00B211C3">
        <w:trPr>
          <w:trHeight w:val="2961"/>
        </w:trPr>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t>Запрещается использовать должностные полномочия в интересах политических партий, других общественных объединений, религиозных объединений и иных организаций, а также публично выражать отнош</w:t>
            </w:r>
            <w:r w:rsidR="002B0C47">
              <w:rPr>
                <w:color w:val="000000"/>
              </w:rPr>
              <w:t>ение к указанным объединениям и </w:t>
            </w:r>
            <w:r>
              <w:rPr>
                <w:color w:val="000000"/>
              </w:rPr>
              <w:t>организациям в качестве государственного служащего. Исключение составляют случаи, когда подобное публичн</w:t>
            </w:r>
            <w:r w:rsidR="002B0C47">
              <w:rPr>
                <w:color w:val="000000"/>
              </w:rPr>
              <w:t>ое выражение отношения входит в </w:t>
            </w:r>
            <w:r>
              <w:rPr>
                <w:color w:val="000000"/>
              </w:rPr>
              <w:t>должностные обязанности государственного служащего</w:t>
            </w:r>
            <w:r w:rsidR="00AE3FFF">
              <w:rPr>
                <w:color w:val="000000"/>
              </w:rPr>
              <w:t>.</w:t>
            </w:r>
          </w:p>
        </w:tc>
        <w:tc>
          <w:tcPr>
            <w:tcW w:w="5244" w:type="dxa"/>
            <w:shd w:val="clear" w:color="auto" w:fill="auto"/>
          </w:tcPr>
          <w:p w:rsidR="009C25BF" w:rsidRDefault="009C25BF" w:rsidP="00C57B35">
            <w:pPr>
              <w:autoSpaceDE w:val="0"/>
              <w:autoSpaceDN w:val="0"/>
              <w:adjustRightInd w:val="0"/>
              <w:outlineLvl w:val="1"/>
              <w:rPr>
                <w:b/>
                <w:sz w:val="28"/>
                <w:szCs w:val="28"/>
              </w:rPr>
            </w:pPr>
            <w:r>
              <w:rPr>
                <w:color w:val="000000"/>
              </w:rPr>
              <w:t>п.</w:t>
            </w:r>
            <w:r w:rsidR="00D26835">
              <w:rPr>
                <w:color w:val="000000"/>
              </w:rPr>
              <w:t> </w:t>
            </w:r>
            <w:r>
              <w:rPr>
                <w:color w:val="000000"/>
              </w:rPr>
              <w:t>13 ч.</w:t>
            </w:r>
            <w:r>
              <w:rPr>
                <w:color w:val="000000"/>
                <w:lang w:val="en-US"/>
              </w:rPr>
              <w:t> </w:t>
            </w:r>
            <w:r>
              <w:rPr>
                <w:color w:val="000000"/>
              </w:rPr>
              <w:t>1 ст.</w:t>
            </w:r>
            <w:r>
              <w:rPr>
                <w:color w:val="000000"/>
                <w:lang w:val="en-US"/>
              </w:rPr>
              <w:t> </w:t>
            </w:r>
            <w:r>
              <w:rPr>
                <w:color w:val="000000"/>
              </w:rPr>
              <w:t xml:space="preserve">17 </w:t>
            </w:r>
            <w:hyperlink r:id="rId94" w:tgtFrame="_blank" w:history="1">
              <w:r w:rsidR="00C57B35" w:rsidRPr="00B211C3">
                <w:rPr>
                  <w:color w:val="0000FF"/>
                </w:rPr>
                <w:t>Федерального закона</w:t>
              </w:r>
              <w:r w:rsidR="002B0C47">
                <w:rPr>
                  <w:color w:val="0000FF"/>
                </w:rPr>
                <w:t xml:space="preserve"> от 27.07.2004</w:t>
              </w:r>
              <w:r w:rsidR="00C57B35" w:rsidRPr="00B211C3">
                <w:rPr>
                  <w:color w:val="0000FF"/>
                </w:rPr>
                <w:t xml:space="preserve"> № 79-ФЗ</w:t>
              </w:r>
            </w:hyperlink>
          </w:p>
        </w:tc>
        <w:tc>
          <w:tcPr>
            <w:tcW w:w="5103" w:type="dxa"/>
            <w:shd w:val="clear" w:color="auto" w:fill="auto"/>
          </w:tcPr>
          <w:p w:rsidR="00B211C3" w:rsidRDefault="00B211C3" w:rsidP="00B211C3">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outlineLvl w:val="1"/>
              <w:rPr>
                <w:b/>
                <w:sz w:val="28"/>
                <w:szCs w:val="28"/>
              </w:rPr>
            </w:pPr>
          </w:p>
        </w:tc>
      </w:tr>
      <w:tr w:rsidR="009C25BF" w:rsidTr="00B211C3">
        <w:trPr>
          <w:trHeight w:val="921"/>
        </w:trPr>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t xml:space="preserve">Запрещается создавать в государственных органах структуры политических партий, других общественных и религиозных объединений или </w:t>
            </w:r>
            <w:r>
              <w:rPr>
                <w:color w:val="000000"/>
              </w:rPr>
              <w:lastRenderedPageBreak/>
              <w:t>способствовать созданию указанных структур. Исключение составляют профессиональные союзы, ветеранские организации и иные органы общественной самодеятельности.</w:t>
            </w:r>
          </w:p>
        </w:tc>
        <w:tc>
          <w:tcPr>
            <w:tcW w:w="5244" w:type="dxa"/>
            <w:shd w:val="clear" w:color="auto" w:fill="auto"/>
          </w:tcPr>
          <w:p w:rsidR="009C25BF" w:rsidRPr="008666A3" w:rsidRDefault="009C25BF" w:rsidP="00C57B35">
            <w:pPr>
              <w:pStyle w:val="af0"/>
              <w:shd w:val="clear" w:color="auto" w:fill="auto"/>
              <w:spacing w:before="0" w:after="60" w:line="230" w:lineRule="exact"/>
              <w:jc w:val="left"/>
              <w:rPr>
                <w:b/>
                <w:sz w:val="24"/>
                <w:szCs w:val="24"/>
              </w:rPr>
            </w:pPr>
            <w:r w:rsidRPr="008666A3">
              <w:rPr>
                <w:color w:val="000000"/>
                <w:sz w:val="24"/>
                <w:szCs w:val="24"/>
              </w:rPr>
              <w:lastRenderedPageBreak/>
              <w:t>п.</w:t>
            </w:r>
            <w:r w:rsidRPr="008666A3">
              <w:rPr>
                <w:color w:val="000000"/>
                <w:sz w:val="24"/>
                <w:szCs w:val="24"/>
                <w:lang w:val="en-US"/>
              </w:rPr>
              <w:t> </w:t>
            </w:r>
            <w:r w:rsidRPr="008666A3">
              <w:rPr>
                <w:color w:val="000000"/>
                <w:sz w:val="24"/>
                <w:szCs w:val="24"/>
              </w:rPr>
              <w:t>14  ч.</w:t>
            </w:r>
            <w:r w:rsidRPr="008666A3">
              <w:rPr>
                <w:color w:val="000000"/>
                <w:sz w:val="24"/>
                <w:szCs w:val="24"/>
                <w:lang w:val="en-US"/>
              </w:rPr>
              <w:t> </w:t>
            </w:r>
            <w:r w:rsidRPr="008666A3">
              <w:rPr>
                <w:color w:val="000000"/>
                <w:sz w:val="24"/>
                <w:szCs w:val="24"/>
              </w:rPr>
              <w:t>1 ст.</w:t>
            </w:r>
            <w:r w:rsidRPr="008666A3">
              <w:rPr>
                <w:color w:val="000000"/>
                <w:sz w:val="24"/>
                <w:szCs w:val="24"/>
                <w:lang w:val="en-US"/>
              </w:rPr>
              <w:t> </w:t>
            </w:r>
            <w:r>
              <w:rPr>
                <w:color w:val="000000"/>
                <w:sz w:val="24"/>
                <w:szCs w:val="24"/>
              </w:rPr>
              <w:t xml:space="preserve">17 </w:t>
            </w:r>
            <w:hyperlink r:id="rId95" w:tgtFrame="_blank" w:history="1">
              <w:r w:rsidR="00C57B35" w:rsidRPr="00B211C3">
                <w:rPr>
                  <w:color w:val="0000FF"/>
                </w:rPr>
                <w:t>Федерального закона</w:t>
              </w:r>
              <w:r w:rsidR="002B0C47">
                <w:rPr>
                  <w:color w:val="0000FF"/>
                </w:rPr>
                <w:t xml:space="preserve"> от 27.07.2004</w:t>
              </w:r>
              <w:r w:rsidR="00C57B35" w:rsidRPr="00B211C3">
                <w:rPr>
                  <w:color w:val="0000FF"/>
                </w:rPr>
                <w:t xml:space="preserve"> № 79-ФЗ</w:t>
              </w:r>
            </w:hyperlink>
          </w:p>
        </w:tc>
        <w:tc>
          <w:tcPr>
            <w:tcW w:w="5103" w:type="dxa"/>
            <w:shd w:val="clear" w:color="auto" w:fill="auto"/>
          </w:tcPr>
          <w:p w:rsidR="00B211C3" w:rsidRDefault="00B211C3" w:rsidP="00B211C3">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outlineLvl w:val="1"/>
              <w:rPr>
                <w:b/>
                <w:sz w:val="28"/>
                <w:szCs w:val="28"/>
              </w:rPr>
            </w:pPr>
          </w:p>
        </w:tc>
      </w:tr>
      <w:tr w:rsidR="009C25BF" w:rsidTr="00B211C3">
        <w:trPr>
          <w:trHeight w:val="1979"/>
        </w:trPr>
        <w:tc>
          <w:tcPr>
            <w:tcW w:w="5671" w:type="dxa"/>
            <w:shd w:val="clear" w:color="auto" w:fill="auto"/>
          </w:tcPr>
          <w:p w:rsidR="009C25BF" w:rsidRPr="00FB51C0" w:rsidRDefault="009C25BF" w:rsidP="009C25BF">
            <w:pPr>
              <w:autoSpaceDE w:val="0"/>
              <w:autoSpaceDN w:val="0"/>
              <w:adjustRightInd w:val="0"/>
              <w:jc w:val="both"/>
              <w:outlineLvl w:val="1"/>
              <w:rPr>
                <w:color w:val="000000"/>
              </w:rPr>
            </w:pPr>
            <w:r>
              <w:rPr>
                <w:color w:val="000000"/>
              </w:rPr>
              <w:lastRenderedPageBreak/>
              <w:t>Гражданский служащий, замещающий должность гражданской службы категории «руководители», обязан не допускать случаи принуждения гражданских служащих к участию в деятельности политических партий, других общественных объединений и религиозных объединений.</w:t>
            </w:r>
          </w:p>
        </w:tc>
        <w:tc>
          <w:tcPr>
            <w:tcW w:w="5244" w:type="dxa"/>
            <w:shd w:val="clear" w:color="auto" w:fill="auto"/>
          </w:tcPr>
          <w:p w:rsidR="009C25BF" w:rsidRDefault="009C25BF" w:rsidP="00C57B35">
            <w:pPr>
              <w:autoSpaceDE w:val="0"/>
              <w:autoSpaceDN w:val="0"/>
              <w:adjustRightInd w:val="0"/>
              <w:outlineLvl w:val="1"/>
              <w:rPr>
                <w:b/>
                <w:sz w:val="28"/>
                <w:szCs w:val="28"/>
              </w:rPr>
            </w:pPr>
            <w:r>
              <w:rPr>
                <w:color w:val="000000"/>
              </w:rPr>
              <w:t>ч.</w:t>
            </w:r>
            <w:r>
              <w:rPr>
                <w:color w:val="000000"/>
                <w:lang w:val="en-US"/>
              </w:rPr>
              <w:t> </w:t>
            </w:r>
            <w:r>
              <w:rPr>
                <w:color w:val="000000"/>
              </w:rPr>
              <w:t>2 ст.</w:t>
            </w:r>
            <w:r>
              <w:rPr>
                <w:color w:val="000000"/>
                <w:lang w:val="en-US"/>
              </w:rPr>
              <w:t> </w:t>
            </w:r>
            <w:r>
              <w:rPr>
                <w:color w:val="000000"/>
              </w:rPr>
              <w:t xml:space="preserve">18 </w:t>
            </w:r>
            <w:hyperlink r:id="rId96" w:tgtFrame="_blank" w:history="1">
              <w:r w:rsidR="00C57B35" w:rsidRPr="00B211C3">
                <w:rPr>
                  <w:color w:val="0000FF"/>
                </w:rPr>
                <w:t>Федерального закона</w:t>
              </w:r>
              <w:r w:rsidR="00641504">
                <w:rPr>
                  <w:color w:val="0000FF"/>
                </w:rPr>
                <w:t xml:space="preserve"> от 27.07.2004</w:t>
              </w:r>
              <w:r w:rsidR="00C57B35" w:rsidRPr="00B211C3">
                <w:rPr>
                  <w:color w:val="0000FF"/>
                </w:rPr>
                <w:t xml:space="preserve"> № 79-ФЗ</w:t>
              </w:r>
            </w:hyperlink>
          </w:p>
        </w:tc>
        <w:tc>
          <w:tcPr>
            <w:tcW w:w="5103" w:type="dxa"/>
            <w:shd w:val="clear" w:color="auto" w:fill="auto"/>
          </w:tcPr>
          <w:p w:rsidR="00B211C3" w:rsidRDefault="00B211C3" w:rsidP="00B211C3">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outlineLvl w:val="1"/>
              <w:rPr>
                <w:b/>
                <w:sz w:val="28"/>
                <w:szCs w:val="28"/>
              </w:rPr>
            </w:pPr>
          </w:p>
        </w:tc>
      </w:tr>
      <w:tr w:rsidR="009C25BF" w:rsidTr="00B211C3">
        <w:trPr>
          <w:trHeight w:val="1847"/>
        </w:trPr>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t>Гражданский служащий, замещающий должность гражданской службы категории «руководители» высшей группы д</w:t>
            </w:r>
            <w:r w:rsidR="00641504">
              <w:rPr>
                <w:color w:val="000000"/>
              </w:rPr>
              <w:t>олжностей гражданской службы не </w:t>
            </w:r>
            <w:r>
              <w:rPr>
                <w:color w:val="000000"/>
              </w:rPr>
              <w:t>может представлять интересы гражданских служащих в выборном профсоюзном органе данного государственного органа</w:t>
            </w:r>
            <w:r w:rsidR="00AE3FFF">
              <w:rPr>
                <w:color w:val="000000"/>
              </w:rPr>
              <w:t>.</w:t>
            </w:r>
          </w:p>
        </w:tc>
        <w:tc>
          <w:tcPr>
            <w:tcW w:w="5244" w:type="dxa"/>
            <w:shd w:val="clear" w:color="auto" w:fill="auto"/>
          </w:tcPr>
          <w:p w:rsidR="009C25BF" w:rsidRPr="00D55E1A" w:rsidRDefault="009C25BF" w:rsidP="00C57B35">
            <w:pPr>
              <w:autoSpaceDE w:val="0"/>
              <w:autoSpaceDN w:val="0"/>
              <w:adjustRightInd w:val="0"/>
              <w:outlineLvl w:val="1"/>
            </w:pPr>
            <w:r>
              <w:rPr>
                <w:color w:val="000000"/>
              </w:rPr>
              <w:t>ч.</w:t>
            </w:r>
            <w:r>
              <w:rPr>
                <w:color w:val="000000"/>
                <w:lang w:val="en-US"/>
              </w:rPr>
              <w:t> </w:t>
            </w:r>
            <w:r>
              <w:rPr>
                <w:color w:val="000000"/>
              </w:rPr>
              <w:t>4 ст.</w:t>
            </w:r>
            <w:r>
              <w:rPr>
                <w:color w:val="000000"/>
                <w:lang w:val="en-US"/>
              </w:rPr>
              <w:t> </w:t>
            </w:r>
            <w:r>
              <w:rPr>
                <w:color w:val="000000"/>
              </w:rPr>
              <w:t xml:space="preserve">15 </w:t>
            </w:r>
            <w:hyperlink r:id="rId97" w:tgtFrame="_blank" w:history="1">
              <w:r w:rsidR="00C57B35" w:rsidRPr="00B211C3">
                <w:rPr>
                  <w:color w:val="0000FF"/>
                </w:rPr>
                <w:t>Федерального закона</w:t>
              </w:r>
              <w:r w:rsidR="00641504">
                <w:rPr>
                  <w:color w:val="0000FF"/>
                </w:rPr>
                <w:t xml:space="preserve"> от 27.07.2004</w:t>
              </w:r>
              <w:r w:rsidR="00C57B35" w:rsidRPr="00B211C3">
                <w:rPr>
                  <w:color w:val="0000FF"/>
                </w:rPr>
                <w:t xml:space="preserve"> № 79-ФЗ</w:t>
              </w:r>
            </w:hyperlink>
          </w:p>
        </w:tc>
        <w:tc>
          <w:tcPr>
            <w:tcW w:w="5103" w:type="dxa"/>
            <w:shd w:val="clear" w:color="auto" w:fill="auto"/>
          </w:tcPr>
          <w:p w:rsidR="00B211C3" w:rsidRDefault="00B211C3" w:rsidP="00B211C3">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outlineLvl w:val="1"/>
              <w:rPr>
                <w:b/>
                <w:sz w:val="28"/>
                <w:szCs w:val="28"/>
              </w:rPr>
            </w:pPr>
          </w:p>
        </w:tc>
      </w:tr>
      <w:tr w:rsidR="009C25BF" w:rsidRPr="00DA5B9A" w:rsidTr="00B211C3">
        <w:trPr>
          <w:trHeight w:val="3717"/>
        </w:trPr>
        <w:tc>
          <w:tcPr>
            <w:tcW w:w="5671" w:type="dxa"/>
            <w:shd w:val="clear" w:color="auto" w:fill="auto"/>
          </w:tcPr>
          <w:p w:rsidR="009C25BF" w:rsidRPr="00DA5B9A" w:rsidRDefault="009C25BF" w:rsidP="009C25BF">
            <w:pPr>
              <w:autoSpaceDE w:val="0"/>
              <w:autoSpaceDN w:val="0"/>
              <w:adjustRightInd w:val="0"/>
              <w:jc w:val="both"/>
              <w:outlineLvl w:val="1"/>
            </w:pPr>
            <w:r w:rsidRPr="00DA5B9A">
              <w:t>Запрещается замещать должность гражданской службы в случае:</w:t>
            </w:r>
          </w:p>
          <w:p w:rsidR="009C25BF" w:rsidRPr="00DA5B9A" w:rsidRDefault="009C25BF" w:rsidP="009C25BF">
            <w:pPr>
              <w:autoSpaceDE w:val="0"/>
              <w:autoSpaceDN w:val="0"/>
              <w:adjustRightInd w:val="0"/>
              <w:jc w:val="both"/>
              <w:outlineLvl w:val="1"/>
              <w:rPr>
                <w:bCs/>
              </w:rPr>
            </w:pPr>
            <w:r>
              <w:t>-</w:t>
            </w:r>
            <w:r>
              <w:rPr>
                <w:lang w:val="en-US"/>
              </w:rPr>
              <w:t> </w:t>
            </w:r>
            <w:r w:rsidRPr="00DA5B9A">
              <w:rPr>
                <w:bCs/>
              </w:rPr>
              <w:t xml:space="preserve">избрания или назначения на государственную должность, за исключением случая, установленного </w:t>
            </w:r>
            <w:hyperlink r:id="rId98" w:history="1">
              <w:r w:rsidRPr="00DA5B9A">
                <w:rPr>
                  <w:bCs/>
                </w:rPr>
                <w:t>частью второй статьи 6</w:t>
              </w:r>
            </w:hyperlink>
            <w:r w:rsidRPr="00DA5B9A">
              <w:rPr>
                <w:bCs/>
              </w:rPr>
              <w:t xml:space="preserve"> Федерального конститу</w:t>
            </w:r>
            <w:r>
              <w:rPr>
                <w:bCs/>
              </w:rPr>
              <w:t>ционного закона от</w:t>
            </w:r>
            <w:r>
              <w:rPr>
                <w:bCs/>
                <w:lang w:val="en-US"/>
              </w:rPr>
              <w:t> </w:t>
            </w:r>
            <w:r>
              <w:rPr>
                <w:bCs/>
              </w:rPr>
              <w:t>17.12.1997 №</w:t>
            </w:r>
            <w:r>
              <w:rPr>
                <w:bCs/>
                <w:lang w:val="en-US"/>
              </w:rPr>
              <w:t> </w:t>
            </w:r>
            <w:r w:rsidRPr="00DA5B9A">
              <w:rPr>
                <w:bCs/>
              </w:rPr>
              <w:t xml:space="preserve">2-ФКЗ </w:t>
            </w:r>
            <w:r>
              <w:rPr>
                <w:bCs/>
              </w:rPr>
              <w:t>«О</w:t>
            </w:r>
            <w:r>
              <w:rPr>
                <w:bCs/>
                <w:lang w:val="en-US"/>
              </w:rPr>
              <w:t> </w:t>
            </w:r>
            <w:r w:rsidRPr="00DA5B9A">
              <w:rPr>
                <w:bCs/>
              </w:rPr>
              <w:t>Правительстве Российской Федерации»;</w:t>
            </w:r>
          </w:p>
          <w:p w:rsidR="009C25BF" w:rsidRPr="00DA5B9A" w:rsidRDefault="009C25BF" w:rsidP="009C25BF">
            <w:pPr>
              <w:autoSpaceDE w:val="0"/>
              <w:autoSpaceDN w:val="0"/>
              <w:adjustRightInd w:val="0"/>
              <w:jc w:val="both"/>
              <w:rPr>
                <w:bCs/>
              </w:rPr>
            </w:pPr>
            <w:r>
              <w:rPr>
                <w:bCs/>
              </w:rPr>
              <w:t>-</w:t>
            </w:r>
            <w:r>
              <w:rPr>
                <w:bCs/>
                <w:lang w:val="en-US"/>
              </w:rPr>
              <w:t> </w:t>
            </w:r>
            <w:r w:rsidRPr="00DA5B9A">
              <w:rPr>
                <w:bCs/>
              </w:rPr>
              <w:t>избрания на выборную должность в органе местного самоуправления;</w:t>
            </w:r>
          </w:p>
          <w:p w:rsidR="009C25BF" w:rsidRPr="00FB51C0" w:rsidRDefault="009C25BF" w:rsidP="009C25BF">
            <w:pPr>
              <w:autoSpaceDE w:val="0"/>
              <w:autoSpaceDN w:val="0"/>
              <w:adjustRightInd w:val="0"/>
              <w:jc w:val="both"/>
              <w:rPr>
                <w:bCs/>
              </w:rPr>
            </w:pPr>
            <w:r>
              <w:rPr>
                <w:bCs/>
              </w:rPr>
              <w:t>-</w:t>
            </w:r>
            <w:r>
              <w:rPr>
                <w:bCs/>
                <w:lang w:val="en-US"/>
              </w:rPr>
              <w:t> </w:t>
            </w:r>
            <w:r w:rsidRPr="00DA5B9A">
              <w:rPr>
                <w:bCs/>
              </w:rPr>
              <w:t>избрания на оп</w:t>
            </w:r>
            <w:r w:rsidR="00B211C3">
              <w:rPr>
                <w:bCs/>
              </w:rPr>
              <w:t>лачиваемую выборную должность в </w:t>
            </w:r>
            <w:r w:rsidRPr="00DA5B9A">
              <w:rPr>
                <w:bCs/>
              </w:rPr>
              <w:t>органе професс</w:t>
            </w:r>
            <w:r w:rsidR="00572FA5">
              <w:rPr>
                <w:bCs/>
              </w:rPr>
              <w:t>ионального союза, в том числе в </w:t>
            </w:r>
            <w:r w:rsidRPr="00DA5B9A">
              <w:rPr>
                <w:bCs/>
              </w:rPr>
              <w:t>выборном органе первичной профсоюзной организации, созданной в государственном органе.</w:t>
            </w:r>
          </w:p>
        </w:tc>
        <w:tc>
          <w:tcPr>
            <w:tcW w:w="5244" w:type="dxa"/>
            <w:shd w:val="clear" w:color="auto" w:fill="auto"/>
          </w:tcPr>
          <w:p w:rsidR="009C25BF" w:rsidRPr="00DA5B9A" w:rsidRDefault="009C25BF" w:rsidP="00C57B35">
            <w:pPr>
              <w:autoSpaceDE w:val="0"/>
              <w:autoSpaceDN w:val="0"/>
              <w:adjustRightInd w:val="0"/>
              <w:outlineLvl w:val="1"/>
              <w:rPr>
                <w:b/>
                <w:sz w:val="28"/>
                <w:szCs w:val="28"/>
              </w:rPr>
            </w:pPr>
            <w:r w:rsidRPr="00DA5B9A">
              <w:t>п.</w:t>
            </w:r>
            <w:r>
              <w:rPr>
                <w:lang w:val="en-US"/>
              </w:rPr>
              <w:t> </w:t>
            </w:r>
            <w:r w:rsidRPr="00DA5B9A">
              <w:t>2 ч.</w:t>
            </w:r>
            <w:r>
              <w:rPr>
                <w:lang w:val="en-US"/>
              </w:rPr>
              <w:t> </w:t>
            </w:r>
            <w:r w:rsidRPr="00DA5B9A">
              <w:t>1 ст.</w:t>
            </w:r>
            <w:r>
              <w:rPr>
                <w:lang w:val="en-US"/>
              </w:rPr>
              <w:t> </w:t>
            </w:r>
            <w:r>
              <w:t xml:space="preserve">17 </w:t>
            </w:r>
            <w:hyperlink r:id="rId99" w:tgtFrame="_blank" w:history="1">
              <w:r w:rsidR="00C57B35" w:rsidRPr="00B211C3">
                <w:rPr>
                  <w:color w:val="0000FF"/>
                </w:rPr>
                <w:t>Федерального закона</w:t>
              </w:r>
              <w:r w:rsidR="00641504">
                <w:rPr>
                  <w:color w:val="0000FF"/>
                </w:rPr>
                <w:t xml:space="preserve"> от 27.07.2004</w:t>
              </w:r>
              <w:r w:rsidR="00C57B35" w:rsidRPr="00B211C3">
                <w:rPr>
                  <w:color w:val="0000FF"/>
                </w:rPr>
                <w:t xml:space="preserve"> № 79-ФЗ</w:t>
              </w:r>
            </w:hyperlink>
          </w:p>
        </w:tc>
        <w:tc>
          <w:tcPr>
            <w:tcW w:w="5103" w:type="dxa"/>
            <w:shd w:val="clear" w:color="auto" w:fill="auto"/>
          </w:tcPr>
          <w:p w:rsidR="00B211C3" w:rsidRDefault="00B211C3" w:rsidP="00B211C3">
            <w:pPr>
              <w:autoSpaceDE w:val="0"/>
              <w:autoSpaceDN w:val="0"/>
              <w:adjustRightInd w:val="0"/>
              <w:jc w:val="both"/>
            </w:pPr>
            <w:r>
              <w:t>Соблюда</w:t>
            </w:r>
            <w:r w:rsidRPr="0062100C">
              <w:t xml:space="preserve">ть </w:t>
            </w:r>
            <w:r>
              <w:t>запреты, связанные с гражданской службой.</w:t>
            </w:r>
          </w:p>
          <w:p w:rsidR="009C25BF" w:rsidRPr="00DA5B9A" w:rsidRDefault="009C25BF" w:rsidP="009C25BF">
            <w:pPr>
              <w:autoSpaceDE w:val="0"/>
              <w:autoSpaceDN w:val="0"/>
              <w:adjustRightInd w:val="0"/>
              <w:outlineLvl w:val="1"/>
              <w:rPr>
                <w:b/>
                <w:sz w:val="28"/>
                <w:szCs w:val="28"/>
              </w:rPr>
            </w:pPr>
          </w:p>
        </w:tc>
      </w:tr>
      <w:tr w:rsidR="009C25BF" w:rsidTr="009D0127">
        <w:trPr>
          <w:trHeight w:val="780"/>
        </w:trPr>
        <w:tc>
          <w:tcPr>
            <w:tcW w:w="16018" w:type="dxa"/>
            <w:gridSpan w:val="3"/>
            <w:shd w:val="clear" w:color="auto" w:fill="auto"/>
            <w:vAlign w:val="center"/>
          </w:tcPr>
          <w:p w:rsidR="009C25BF" w:rsidRPr="007B5C05" w:rsidRDefault="009C25BF" w:rsidP="00D26835">
            <w:pPr>
              <w:autoSpaceDE w:val="0"/>
              <w:autoSpaceDN w:val="0"/>
              <w:adjustRightInd w:val="0"/>
              <w:jc w:val="center"/>
              <w:outlineLvl w:val="1"/>
              <w:rPr>
                <w:b/>
                <w:sz w:val="26"/>
                <w:szCs w:val="26"/>
              </w:rPr>
            </w:pPr>
            <w:r w:rsidRPr="007B5C05">
              <w:rPr>
                <w:rStyle w:val="ad"/>
                <w:color w:val="000000"/>
                <w:sz w:val="26"/>
                <w:szCs w:val="26"/>
              </w:rPr>
              <w:lastRenderedPageBreak/>
              <w:t>Использование информации</w:t>
            </w:r>
          </w:p>
        </w:tc>
      </w:tr>
      <w:tr w:rsidR="009C25BF" w:rsidRPr="00BD0F72" w:rsidTr="00AB4815">
        <w:tc>
          <w:tcPr>
            <w:tcW w:w="5671" w:type="dxa"/>
            <w:shd w:val="clear" w:color="auto" w:fill="auto"/>
          </w:tcPr>
          <w:p w:rsidR="009C25BF" w:rsidRPr="00BD0F72" w:rsidRDefault="009C25BF" w:rsidP="009C25BF">
            <w:pPr>
              <w:autoSpaceDE w:val="0"/>
              <w:autoSpaceDN w:val="0"/>
              <w:adjustRightInd w:val="0"/>
              <w:jc w:val="both"/>
              <w:outlineLvl w:val="1"/>
              <w:rPr>
                <w:sz w:val="28"/>
                <w:szCs w:val="28"/>
              </w:rPr>
            </w:pPr>
            <w:r w:rsidRPr="00BD0F72">
              <w:rPr>
                <w:color w:val="000000"/>
              </w:rPr>
              <w:t>Гражданский служащий обязан не разглашать сведения, составляющие государственную и иную охраняемую федеральным законом тайну, а также сведения, ставшие известными государственному служащему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tc>
        <w:tc>
          <w:tcPr>
            <w:tcW w:w="5244" w:type="dxa"/>
            <w:shd w:val="clear" w:color="auto" w:fill="auto"/>
          </w:tcPr>
          <w:p w:rsidR="009C25BF" w:rsidRPr="00BD0F72" w:rsidRDefault="009C25BF" w:rsidP="00C57B35">
            <w:pPr>
              <w:autoSpaceDE w:val="0"/>
              <w:autoSpaceDN w:val="0"/>
              <w:adjustRightInd w:val="0"/>
              <w:jc w:val="both"/>
              <w:outlineLvl w:val="1"/>
              <w:rPr>
                <w:sz w:val="28"/>
                <w:szCs w:val="28"/>
              </w:rPr>
            </w:pPr>
            <w:r w:rsidRPr="00BD0F72">
              <w:rPr>
                <w:color w:val="000000"/>
              </w:rPr>
              <w:t>п.</w:t>
            </w:r>
            <w:r>
              <w:rPr>
                <w:color w:val="000000"/>
                <w:lang w:val="en-US"/>
              </w:rPr>
              <w:t> </w:t>
            </w:r>
            <w:r w:rsidR="00904A70">
              <w:rPr>
                <w:color w:val="000000"/>
              </w:rPr>
              <w:t>7 </w:t>
            </w:r>
            <w:r w:rsidRPr="00BD0F72">
              <w:rPr>
                <w:color w:val="000000"/>
              </w:rPr>
              <w:t>ч.</w:t>
            </w:r>
            <w:r>
              <w:rPr>
                <w:color w:val="000000"/>
                <w:lang w:val="en-US"/>
              </w:rPr>
              <w:t> </w:t>
            </w:r>
            <w:r w:rsidR="00904A70">
              <w:rPr>
                <w:color w:val="000000"/>
              </w:rPr>
              <w:t>1 </w:t>
            </w:r>
            <w:r w:rsidRPr="00BD0F72">
              <w:rPr>
                <w:color w:val="000000"/>
              </w:rPr>
              <w:t>ст.</w:t>
            </w:r>
            <w:r>
              <w:rPr>
                <w:color w:val="000000"/>
                <w:lang w:val="en-US"/>
              </w:rPr>
              <w:t> </w:t>
            </w:r>
            <w:r>
              <w:rPr>
                <w:color w:val="000000"/>
              </w:rPr>
              <w:t>15</w:t>
            </w:r>
            <w:r w:rsidR="00904A70">
              <w:rPr>
                <w:color w:val="000000"/>
              </w:rPr>
              <w:t> </w:t>
            </w:r>
            <w:hyperlink r:id="rId100" w:tgtFrame="_blank" w:history="1">
              <w:r w:rsidR="00904A70">
                <w:rPr>
                  <w:color w:val="0000FF"/>
                </w:rPr>
                <w:t>Федерального </w:t>
              </w:r>
              <w:r w:rsidR="00C57B35" w:rsidRPr="00B211C3">
                <w:rPr>
                  <w:color w:val="0000FF"/>
                </w:rPr>
                <w:t>закона</w:t>
              </w:r>
              <w:r w:rsidR="00904A70">
                <w:rPr>
                  <w:color w:val="0000FF"/>
                </w:rPr>
                <w:t xml:space="preserve"> от 27.07.2004</w:t>
              </w:r>
              <w:r w:rsidR="00C57B35" w:rsidRPr="00B211C3">
                <w:rPr>
                  <w:color w:val="0000FF"/>
                </w:rPr>
                <w:t xml:space="preserve"> № 79-ФЗ</w:t>
              </w:r>
            </w:hyperlink>
          </w:p>
        </w:tc>
        <w:tc>
          <w:tcPr>
            <w:tcW w:w="5103" w:type="dxa"/>
            <w:shd w:val="clear" w:color="auto" w:fill="auto"/>
          </w:tcPr>
          <w:p w:rsidR="00B211C3" w:rsidRDefault="00B211C3" w:rsidP="00B211C3">
            <w:pPr>
              <w:autoSpaceDE w:val="0"/>
              <w:autoSpaceDN w:val="0"/>
              <w:adjustRightInd w:val="0"/>
              <w:jc w:val="both"/>
            </w:pPr>
            <w:r>
              <w:t>Соблюда</w:t>
            </w:r>
            <w:r w:rsidRPr="0062100C">
              <w:t xml:space="preserve">ть </w:t>
            </w:r>
            <w:r>
              <w:t>запреты, связанные с гражданской службой.</w:t>
            </w:r>
          </w:p>
          <w:p w:rsidR="009C25BF" w:rsidRPr="00BD0F72" w:rsidRDefault="009C25BF" w:rsidP="009C25BF">
            <w:pPr>
              <w:autoSpaceDE w:val="0"/>
              <w:autoSpaceDN w:val="0"/>
              <w:adjustRightInd w:val="0"/>
              <w:jc w:val="both"/>
              <w:outlineLvl w:val="1"/>
              <w:rPr>
                <w:sz w:val="28"/>
                <w:szCs w:val="28"/>
              </w:rPr>
            </w:pPr>
          </w:p>
        </w:tc>
      </w:tr>
      <w:tr w:rsidR="009C25BF" w:rsidRPr="00DA5B9A" w:rsidTr="00AB4815">
        <w:tc>
          <w:tcPr>
            <w:tcW w:w="5671" w:type="dxa"/>
            <w:shd w:val="clear" w:color="auto" w:fill="auto"/>
          </w:tcPr>
          <w:p w:rsidR="009C25BF" w:rsidRPr="00DA5B9A" w:rsidRDefault="009C25BF" w:rsidP="009C25BF">
            <w:pPr>
              <w:autoSpaceDE w:val="0"/>
              <w:autoSpaceDN w:val="0"/>
              <w:adjustRightInd w:val="0"/>
              <w:jc w:val="both"/>
            </w:pPr>
            <w:r w:rsidRPr="00DA5B9A">
              <w:t xml:space="preserve">Запрещено </w:t>
            </w:r>
            <w:r w:rsidRPr="00DA5B9A">
              <w:rPr>
                <w:bCs/>
              </w:rPr>
              <w:t>разглаша</w:t>
            </w:r>
            <w:r w:rsidR="00904A70">
              <w:rPr>
                <w:bCs/>
              </w:rPr>
              <w:t>ть или использовать в целях, не </w:t>
            </w:r>
            <w:r w:rsidRPr="00DA5B9A">
              <w:rPr>
                <w:bCs/>
              </w:rPr>
              <w:t xml:space="preserve">связанных с гражданской службой, </w:t>
            </w:r>
            <w:hyperlink r:id="rId101" w:history="1">
              <w:r w:rsidRPr="00DA5B9A">
                <w:rPr>
                  <w:bCs/>
                </w:rPr>
                <w:t>сведения</w:t>
              </w:r>
            </w:hyperlink>
            <w:r w:rsidRPr="00DA5B9A">
              <w:rPr>
                <w:bCs/>
              </w:rPr>
              <w:t>, отнесенные в соответствии с федеральным законом к сведениям конфиденциального характера, или служебную информацию, став</w:t>
            </w:r>
            <w:r w:rsidR="00904A70">
              <w:rPr>
                <w:bCs/>
              </w:rPr>
              <w:t>шие ему известными в </w:t>
            </w:r>
            <w:r w:rsidRPr="00DA5B9A">
              <w:rPr>
                <w:bCs/>
              </w:rPr>
              <w:t>связи с исполнением должностных обязанностей.</w:t>
            </w:r>
          </w:p>
        </w:tc>
        <w:tc>
          <w:tcPr>
            <w:tcW w:w="5244" w:type="dxa"/>
            <w:shd w:val="clear" w:color="auto" w:fill="auto"/>
          </w:tcPr>
          <w:p w:rsidR="009C25BF" w:rsidRPr="00DA5B9A" w:rsidRDefault="009C25BF" w:rsidP="00C57B35">
            <w:pPr>
              <w:autoSpaceDE w:val="0"/>
              <w:autoSpaceDN w:val="0"/>
              <w:adjustRightInd w:val="0"/>
              <w:outlineLvl w:val="1"/>
              <w:rPr>
                <w:b/>
                <w:sz w:val="28"/>
                <w:szCs w:val="28"/>
              </w:rPr>
            </w:pPr>
            <w:r w:rsidRPr="00DA5B9A">
              <w:t>п.</w:t>
            </w:r>
            <w:r>
              <w:rPr>
                <w:lang w:val="en-US"/>
              </w:rPr>
              <w:t> </w:t>
            </w:r>
            <w:r w:rsidRPr="00DA5B9A">
              <w:t>9 ч.</w:t>
            </w:r>
            <w:r>
              <w:rPr>
                <w:lang w:val="en-US"/>
              </w:rPr>
              <w:t> </w:t>
            </w:r>
            <w:r w:rsidRPr="00DA5B9A">
              <w:t>1 ст.</w:t>
            </w:r>
            <w:r>
              <w:rPr>
                <w:lang w:val="en-US"/>
              </w:rPr>
              <w:t> </w:t>
            </w:r>
            <w:r>
              <w:t xml:space="preserve">17 </w:t>
            </w:r>
            <w:hyperlink r:id="rId102" w:tgtFrame="_blank" w:history="1">
              <w:r w:rsidR="00C57B35" w:rsidRPr="00B211C3">
                <w:rPr>
                  <w:color w:val="0000FF"/>
                </w:rPr>
                <w:t>Федерального закона</w:t>
              </w:r>
              <w:r w:rsidR="00904A70">
                <w:rPr>
                  <w:color w:val="0000FF"/>
                </w:rPr>
                <w:t xml:space="preserve"> от 27.07.2004</w:t>
              </w:r>
              <w:r w:rsidR="00C57B35" w:rsidRPr="00B211C3">
                <w:rPr>
                  <w:color w:val="0000FF"/>
                </w:rPr>
                <w:t xml:space="preserve"> № 79-ФЗ</w:t>
              </w:r>
            </w:hyperlink>
          </w:p>
        </w:tc>
        <w:tc>
          <w:tcPr>
            <w:tcW w:w="5103" w:type="dxa"/>
            <w:shd w:val="clear" w:color="auto" w:fill="auto"/>
          </w:tcPr>
          <w:p w:rsidR="00B211C3" w:rsidRDefault="00B211C3" w:rsidP="00B211C3">
            <w:pPr>
              <w:autoSpaceDE w:val="0"/>
              <w:autoSpaceDN w:val="0"/>
              <w:adjustRightInd w:val="0"/>
              <w:jc w:val="both"/>
            </w:pPr>
            <w:r>
              <w:t>Соблюда</w:t>
            </w:r>
            <w:r w:rsidRPr="0062100C">
              <w:t xml:space="preserve">ть </w:t>
            </w:r>
            <w:r>
              <w:t>запреты, связанные с гражданской службой.</w:t>
            </w:r>
          </w:p>
          <w:p w:rsidR="009C25BF" w:rsidRPr="00DA5B9A" w:rsidRDefault="009C25BF" w:rsidP="009C25BF">
            <w:pPr>
              <w:autoSpaceDE w:val="0"/>
              <w:autoSpaceDN w:val="0"/>
              <w:adjustRightInd w:val="0"/>
              <w:outlineLvl w:val="1"/>
              <w:rPr>
                <w:b/>
                <w:sz w:val="28"/>
                <w:szCs w:val="28"/>
              </w:rPr>
            </w:pPr>
          </w:p>
        </w:tc>
      </w:tr>
      <w:tr w:rsidR="009C25BF" w:rsidTr="00AB4815">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t>Бывший гражданс</w:t>
            </w:r>
            <w:r w:rsidR="00904A70">
              <w:rPr>
                <w:color w:val="000000"/>
              </w:rPr>
              <w:t>кий служащий после увольнения с </w:t>
            </w:r>
            <w:r>
              <w:rPr>
                <w:color w:val="000000"/>
              </w:rPr>
              <w:t>гражданской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w:t>
            </w:r>
            <w:r w:rsidR="00B211C3">
              <w:rPr>
                <w:color w:val="000000"/>
              </w:rPr>
              <w:t xml:space="preserve">тавшие ему известными в связи с </w:t>
            </w:r>
            <w:r>
              <w:rPr>
                <w:color w:val="000000"/>
              </w:rPr>
              <w:t>исполнением должностных обязанностей.</w:t>
            </w:r>
          </w:p>
        </w:tc>
        <w:tc>
          <w:tcPr>
            <w:tcW w:w="5244" w:type="dxa"/>
            <w:shd w:val="clear" w:color="auto" w:fill="auto"/>
          </w:tcPr>
          <w:p w:rsidR="009C25BF" w:rsidRDefault="009C25BF" w:rsidP="00C57B35">
            <w:pPr>
              <w:autoSpaceDE w:val="0"/>
              <w:autoSpaceDN w:val="0"/>
              <w:adjustRightInd w:val="0"/>
              <w:outlineLvl w:val="1"/>
              <w:rPr>
                <w:b/>
                <w:sz w:val="28"/>
                <w:szCs w:val="28"/>
              </w:rPr>
            </w:pPr>
            <w:r>
              <w:rPr>
                <w:color w:val="000000"/>
              </w:rPr>
              <w:t>ч.</w:t>
            </w:r>
            <w:r>
              <w:rPr>
                <w:color w:val="000000"/>
                <w:lang w:val="en-US"/>
              </w:rPr>
              <w:t> </w:t>
            </w:r>
            <w:r>
              <w:rPr>
                <w:color w:val="000000"/>
              </w:rPr>
              <w:t>3 ст.</w:t>
            </w:r>
            <w:r>
              <w:rPr>
                <w:color w:val="000000"/>
                <w:lang w:val="en-US"/>
              </w:rPr>
              <w:t> </w:t>
            </w:r>
            <w:r>
              <w:rPr>
                <w:color w:val="000000"/>
              </w:rPr>
              <w:t xml:space="preserve">17 </w:t>
            </w:r>
            <w:hyperlink r:id="rId103" w:tgtFrame="_blank" w:history="1">
              <w:r w:rsidR="00C57B35" w:rsidRPr="00B211C3">
                <w:rPr>
                  <w:color w:val="0000FF"/>
                </w:rPr>
                <w:t>Федерального закона</w:t>
              </w:r>
              <w:r w:rsidR="00904A70">
                <w:rPr>
                  <w:color w:val="0000FF"/>
                </w:rPr>
                <w:t xml:space="preserve"> от 27.07.2004</w:t>
              </w:r>
              <w:r w:rsidR="00C57B35" w:rsidRPr="00B211C3">
                <w:rPr>
                  <w:color w:val="0000FF"/>
                </w:rPr>
                <w:t xml:space="preserve"> № 79-ФЗ</w:t>
              </w:r>
            </w:hyperlink>
          </w:p>
        </w:tc>
        <w:tc>
          <w:tcPr>
            <w:tcW w:w="5103" w:type="dxa"/>
            <w:shd w:val="clear" w:color="auto" w:fill="auto"/>
          </w:tcPr>
          <w:p w:rsidR="00B211C3" w:rsidRDefault="00B211C3" w:rsidP="00B211C3">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outlineLvl w:val="1"/>
              <w:rPr>
                <w:b/>
                <w:sz w:val="28"/>
                <w:szCs w:val="28"/>
              </w:rPr>
            </w:pPr>
          </w:p>
        </w:tc>
      </w:tr>
      <w:tr w:rsidR="009C25BF" w:rsidTr="00AB4815">
        <w:tc>
          <w:tcPr>
            <w:tcW w:w="5671" w:type="dxa"/>
            <w:shd w:val="clear" w:color="auto" w:fill="auto"/>
          </w:tcPr>
          <w:p w:rsidR="009C25BF" w:rsidRPr="00FB51C0" w:rsidRDefault="009C25BF" w:rsidP="009C25BF">
            <w:pPr>
              <w:autoSpaceDE w:val="0"/>
              <w:autoSpaceDN w:val="0"/>
              <w:adjustRightInd w:val="0"/>
              <w:jc w:val="both"/>
            </w:pPr>
            <w:r>
              <w:rPr>
                <w:color w:val="000000"/>
              </w:rPr>
              <w:t xml:space="preserve">Запрещено </w:t>
            </w:r>
            <w:r>
              <w:t>допускать публичные высказывания, суждения и оценки, в том числе в средствах массовой информации, в отношении деятельности государственных органов, их руководителей, включая решения вышестоящего государственного органа либо государственного органа, в котором гражданский служащий замещает должность гражданской службы, если это не входит в его должностные обязанности.</w:t>
            </w:r>
          </w:p>
        </w:tc>
        <w:tc>
          <w:tcPr>
            <w:tcW w:w="5244" w:type="dxa"/>
            <w:shd w:val="clear" w:color="auto" w:fill="auto"/>
          </w:tcPr>
          <w:p w:rsidR="009C25BF" w:rsidRDefault="009C25BF" w:rsidP="00C57B35">
            <w:pPr>
              <w:autoSpaceDE w:val="0"/>
              <w:autoSpaceDN w:val="0"/>
              <w:adjustRightInd w:val="0"/>
              <w:outlineLvl w:val="1"/>
              <w:rPr>
                <w:color w:val="000000"/>
              </w:rPr>
            </w:pPr>
            <w:r>
              <w:rPr>
                <w:color w:val="000000"/>
              </w:rPr>
              <w:t>п.</w:t>
            </w:r>
            <w:r>
              <w:rPr>
                <w:color w:val="000000"/>
                <w:lang w:val="en-US"/>
              </w:rPr>
              <w:t> </w:t>
            </w:r>
            <w:r>
              <w:rPr>
                <w:color w:val="000000"/>
              </w:rPr>
              <w:t>10 ч.</w:t>
            </w:r>
            <w:r>
              <w:rPr>
                <w:color w:val="000000"/>
                <w:lang w:val="en-US"/>
              </w:rPr>
              <w:t> </w:t>
            </w:r>
            <w:r>
              <w:rPr>
                <w:color w:val="000000"/>
              </w:rPr>
              <w:t>1 ст.</w:t>
            </w:r>
            <w:r>
              <w:rPr>
                <w:color w:val="000000"/>
                <w:lang w:val="en-US"/>
              </w:rPr>
              <w:t> </w:t>
            </w:r>
            <w:r>
              <w:rPr>
                <w:color w:val="000000"/>
              </w:rPr>
              <w:t xml:space="preserve">17 </w:t>
            </w:r>
            <w:hyperlink r:id="rId104" w:tgtFrame="_blank" w:history="1">
              <w:r w:rsidR="00C57B35" w:rsidRPr="005B36A7">
                <w:rPr>
                  <w:color w:val="0000FF"/>
                </w:rPr>
                <w:t>Федерального закона</w:t>
              </w:r>
              <w:r w:rsidR="00904A70">
                <w:rPr>
                  <w:color w:val="0000FF"/>
                </w:rPr>
                <w:t xml:space="preserve"> от 27.07.2004</w:t>
              </w:r>
              <w:r w:rsidR="00C57B35" w:rsidRPr="005B36A7">
                <w:rPr>
                  <w:color w:val="0000FF"/>
                </w:rPr>
                <w:t xml:space="preserve"> № 79-ФЗ</w:t>
              </w:r>
            </w:hyperlink>
          </w:p>
        </w:tc>
        <w:tc>
          <w:tcPr>
            <w:tcW w:w="5103" w:type="dxa"/>
            <w:shd w:val="clear" w:color="auto" w:fill="auto"/>
          </w:tcPr>
          <w:p w:rsidR="005B36A7" w:rsidRDefault="005B36A7" w:rsidP="005B36A7">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outlineLvl w:val="1"/>
              <w:rPr>
                <w:b/>
                <w:sz w:val="28"/>
                <w:szCs w:val="28"/>
              </w:rPr>
            </w:pPr>
          </w:p>
        </w:tc>
      </w:tr>
      <w:tr w:rsidR="009C25BF" w:rsidRPr="00F33C9D" w:rsidTr="009D0127">
        <w:trPr>
          <w:trHeight w:val="638"/>
        </w:trPr>
        <w:tc>
          <w:tcPr>
            <w:tcW w:w="16018" w:type="dxa"/>
            <w:gridSpan w:val="3"/>
            <w:shd w:val="clear" w:color="auto" w:fill="auto"/>
            <w:vAlign w:val="center"/>
          </w:tcPr>
          <w:p w:rsidR="009C25BF" w:rsidRPr="00F33C9D" w:rsidRDefault="009C25BF" w:rsidP="004121C9">
            <w:pPr>
              <w:autoSpaceDE w:val="0"/>
              <w:autoSpaceDN w:val="0"/>
              <w:adjustRightInd w:val="0"/>
              <w:jc w:val="center"/>
              <w:outlineLvl w:val="1"/>
              <w:rPr>
                <w:b/>
                <w:sz w:val="26"/>
                <w:szCs w:val="26"/>
              </w:rPr>
            </w:pPr>
            <w:r w:rsidRPr="00F33C9D">
              <w:rPr>
                <w:rStyle w:val="ad"/>
                <w:color w:val="000000"/>
                <w:sz w:val="26"/>
                <w:szCs w:val="26"/>
              </w:rPr>
              <w:lastRenderedPageBreak/>
              <w:t>Использование государственного имущества</w:t>
            </w:r>
          </w:p>
        </w:tc>
      </w:tr>
      <w:tr w:rsidR="009C25BF" w:rsidTr="000B6080">
        <w:trPr>
          <w:trHeight w:val="1553"/>
        </w:trPr>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t>Запрещается испол</w:t>
            </w:r>
            <w:r w:rsidR="00572FA5">
              <w:rPr>
                <w:color w:val="000000"/>
              </w:rPr>
              <w:t>ьзовать в целях, не связанных с </w:t>
            </w:r>
            <w:r>
              <w:rPr>
                <w:color w:val="000000"/>
              </w:rPr>
              <w:t>исполнением должностных обязанностей, средства материально</w:t>
            </w:r>
            <w:r w:rsidRPr="00D619A0">
              <w:rPr>
                <w:color w:val="000000"/>
              </w:rPr>
              <w:t>-</w:t>
            </w:r>
            <w:r>
              <w:rPr>
                <w:color w:val="000000"/>
              </w:rPr>
              <w:t>технического и иного обеспечения, другое государственное имущество, а также п</w:t>
            </w:r>
            <w:r w:rsidR="00AE078F">
              <w:rPr>
                <w:color w:val="000000"/>
              </w:rPr>
              <w:t>е</w:t>
            </w:r>
            <w:r>
              <w:rPr>
                <w:color w:val="000000"/>
              </w:rPr>
              <w:t>редавать их другим лицам.</w:t>
            </w:r>
          </w:p>
        </w:tc>
        <w:tc>
          <w:tcPr>
            <w:tcW w:w="5244" w:type="dxa"/>
            <w:shd w:val="clear" w:color="auto" w:fill="auto"/>
          </w:tcPr>
          <w:p w:rsidR="009C25BF" w:rsidRDefault="009C25BF" w:rsidP="001515C4">
            <w:pPr>
              <w:autoSpaceDE w:val="0"/>
              <w:autoSpaceDN w:val="0"/>
              <w:adjustRightInd w:val="0"/>
              <w:outlineLvl w:val="1"/>
              <w:rPr>
                <w:b/>
                <w:sz w:val="28"/>
                <w:szCs w:val="28"/>
              </w:rPr>
            </w:pPr>
            <w:r>
              <w:rPr>
                <w:color w:val="000000"/>
              </w:rPr>
              <w:t>п.</w:t>
            </w:r>
            <w:r>
              <w:rPr>
                <w:color w:val="000000"/>
                <w:lang w:val="en-US"/>
              </w:rPr>
              <w:t> </w:t>
            </w:r>
            <w:r>
              <w:rPr>
                <w:color w:val="000000"/>
              </w:rPr>
              <w:t>8 ч.</w:t>
            </w:r>
            <w:r>
              <w:rPr>
                <w:color w:val="000000"/>
                <w:lang w:val="en-US"/>
              </w:rPr>
              <w:t> </w:t>
            </w:r>
            <w:r>
              <w:rPr>
                <w:color w:val="000000"/>
              </w:rPr>
              <w:t>1 ст.</w:t>
            </w:r>
            <w:r>
              <w:rPr>
                <w:color w:val="000000"/>
                <w:lang w:val="en-US"/>
              </w:rPr>
              <w:t> </w:t>
            </w:r>
            <w:r>
              <w:rPr>
                <w:color w:val="000000"/>
              </w:rPr>
              <w:t xml:space="preserve">17 </w:t>
            </w:r>
            <w:hyperlink r:id="rId105" w:tgtFrame="_blank" w:history="1">
              <w:r w:rsidR="00C57B35" w:rsidRPr="000B6080">
                <w:rPr>
                  <w:color w:val="0000FF"/>
                </w:rPr>
                <w:t>Федерального закона</w:t>
              </w:r>
              <w:r w:rsidR="001515C4">
                <w:rPr>
                  <w:color w:val="0000FF"/>
                </w:rPr>
                <w:t xml:space="preserve"> от 27.07.2004</w:t>
              </w:r>
              <w:r w:rsidR="00C57B35" w:rsidRPr="000B6080">
                <w:rPr>
                  <w:color w:val="0000FF"/>
                </w:rPr>
                <w:t xml:space="preserve"> № 79-ФЗ</w:t>
              </w:r>
            </w:hyperlink>
          </w:p>
        </w:tc>
        <w:tc>
          <w:tcPr>
            <w:tcW w:w="5103" w:type="dxa"/>
            <w:shd w:val="clear" w:color="auto" w:fill="auto"/>
          </w:tcPr>
          <w:p w:rsidR="000B6080" w:rsidRDefault="000B6080" w:rsidP="000B6080">
            <w:pPr>
              <w:autoSpaceDE w:val="0"/>
              <w:autoSpaceDN w:val="0"/>
              <w:adjustRightInd w:val="0"/>
              <w:jc w:val="both"/>
            </w:pPr>
            <w:r>
              <w:t>Соблюда</w:t>
            </w:r>
            <w:r w:rsidRPr="0062100C">
              <w:t xml:space="preserve">ть </w:t>
            </w:r>
            <w:r>
              <w:t>запреты, связанные с гражданской службой.</w:t>
            </w:r>
          </w:p>
          <w:p w:rsidR="009C25BF" w:rsidRDefault="009C25BF" w:rsidP="009C25BF">
            <w:pPr>
              <w:autoSpaceDE w:val="0"/>
              <w:autoSpaceDN w:val="0"/>
              <w:adjustRightInd w:val="0"/>
              <w:outlineLvl w:val="1"/>
              <w:rPr>
                <w:b/>
                <w:sz w:val="28"/>
                <w:szCs w:val="28"/>
              </w:rPr>
            </w:pPr>
          </w:p>
        </w:tc>
      </w:tr>
      <w:tr w:rsidR="009C25BF" w:rsidTr="000B6080">
        <w:trPr>
          <w:trHeight w:val="1264"/>
        </w:trPr>
        <w:tc>
          <w:tcPr>
            <w:tcW w:w="5671" w:type="dxa"/>
            <w:shd w:val="clear" w:color="auto" w:fill="auto"/>
          </w:tcPr>
          <w:p w:rsidR="00E936F3" w:rsidRPr="00FB51C0" w:rsidRDefault="009C25BF" w:rsidP="009C25BF">
            <w:pPr>
              <w:autoSpaceDE w:val="0"/>
              <w:autoSpaceDN w:val="0"/>
              <w:adjustRightInd w:val="0"/>
              <w:jc w:val="both"/>
            </w:pPr>
            <w:r>
              <w:rPr>
                <w:color w:val="000000"/>
              </w:rPr>
              <w:t xml:space="preserve">Гражданский служащий обязан </w:t>
            </w:r>
            <w:r>
              <w:t>беречь государственное имущество, в том числе предоставленное ему для исполнения должностных обязанностей.</w:t>
            </w:r>
          </w:p>
        </w:tc>
        <w:tc>
          <w:tcPr>
            <w:tcW w:w="5244" w:type="dxa"/>
            <w:shd w:val="clear" w:color="auto" w:fill="auto"/>
          </w:tcPr>
          <w:p w:rsidR="009C25BF" w:rsidRDefault="009C25BF" w:rsidP="00C57B35">
            <w:pPr>
              <w:autoSpaceDE w:val="0"/>
              <w:autoSpaceDN w:val="0"/>
              <w:adjustRightInd w:val="0"/>
              <w:outlineLvl w:val="1"/>
              <w:rPr>
                <w:color w:val="000000"/>
              </w:rPr>
            </w:pPr>
            <w:r>
              <w:rPr>
                <w:color w:val="000000"/>
              </w:rPr>
              <w:t>п.</w:t>
            </w:r>
            <w:r>
              <w:rPr>
                <w:color w:val="000000"/>
                <w:lang w:val="en-US"/>
              </w:rPr>
              <w:t> </w:t>
            </w:r>
            <w:r>
              <w:rPr>
                <w:color w:val="000000"/>
              </w:rPr>
              <w:t>8 ч.</w:t>
            </w:r>
            <w:r>
              <w:rPr>
                <w:color w:val="000000"/>
                <w:lang w:val="en-US"/>
              </w:rPr>
              <w:t> </w:t>
            </w:r>
            <w:r>
              <w:rPr>
                <w:color w:val="000000"/>
              </w:rPr>
              <w:t>1 ст.</w:t>
            </w:r>
            <w:r>
              <w:rPr>
                <w:color w:val="000000"/>
                <w:lang w:val="en-US"/>
              </w:rPr>
              <w:t> </w:t>
            </w:r>
            <w:r>
              <w:rPr>
                <w:color w:val="000000"/>
              </w:rPr>
              <w:t xml:space="preserve">15 </w:t>
            </w:r>
            <w:hyperlink r:id="rId106" w:tgtFrame="_blank" w:history="1">
              <w:r w:rsidR="00C57B35" w:rsidRPr="000B6080">
                <w:rPr>
                  <w:color w:val="0000FF"/>
                </w:rPr>
                <w:t xml:space="preserve">Федерального закона </w:t>
              </w:r>
              <w:r w:rsidR="001515C4">
                <w:rPr>
                  <w:color w:val="0000FF"/>
                </w:rPr>
                <w:t xml:space="preserve">от 27.07.2004 </w:t>
              </w:r>
              <w:r w:rsidR="00C57B35" w:rsidRPr="000B6080">
                <w:rPr>
                  <w:color w:val="0000FF"/>
                </w:rPr>
                <w:t>№ 79-ФЗ</w:t>
              </w:r>
            </w:hyperlink>
          </w:p>
        </w:tc>
        <w:tc>
          <w:tcPr>
            <w:tcW w:w="5103" w:type="dxa"/>
            <w:shd w:val="clear" w:color="auto" w:fill="auto"/>
          </w:tcPr>
          <w:p w:rsidR="009C25BF" w:rsidRPr="000B6080" w:rsidRDefault="000B6080" w:rsidP="009C25BF">
            <w:pPr>
              <w:autoSpaceDE w:val="0"/>
              <w:autoSpaceDN w:val="0"/>
              <w:adjustRightInd w:val="0"/>
              <w:outlineLvl w:val="1"/>
            </w:pPr>
            <w:r w:rsidRPr="000B6080">
              <w:t xml:space="preserve">Исполнять требование </w:t>
            </w:r>
            <w:r>
              <w:t>Федерального закона</w:t>
            </w:r>
            <w:r w:rsidR="00852AB2">
              <w:t>.</w:t>
            </w:r>
          </w:p>
        </w:tc>
      </w:tr>
      <w:tr w:rsidR="009C25BF" w:rsidRPr="00F33C9D" w:rsidTr="009D0127">
        <w:trPr>
          <w:trHeight w:val="701"/>
        </w:trPr>
        <w:tc>
          <w:tcPr>
            <w:tcW w:w="16018" w:type="dxa"/>
            <w:gridSpan w:val="3"/>
            <w:shd w:val="clear" w:color="auto" w:fill="auto"/>
            <w:vAlign w:val="center"/>
          </w:tcPr>
          <w:p w:rsidR="009C25BF" w:rsidRPr="00F33C9D" w:rsidRDefault="009C25BF" w:rsidP="004121C9">
            <w:pPr>
              <w:autoSpaceDE w:val="0"/>
              <w:autoSpaceDN w:val="0"/>
              <w:adjustRightInd w:val="0"/>
              <w:jc w:val="center"/>
              <w:outlineLvl w:val="1"/>
              <w:rPr>
                <w:b/>
                <w:sz w:val="26"/>
                <w:szCs w:val="26"/>
              </w:rPr>
            </w:pPr>
            <w:r>
              <w:rPr>
                <w:rStyle w:val="ad"/>
                <w:color w:val="000000"/>
                <w:sz w:val="26"/>
                <w:szCs w:val="26"/>
              </w:rPr>
              <w:t>Р</w:t>
            </w:r>
            <w:r w:rsidRPr="00F33C9D">
              <w:rPr>
                <w:rStyle w:val="ad"/>
                <w:color w:val="000000"/>
                <w:sz w:val="26"/>
                <w:szCs w:val="26"/>
              </w:rPr>
              <w:t>одственны</w:t>
            </w:r>
            <w:r>
              <w:rPr>
                <w:rStyle w:val="ad"/>
                <w:color w:val="000000"/>
                <w:sz w:val="26"/>
                <w:szCs w:val="26"/>
              </w:rPr>
              <w:t>е</w:t>
            </w:r>
            <w:r w:rsidRPr="00F33C9D">
              <w:rPr>
                <w:rStyle w:val="ad"/>
                <w:color w:val="000000"/>
                <w:sz w:val="26"/>
                <w:szCs w:val="26"/>
              </w:rPr>
              <w:t xml:space="preserve"> связ</w:t>
            </w:r>
            <w:r>
              <w:rPr>
                <w:rStyle w:val="ad"/>
                <w:color w:val="000000"/>
                <w:sz w:val="26"/>
                <w:szCs w:val="26"/>
              </w:rPr>
              <w:t>и</w:t>
            </w:r>
          </w:p>
        </w:tc>
      </w:tr>
      <w:tr w:rsidR="009C25BF" w:rsidTr="00E55A2A">
        <w:tc>
          <w:tcPr>
            <w:tcW w:w="5671" w:type="dxa"/>
            <w:shd w:val="clear" w:color="auto" w:fill="auto"/>
          </w:tcPr>
          <w:p w:rsidR="009C25BF" w:rsidRDefault="009C25BF" w:rsidP="009C25BF">
            <w:pPr>
              <w:autoSpaceDE w:val="0"/>
              <w:autoSpaceDN w:val="0"/>
              <w:adjustRightInd w:val="0"/>
              <w:jc w:val="both"/>
              <w:outlineLvl w:val="1"/>
              <w:rPr>
                <w:b/>
                <w:sz w:val="28"/>
                <w:szCs w:val="28"/>
              </w:rPr>
            </w:pPr>
            <w:r>
              <w:rPr>
                <w:color w:val="000000"/>
              </w:rPr>
              <w:t>Гражданин не может быть принят на гражданскую службу, а гражданский служащий не может находиться на гражданской службе в случае близкого родства или свойства (родители, супруги, дети, братья, сестры, а также братья, сестры, родители и дети супругов) с</w:t>
            </w:r>
            <w:r w:rsidR="00E55A2A">
              <w:rPr>
                <w:color w:val="000000"/>
              </w:rPr>
              <w:t xml:space="preserve"> </w:t>
            </w:r>
            <w:r>
              <w:rPr>
                <w:color w:val="000000"/>
              </w:rPr>
              <w:t>государственным служащим, если замещение должности государственной службы связано с</w:t>
            </w:r>
            <w:r>
              <w:rPr>
                <w:color w:val="000000"/>
                <w:lang w:val="en-US"/>
              </w:rPr>
              <w:t> </w:t>
            </w:r>
            <w:r>
              <w:rPr>
                <w:color w:val="000000"/>
              </w:rPr>
              <w:t>непосредственной подчиненностью или подконтрольностью одного из них другому.</w:t>
            </w:r>
          </w:p>
        </w:tc>
        <w:tc>
          <w:tcPr>
            <w:tcW w:w="5244" w:type="dxa"/>
            <w:shd w:val="clear" w:color="auto" w:fill="FFFFFF" w:themeFill="background1"/>
          </w:tcPr>
          <w:p w:rsidR="009C25BF" w:rsidRDefault="009C25BF" w:rsidP="00C57B35">
            <w:pPr>
              <w:autoSpaceDE w:val="0"/>
              <w:autoSpaceDN w:val="0"/>
              <w:adjustRightInd w:val="0"/>
              <w:outlineLvl w:val="1"/>
              <w:rPr>
                <w:color w:val="0000FF"/>
              </w:rPr>
            </w:pPr>
            <w:r>
              <w:rPr>
                <w:color w:val="000000"/>
              </w:rPr>
              <w:t>п.</w:t>
            </w:r>
            <w:r>
              <w:rPr>
                <w:color w:val="000000"/>
                <w:lang w:val="en-US"/>
              </w:rPr>
              <w:t> </w:t>
            </w:r>
            <w:r>
              <w:rPr>
                <w:color w:val="000000"/>
              </w:rPr>
              <w:t>5 ч.</w:t>
            </w:r>
            <w:r>
              <w:rPr>
                <w:color w:val="000000"/>
                <w:lang w:val="en-US"/>
              </w:rPr>
              <w:t> </w:t>
            </w:r>
            <w:r>
              <w:rPr>
                <w:color w:val="000000"/>
              </w:rPr>
              <w:t>1 ст.</w:t>
            </w:r>
            <w:r>
              <w:rPr>
                <w:color w:val="000000"/>
                <w:lang w:val="en-US"/>
              </w:rPr>
              <w:t> </w:t>
            </w:r>
            <w:r>
              <w:rPr>
                <w:color w:val="000000"/>
              </w:rPr>
              <w:t xml:space="preserve">16 </w:t>
            </w:r>
            <w:hyperlink r:id="rId107" w:tgtFrame="_blank" w:history="1">
              <w:r w:rsidR="00C57B35" w:rsidRPr="00E55A2A">
                <w:rPr>
                  <w:color w:val="0000FF"/>
                </w:rPr>
                <w:t>Федерального закона</w:t>
              </w:r>
              <w:r w:rsidR="001515C4">
                <w:rPr>
                  <w:color w:val="0000FF"/>
                </w:rPr>
                <w:t xml:space="preserve"> от 27.07.2004</w:t>
              </w:r>
              <w:r w:rsidR="00C57B35" w:rsidRPr="00E55A2A">
                <w:rPr>
                  <w:color w:val="0000FF"/>
                </w:rPr>
                <w:t xml:space="preserve"> № 79-ФЗ</w:t>
              </w:r>
            </w:hyperlink>
            <w:r w:rsidR="00A6241B">
              <w:rPr>
                <w:color w:val="0000FF"/>
              </w:rPr>
              <w:t>;</w:t>
            </w:r>
          </w:p>
          <w:p w:rsidR="00A6241B" w:rsidRDefault="00A6241B" w:rsidP="00C57B35">
            <w:pPr>
              <w:autoSpaceDE w:val="0"/>
              <w:autoSpaceDN w:val="0"/>
              <w:adjustRightInd w:val="0"/>
              <w:outlineLvl w:val="1"/>
              <w:rPr>
                <w:b/>
                <w:sz w:val="28"/>
                <w:szCs w:val="28"/>
              </w:rPr>
            </w:pPr>
            <w:r>
              <w:rPr>
                <w:color w:val="000000"/>
              </w:rPr>
              <w:t>п.</w:t>
            </w:r>
            <w:r>
              <w:rPr>
                <w:color w:val="000000"/>
                <w:lang w:val="en-US"/>
              </w:rPr>
              <w:t> </w:t>
            </w:r>
            <w:r>
              <w:rPr>
                <w:color w:val="000000"/>
              </w:rPr>
              <w:t>2 ч.</w:t>
            </w:r>
            <w:r>
              <w:rPr>
                <w:color w:val="000000"/>
                <w:lang w:val="en-US"/>
              </w:rPr>
              <w:t> </w:t>
            </w:r>
            <w:r>
              <w:rPr>
                <w:color w:val="000000"/>
              </w:rPr>
              <w:t>2 ст.</w:t>
            </w:r>
            <w:r>
              <w:rPr>
                <w:color w:val="000000"/>
                <w:lang w:val="en-US"/>
              </w:rPr>
              <w:t> </w:t>
            </w:r>
            <w:r>
              <w:rPr>
                <w:color w:val="000000"/>
              </w:rPr>
              <w:t xml:space="preserve">26 </w:t>
            </w:r>
            <w:hyperlink r:id="rId108" w:tgtFrame="_blank" w:history="1">
              <w:r w:rsidRPr="00E55A2A">
                <w:rPr>
                  <w:color w:val="0000FF"/>
                </w:rPr>
                <w:t>Федерального закона</w:t>
              </w:r>
              <w:r w:rsidR="001515C4">
                <w:rPr>
                  <w:color w:val="0000FF"/>
                </w:rPr>
                <w:t xml:space="preserve"> от 27.07.2004 </w:t>
              </w:r>
              <w:r w:rsidRPr="00E55A2A">
                <w:rPr>
                  <w:color w:val="0000FF"/>
                </w:rPr>
                <w:t xml:space="preserve"> № 79-ФЗ</w:t>
              </w:r>
            </w:hyperlink>
          </w:p>
        </w:tc>
        <w:tc>
          <w:tcPr>
            <w:tcW w:w="5103" w:type="dxa"/>
            <w:shd w:val="clear" w:color="auto" w:fill="auto"/>
          </w:tcPr>
          <w:p w:rsidR="00852AB2" w:rsidRDefault="00852AB2" w:rsidP="00A6241B">
            <w:pPr>
              <w:autoSpaceDE w:val="0"/>
              <w:autoSpaceDN w:val="0"/>
              <w:adjustRightInd w:val="0"/>
              <w:jc w:val="both"/>
              <w:outlineLvl w:val="1"/>
            </w:pPr>
            <w:r w:rsidRPr="000B6080">
              <w:t xml:space="preserve">Исполнять требование </w:t>
            </w:r>
            <w:r>
              <w:t>Федерального закона.</w:t>
            </w:r>
          </w:p>
          <w:p w:rsidR="009C25BF" w:rsidRPr="00A6241B" w:rsidRDefault="00A6241B" w:rsidP="00A6241B">
            <w:pPr>
              <w:autoSpaceDE w:val="0"/>
              <w:autoSpaceDN w:val="0"/>
              <w:adjustRightInd w:val="0"/>
              <w:jc w:val="both"/>
              <w:outlineLvl w:val="1"/>
            </w:pPr>
            <w:r w:rsidRPr="00A6241B">
              <w:t>Гражданин, поступающий на гражданскую службу, при заключении служебного контракта предъявляет представителю нанимателя</w:t>
            </w:r>
            <w:r>
              <w:t xml:space="preserve"> собственноручно заполненную и </w:t>
            </w:r>
            <w:r w:rsidRPr="00A6241B">
              <w:t>подписанную анкету установленной формы</w:t>
            </w:r>
            <w:r>
              <w:t>.</w:t>
            </w:r>
          </w:p>
        </w:tc>
      </w:tr>
      <w:tr w:rsidR="009C25BF" w:rsidTr="009D0127">
        <w:trPr>
          <w:trHeight w:val="623"/>
        </w:trPr>
        <w:tc>
          <w:tcPr>
            <w:tcW w:w="16018" w:type="dxa"/>
            <w:gridSpan w:val="3"/>
            <w:tcBorders>
              <w:bottom w:val="single" w:sz="4" w:space="0" w:color="auto"/>
            </w:tcBorders>
            <w:shd w:val="clear" w:color="auto" w:fill="auto"/>
            <w:vAlign w:val="center"/>
          </w:tcPr>
          <w:p w:rsidR="009C25BF" w:rsidRPr="00C437A3" w:rsidRDefault="009C25BF" w:rsidP="004121C9">
            <w:pPr>
              <w:autoSpaceDE w:val="0"/>
              <w:autoSpaceDN w:val="0"/>
              <w:adjustRightInd w:val="0"/>
              <w:jc w:val="center"/>
              <w:outlineLvl w:val="1"/>
              <w:rPr>
                <w:b/>
                <w:sz w:val="26"/>
                <w:szCs w:val="26"/>
              </w:rPr>
            </w:pPr>
            <w:r>
              <w:rPr>
                <w:b/>
                <w:sz w:val="26"/>
                <w:szCs w:val="26"/>
              </w:rPr>
              <w:t>Гражданство</w:t>
            </w:r>
          </w:p>
        </w:tc>
      </w:tr>
      <w:tr w:rsidR="00A6241B" w:rsidTr="00D85490">
        <w:trPr>
          <w:trHeight w:val="1380"/>
        </w:trPr>
        <w:tc>
          <w:tcPr>
            <w:tcW w:w="5671" w:type="dxa"/>
            <w:tcBorders>
              <w:top w:val="single" w:sz="4" w:space="0" w:color="auto"/>
            </w:tcBorders>
            <w:shd w:val="clear" w:color="auto" w:fill="auto"/>
          </w:tcPr>
          <w:p w:rsidR="00A6241B" w:rsidRDefault="00A6241B" w:rsidP="009C25BF">
            <w:pPr>
              <w:autoSpaceDE w:val="0"/>
              <w:autoSpaceDN w:val="0"/>
              <w:adjustRightInd w:val="0"/>
              <w:jc w:val="both"/>
              <w:rPr>
                <w:color w:val="000000"/>
              </w:rPr>
            </w:pPr>
            <w:r>
              <w:rPr>
                <w:color w:val="000000"/>
              </w:rPr>
              <w:t>Гражданин не может быть принят на гражданскую службу, а гражданский служащий не может находиться на гражданской службе в случае:</w:t>
            </w:r>
          </w:p>
          <w:p w:rsidR="00A6241B" w:rsidRDefault="00A6241B" w:rsidP="009C25BF">
            <w:pPr>
              <w:autoSpaceDE w:val="0"/>
              <w:autoSpaceDN w:val="0"/>
              <w:adjustRightInd w:val="0"/>
              <w:jc w:val="both"/>
              <w:rPr>
                <w:color w:val="000000"/>
              </w:rPr>
            </w:pPr>
            <w:r>
              <w:t>-</w:t>
            </w:r>
            <w:r>
              <w:rPr>
                <w:lang w:val="en-US"/>
              </w:rPr>
              <w:t> </w:t>
            </w:r>
            <w:r>
              <w:t>выхода из гражданства Российской Федерации или приобретения гражданства другого государства;</w:t>
            </w:r>
          </w:p>
        </w:tc>
        <w:tc>
          <w:tcPr>
            <w:tcW w:w="5244" w:type="dxa"/>
            <w:shd w:val="clear" w:color="auto" w:fill="auto"/>
          </w:tcPr>
          <w:p w:rsidR="00A6241B" w:rsidRDefault="00A6241B" w:rsidP="009C25BF">
            <w:pPr>
              <w:autoSpaceDE w:val="0"/>
              <w:autoSpaceDN w:val="0"/>
              <w:adjustRightInd w:val="0"/>
              <w:outlineLvl w:val="1"/>
              <w:rPr>
                <w:color w:val="000000"/>
              </w:rPr>
            </w:pPr>
            <w:r>
              <w:rPr>
                <w:color w:val="000000"/>
              </w:rPr>
              <w:t>п.</w:t>
            </w:r>
            <w:r>
              <w:rPr>
                <w:color w:val="000000"/>
                <w:lang w:val="en-US"/>
              </w:rPr>
              <w:t> </w:t>
            </w:r>
            <w:r>
              <w:rPr>
                <w:color w:val="000000"/>
              </w:rPr>
              <w:t>6 ч.</w:t>
            </w:r>
            <w:r>
              <w:rPr>
                <w:color w:val="000000"/>
                <w:lang w:val="en-US"/>
              </w:rPr>
              <w:t> </w:t>
            </w:r>
            <w:r>
              <w:rPr>
                <w:color w:val="000000"/>
              </w:rPr>
              <w:t>1 ст.</w:t>
            </w:r>
            <w:r>
              <w:rPr>
                <w:color w:val="000000"/>
                <w:lang w:val="en-US"/>
              </w:rPr>
              <w:t> </w:t>
            </w:r>
            <w:r>
              <w:rPr>
                <w:color w:val="000000"/>
              </w:rPr>
              <w:t xml:space="preserve">16 </w:t>
            </w:r>
            <w:hyperlink r:id="rId109" w:tgtFrame="_blank" w:history="1">
              <w:r w:rsidRPr="00E55A2A">
                <w:rPr>
                  <w:color w:val="0000FF"/>
                </w:rPr>
                <w:t>Федерального закона</w:t>
              </w:r>
              <w:r w:rsidR="001515C4">
                <w:rPr>
                  <w:color w:val="0000FF"/>
                </w:rPr>
                <w:t xml:space="preserve"> от 27.07.2004</w:t>
              </w:r>
              <w:r w:rsidRPr="00E55A2A">
                <w:rPr>
                  <w:color w:val="0000FF"/>
                </w:rPr>
                <w:t xml:space="preserve"> № 79-ФЗ</w:t>
              </w:r>
            </w:hyperlink>
            <w:r>
              <w:rPr>
                <w:color w:val="0000FF"/>
              </w:rPr>
              <w:t>;</w:t>
            </w:r>
          </w:p>
          <w:p w:rsidR="00A6241B" w:rsidRDefault="00A6241B" w:rsidP="009C25BF">
            <w:pPr>
              <w:autoSpaceDE w:val="0"/>
              <w:autoSpaceDN w:val="0"/>
              <w:adjustRightInd w:val="0"/>
              <w:outlineLvl w:val="1"/>
              <w:rPr>
                <w:color w:val="000000"/>
              </w:rPr>
            </w:pPr>
            <w:r>
              <w:rPr>
                <w:color w:val="000000"/>
              </w:rPr>
              <w:t>п.</w:t>
            </w:r>
            <w:r>
              <w:rPr>
                <w:color w:val="000000"/>
                <w:lang w:val="en-US"/>
              </w:rPr>
              <w:t> </w:t>
            </w:r>
            <w:r>
              <w:rPr>
                <w:color w:val="000000"/>
              </w:rPr>
              <w:t>3 ч.</w:t>
            </w:r>
            <w:r>
              <w:rPr>
                <w:color w:val="000000"/>
                <w:lang w:val="en-US"/>
              </w:rPr>
              <w:t> </w:t>
            </w:r>
            <w:r>
              <w:rPr>
                <w:color w:val="000000"/>
              </w:rPr>
              <w:t>2 ст.</w:t>
            </w:r>
            <w:r>
              <w:rPr>
                <w:color w:val="000000"/>
                <w:lang w:val="en-US"/>
              </w:rPr>
              <w:t> </w:t>
            </w:r>
            <w:r>
              <w:rPr>
                <w:color w:val="000000"/>
              </w:rPr>
              <w:t xml:space="preserve">26 </w:t>
            </w:r>
            <w:hyperlink r:id="rId110" w:tgtFrame="_blank" w:history="1">
              <w:r w:rsidRPr="00E55A2A">
                <w:rPr>
                  <w:color w:val="0000FF"/>
                </w:rPr>
                <w:t>Федерального закона</w:t>
              </w:r>
              <w:r w:rsidR="001515C4">
                <w:rPr>
                  <w:color w:val="0000FF"/>
                </w:rPr>
                <w:t xml:space="preserve"> от 27.07.2004</w:t>
              </w:r>
              <w:r w:rsidRPr="00E55A2A">
                <w:rPr>
                  <w:color w:val="0000FF"/>
                </w:rPr>
                <w:t xml:space="preserve"> № 79-ФЗ</w:t>
              </w:r>
            </w:hyperlink>
          </w:p>
        </w:tc>
        <w:tc>
          <w:tcPr>
            <w:tcW w:w="5103" w:type="dxa"/>
            <w:shd w:val="clear" w:color="auto" w:fill="auto"/>
          </w:tcPr>
          <w:p w:rsidR="00A6241B" w:rsidRDefault="00A6241B" w:rsidP="00A6241B">
            <w:pPr>
              <w:autoSpaceDE w:val="0"/>
              <w:autoSpaceDN w:val="0"/>
              <w:adjustRightInd w:val="0"/>
              <w:jc w:val="both"/>
              <w:outlineLvl w:val="1"/>
              <w:rPr>
                <w:b/>
                <w:sz w:val="28"/>
                <w:szCs w:val="28"/>
              </w:rPr>
            </w:pPr>
            <w:r w:rsidRPr="00A6241B">
              <w:t>Гражданин, поступающий на гражданскую службу, при заключении служебного контракта предъявляет представителю нанимателя</w:t>
            </w:r>
            <w:r>
              <w:t xml:space="preserve"> паспорт.</w:t>
            </w:r>
            <w:r w:rsidR="0032531B">
              <w:t xml:space="preserve"> Сообщать о выходе из гражданства Российской Федерации.</w:t>
            </w:r>
          </w:p>
        </w:tc>
      </w:tr>
      <w:tr w:rsidR="009C25BF" w:rsidTr="00AB4815">
        <w:tc>
          <w:tcPr>
            <w:tcW w:w="5671" w:type="dxa"/>
            <w:tcBorders>
              <w:top w:val="nil"/>
              <w:bottom w:val="single" w:sz="4" w:space="0" w:color="auto"/>
            </w:tcBorders>
            <w:shd w:val="clear" w:color="auto" w:fill="auto"/>
          </w:tcPr>
          <w:p w:rsidR="009C25BF" w:rsidRPr="00FB51C0" w:rsidRDefault="009C25BF" w:rsidP="009C25BF">
            <w:pPr>
              <w:autoSpaceDE w:val="0"/>
              <w:autoSpaceDN w:val="0"/>
              <w:adjustRightInd w:val="0"/>
              <w:jc w:val="both"/>
            </w:pPr>
            <w:r>
              <w:lastRenderedPageBreak/>
              <w:t>-</w:t>
            </w:r>
            <w:r>
              <w:rPr>
                <w:lang w:val="en-US"/>
              </w:rPr>
              <w:t> </w:t>
            </w:r>
            <w:r>
              <w:t>наличия гражданства другого государства (других государств), если иное не предусмотрено международным договором Российской Федерации.</w:t>
            </w:r>
          </w:p>
        </w:tc>
        <w:tc>
          <w:tcPr>
            <w:tcW w:w="5244" w:type="dxa"/>
            <w:tcBorders>
              <w:top w:val="nil"/>
              <w:bottom w:val="single" w:sz="4" w:space="0" w:color="auto"/>
            </w:tcBorders>
            <w:shd w:val="clear" w:color="auto" w:fill="auto"/>
          </w:tcPr>
          <w:p w:rsidR="009C25BF" w:rsidRDefault="009C25BF" w:rsidP="00C57B35">
            <w:pPr>
              <w:autoSpaceDE w:val="0"/>
              <w:autoSpaceDN w:val="0"/>
              <w:adjustRightInd w:val="0"/>
              <w:outlineLvl w:val="1"/>
              <w:rPr>
                <w:color w:val="000000"/>
              </w:rPr>
            </w:pPr>
            <w:r>
              <w:rPr>
                <w:color w:val="000000"/>
              </w:rPr>
              <w:t>п.</w:t>
            </w:r>
            <w:r w:rsidR="004121C9">
              <w:rPr>
                <w:color w:val="000000"/>
              </w:rPr>
              <w:t> </w:t>
            </w:r>
            <w:r>
              <w:rPr>
                <w:color w:val="000000"/>
              </w:rPr>
              <w:t>7 ч.</w:t>
            </w:r>
            <w:r w:rsidR="004121C9">
              <w:rPr>
                <w:color w:val="000000"/>
              </w:rPr>
              <w:t> </w:t>
            </w:r>
            <w:r>
              <w:rPr>
                <w:color w:val="000000"/>
              </w:rPr>
              <w:t>1 ст.</w:t>
            </w:r>
            <w:r w:rsidR="004121C9">
              <w:rPr>
                <w:color w:val="000000"/>
              </w:rPr>
              <w:t xml:space="preserve"> 16 </w:t>
            </w:r>
            <w:hyperlink r:id="rId111" w:tgtFrame="_blank" w:history="1">
              <w:r w:rsidR="00C57B35" w:rsidRPr="00E55A2A">
                <w:rPr>
                  <w:color w:val="0000FF"/>
                </w:rPr>
                <w:t>Федерального закона</w:t>
              </w:r>
              <w:r w:rsidR="000211C6">
                <w:rPr>
                  <w:color w:val="0000FF"/>
                </w:rPr>
                <w:t xml:space="preserve"> от 27.07.2004</w:t>
              </w:r>
              <w:r w:rsidR="00C57B35" w:rsidRPr="00E55A2A">
                <w:rPr>
                  <w:color w:val="0000FF"/>
                </w:rPr>
                <w:t xml:space="preserve"> № 79-ФЗ</w:t>
              </w:r>
            </w:hyperlink>
          </w:p>
        </w:tc>
        <w:tc>
          <w:tcPr>
            <w:tcW w:w="5103" w:type="dxa"/>
            <w:tcBorders>
              <w:top w:val="nil"/>
              <w:bottom w:val="single" w:sz="4" w:space="0" w:color="auto"/>
            </w:tcBorders>
            <w:shd w:val="clear" w:color="auto" w:fill="auto"/>
          </w:tcPr>
          <w:p w:rsidR="009C25BF" w:rsidRPr="0032531B" w:rsidRDefault="0032531B" w:rsidP="0032531B">
            <w:pPr>
              <w:autoSpaceDE w:val="0"/>
              <w:autoSpaceDN w:val="0"/>
              <w:adjustRightInd w:val="0"/>
              <w:jc w:val="both"/>
              <w:outlineLvl w:val="1"/>
            </w:pPr>
            <w:r w:rsidRPr="0032531B">
              <w:t>Сообщать о наличии гражданства другого государства</w:t>
            </w:r>
          </w:p>
        </w:tc>
      </w:tr>
      <w:tr w:rsidR="009C25BF" w:rsidTr="00AB4815">
        <w:tc>
          <w:tcPr>
            <w:tcW w:w="5671" w:type="dxa"/>
            <w:tcBorders>
              <w:top w:val="single" w:sz="4" w:space="0" w:color="auto"/>
            </w:tcBorders>
            <w:shd w:val="clear" w:color="auto" w:fill="auto"/>
          </w:tcPr>
          <w:p w:rsidR="009C25BF" w:rsidRDefault="009C25BF" w:rsidP="009C25BF">
            <w:pPr>
              <w:autoSpaceDE w:val="0"/>
              <w:autoSpaceDN w:val="0"/>
              <w:adjustRightInd w:val="0"/>
              <w:jc w:val="both"/>
              <w:rPr>
                <w:color w:val="000000"/>
              </w:rPr>
            </w:pPr>
            <w:r>
              <w:rPr>
                <w:color w:val="000000"/>
              </w:rPr>
              <w:t xml:space="preserve">Гражданский служащий обязан </w:t>
            </w:r>
            <w:r>
              <w:t>сообщать о выходе из гражданства Российской Федерации или о приобретении гражданства другого государства в день выхода из гражданства Российской Федерации или в день приобретения гражданства другого государства.</w:t>
            </w:r>
          </w:p>
        </w:tc>
        <w:tc>
          <w:tcPr>
            <w:tcW w:w="5244" w:type="dxa"/>
            <w:tcBorders>
              <w:top w:val="single" w:sz="4" w:space="0" w:color="auto"/>
            </w:tcBorders>
            <w:shd w:val="clear" w:color="auto" w:fill="auto"/>
          </w:tcPr>
          <w:p w:rsidR="009C25BF" w:rsidRDefault="009C25BF" w:rsidP="00C57B35">
            <w:pPr>
              <w:autoSpaceDE w:val="0"/>
              <w:autoSpaceDN w:val="0"/>
              <w:adjustRightInd w:val="0"/>
              <w:outlineLvl w:val="1"/>
              <w:rPr>
                <w:color w:val="000000"/>
              </w:rPr>
            </w:pPr>
            <w:r>
              <w:rPr>
                <w:color w:val="000000"/>
              </w:rPr>
              <w:t>п.</w:t>
            </w:r>
            <w:r w:rsidR="004121C9">
              <w:rPr>
                <w:color w:val="000000"/>
              </w:rPr>
              <w:t> </w:t>
            </w:r>
            <w:r>
              <w:rPr>
                <w:color w:val="000000"/>
              </w:rPr>
              <w:t>10 ч.</w:t>
            </w:r>
            <w:r w:rsidR="004121C9">
              <w:rPr>
                <w:color w:val="000000"/>
              </w:rPr>
              <w:t> </w:t>
            </w:r>
            <w:r>
              <w:rPr>
                <w:color w:val="000000"/>
              </w:rPr>
              <w:t>1 ст.</w:t>
            </w:r>
            <w:r w:rsidR="004121C9">
              <w:rPr>
                <w:color w:val="000000"/>
              </w:rPr>
              <w:t xml:space="preserve"> 15 </w:t>
            </w:r>
            <w:hyperlink r:id="rId112" w:tgtFrame="_blank" w:history="1">
              <w:r w:rsidR="00C57B35" w:rsidRPr="00E55A2A">
                <w:rPr>
                  <w:color w:val="0000FF"/>
                </w:rPr>
                <w:t>Федерального закона</w:t>
              </w:r>
              <w:r w:rsidR="000211C6">
                <w:rPr>
                  <w:color w:val="0000FF"/>
                </w:rPr>
                <w:t xml:space="preserve"> от 27.07.2004</w:t>
              </w:r>
              <w:r w:rsidR="00C57B35" w:rsidRPr="00E55A2A">
                <w:rPr>
                  <w:color w:val="0000FF"/>
                </w:rPr>
                <w:t xml:space="preserve"> № 79-ФЗ</w:t>
              </w:r>
            </w:hyperlink>
          </w:p>
        </w:tc>
        <w:tc>
          <w:tcPr>
            <w:tcW w:w="5103" w:type="dxa"/>
            <w:tcBorders>
              <w:top w:val="single" w:sz="4" w:space="0" w:color="auto"/>
            </w:tcBorders>
            <w:shd w:val="clear" w:color="auto" w:fill="auto"/>
          </w:tcPr>
          <w:p w:rsidR="009C25BF" w:rsidRPr="00223127" w:rsidRDefault="009C25BF" w:rsidP="009C25BF">
            <w:pPr>
              <w:autoSpaceDE w:val="0"/>
              <w:autoSpaceDN w:val="0"/>
              <w:adjustRightInd w:val="0"/>
              <w:jc w:val="both"/>
              <w:outlineLvl w:val="1"/>
            </w:pPr>
            <w:r w:rsidRPr="00223127">
              <w:t>Письменно проинформировать представителя нанимателя:</w:t>
            </w:r>
          </w:p>
          <w:p w:rsidR="009C25BF" w:rsidRDefault="00572FA5" w:rsidP="009C25BF">
            <w:pPr>
              <w:autoSpaceDE w:val="0"/>
              <w:autoSpaceDN w:val="0"/>
              <w:adjustRightInd w:val="0"/>
              <w:jc w:val="both"/>
              <w:outlineLvl w:val="1"/>
            </w:pPr>
            <w:r>
              <w:t xml:space="preserve"> - </w:t>
            </w:r>
            <w:r w:rsidR="009C25BF">
              <w:t>о выходе из гражданства Российской Федерации – в день выхода из гражданства Российской Федерации;</w:t>
            </w:r>
          </w:p>
          <w:p w:rsidR="009C25BF" w:rsidRPr="00223127" w:rsidRDefault="00572FA5" w:rsidP="009C25BF">
            <w:pPr>
              <w:autoSpaceDE w:val="0"/>
              <w:autoSpaceDN w:val="0"/>
              <w:adjustRightInd w:val="0"/>
              <w:jc w:val="both"/>
              <w:outlineLvl w:val="1"/>
            </w:pPr>
            <w:r>
              <w:t xml:space="preserve"> - </w:t>
            </w:r>
            <w:r w:rsidR="009C25BF">
              <w:t>о приобретении гражданства другого государства – в день приобретения гражданства другого государства.</w:t>
            </w:r>
          </w:p>
        </w:tc>
      </w:tr>
      <w:tr w:rsidR="009C25BF" w:rsidRPr="00E05E46" w:rsidTr="009D0127">
        <w:trPr>
          <w:trHeight w:val="850"/>
        </w:trPr>
        <w:tc>
          <w:tcPr>
            <w:tcW w:w="16018" w:type="dxa"/>
            <w:gridSpan w:val="3"/>
            <w:shd w:val="clear" w:color="auto" w:fill="auto"/>
            <w:vAlign w:val="center"/>
          </w:tcPr>
          <w:p w:rsidR="009C25BF" w:rsidRPr="00E05E46" w:rsidRDefault="009C25BF" w:rsidP="004121C9">
            <w:pPr>
              <w:autoSpaceDE w:val="0"/>
              <w:autoSpaceDN w:val="0"/>
              <w:adjustRightInd w:val="0"/>
              <w:jc w:val="center"/>
              <w:outlineLvl w:val="1"/>
              <w:rPr>
                <w:b/>
                <w:sz w:val="26"/>
                <w:szCs w:val="26"/>
              </w:rPr>
            </w:pPr>
            <w:r w:rsidRPr="00E05E46">
              <w:rPr>
                <w:b/>
                <w:sz w:val="26"/>
                <w:szCs w:val="26"/>
              </w:rPr>
              <w:t>Исполнение должностных обязанностей</w:t>
            </w:r>
          </w:p>
        </w:tc>
      </w:tr>
      <w:tr w:rsidR="009C25BF" w:rsidTr="00AB4815">
        <w:tc>
          <w:tcPr>
            <w:tcW w:w="5671" w:type="dxa"/>
            <w:tcBorders>
              <w:bottom w:val="nil"/>
            </w:tcBorders>
            <w:shd w:val="clear" w:color="auto" w:fill="auto"/>
          </w:tcPr>
          <w:p w:rsidR="009C25BF" w:rsidRPr="00FA7B7A" w:rsidRDefault="009C25BF" w:rsidP="00FA7B7A">
            <w:pPr>
              <w:autoSpaceDE w:val="0"/>
              <w:autoSpaceDN w:val="0"/>
              <w:adjustRightInd w:val="0"/>
              <w:jc w:val="both"/>
              <w:rPr>
                <w:b/>
                <w:sz w:val="28"/>
                <w:szCs w:val="28"/>
              </w:rPr>
            </w:pPr>
            <w:r w:rsidRPr="00FA7B7A">
              <w:rPr>
                <w:b/>
                <w:color w:val="000000"/>
              </w:rPr>
              <w:t>Гражданский служащий обязан</w:t>
            </w:r>
            <w:r w:rsidR="00FA7B7A" w:rsidRPr="00FA7B7A">
              <w:rPr>
                <w:b/>
                <w:color w:val="000000"/>
              </w:rPr>
              <w:t>:</w:t>
            </w:r>
            <w:r w:rsidRPr="00FA7B7A">
              <w:rPr>
                <w:b/>
                <w:color w:val="000000"/>
              </w:rPr>
              <w:t xml:space="preserve"> </w:t>
            </w:r>
          </w:p>
        </w:tc>
        <w:tc>
          <w:tcPr>
            <w:tcW w:w="5244" w:type="dxa"/>
            <w:tcBorders>
              <w:bottom w:val="nil"/>
            </w:tcBorders>
            <w:shd w:val="clear" w:color="auto" w:fill="auto"/>
          </w:tcPr>
          <w:p w:rsidR="009C25BF" w:rsidRDefault="009C25BF" w:rsidP="00FA7B7A">
            <w:pPr>
              <w:autoSpaceDE w:val="0"/>
              <w:autoSpaceDN w:val="0"/>
              <w:adjustRightInd w:val="0"/>
              <w:jc w:val="center"/>
              <w:outlineLvl w:val="1"/>
              <w:rPr>
                <w:b/>
                <w:sz w:val="28"/>
                <w:szCs w:val="28"/>
              </w:rPr>
            </w:pPr>
          </w:p>
        </w:tc>
        <w:tc>
          <w:tcPr>
            <w:tcW w:w="5103" w:type="dxa"/>
            <w:tcBorders>
              <w:bottom w:val="nil"/>
            </w:tcBorders>
            <w:shd w:val="clear" w:color="auto" w:fill="auto"/>
          </w:tcPr>
          <w:p w:rsidR="009C25BF" w:rsidRDefault="009C25BF" w:rsidP="009C25BF">
            <w:pPr>
              <w:autoSpaceDE w:val="0"/>
              <w:autoSpaceDN w:val="0"/>
              <w:adjustRightInd w:val="0"/>
              <w:outlineLvl w:val="1"/>
              <w:rPr>
                <w:b/>
                <w:sz w:val="28"/>
                <w:szCs w:val="28"/>
              </w:rPr>
            </w:pPr>
          </w:p>
        </w:tc>
      </w:tr>
      <w:tr w:rsidR="00FA7B7A" w:rsidTr="00AB4815">
        <w:tc>
          <w:tcPr>
            <w:tcW w:w="5671" w:type="dxa"/>
            <w:tcBorders>
              <w:top w:val="nil"/>
              <w:bottom w:val="dashed" w:sz="4" w:space="0" w:color="auto"/>
            </w:tcBorders>
            <w:shd w:val="clear" w:color="auto" w:fill="auto"/>
          </w:tcPr>
          <w:p w:rsidR="00FA7B7A" w:rsidRDefault="00FA7B7A" w:rsidP="009C25BF">
            <w:pPr>
              <w:autoSpaceDE w:val="0"/>
              <w:autoSpaceDN w:val="0"/>
              <w:adjustRightInd w:val="0"/>
              <w:jc w:val="both"/>
              <w:rPr>
                <w:color w:val="000000"/>
              </w:rPr>
            </w:pPr>
            <w:r>
              <w:t>исполнять должностные обязанности в соответствии с должностным регламентом</w:t>
            </w:r>
            <w:r w:rsidR="005A54AD">
              <w:t>;</w:t>
            </w:r>
          </w:p>
        </w:tc>
        <w:tc>
          <w:tcPr>
            <w:tcW w:w="5244" w:type="dxa"/>
            <w:tcBorders>
              <w:top w:val="nil"/>
              <w:bottom w:val="dashed" w:sz="4" w:space="0" w:color="auto"/>
            </w:tcBorders>
            <w:shd w:val="clear" w:color="auto" w:fill="auto"/>
          </w:tcPr>
          <w:p w:rsidR="00FA7B7A" w:rsidRDefault="00FA7B7A" w:rsidP="00C57B35">
            <w:pPr>
              <w:autoSpaceDE w:val="0"/>
              <w:autoSpaceDN w:val="0"/>
              <w:adjustRightInd w:val="0"/>
              <w:outlineLvl w:val="1"/>
              <w:rPr>
                <w:color w:val="000000"/>
              </w:rPr>
            </w:pPr>
            <w:r>
              <w:rPr>
                <w:color w:val="000000"/>
              </w:rPr>
              <w:t xml:space="preserve">п. 2 ч. 1 ст. 15 </w:t>
            </w:r>
            <w:hyperlink r:id="rId113" w:tgtFrame="_blank" w:history="1">
              <w:r w:rsidRPr="00446AB7">
                <w:rPr>
                  <w:color w:val="0000FF"/>
                </w:rPr>
                <w:t>Федерального закона</w:t>
              </w:r>
              <w:r w:rsidR="000211C6">
                <w:rPr>
                  <w:color w:val="0000FF"/>
                </w:rPr>
                <w:t>от 27.07.2004</w:t>
              </w:r>
              <w:r w:rsidRPr="00446AB7">
                <w:rPr>
                  <w:color w:val="0000FF"/>
                </w:rPr>
                <w:t xml:space="preserve"> № 79-ФЗ</w:t>
              </w:r>
            </w:hyperlink>
          </w:p>
        </w:tc>
        <w:tc>
          <w:tcPr>
            <w:tcW w:w="5103" w:type="dxa"/>
            <w:tcBorders>
              <w:top w:val="nil"/>
              <w:bottom w:val="nil"/>
            </w:tcBorders>
            <w:shd w:val="clear" w:color="auto" w:fill="auto"/>
          </w:tcPr>
          <w:p w:rsidR="00FA7B7A" w:rsidRPr="00592741" w:rsidRDefault="00592741" w:rsidP="009C25BF">
            <w:pPr>
              <w:autoSpaceDE w:val="0"/>
              <w:autoSpaceDN w:val="0"/>
              <w:adjustRightInd w:val="0"/>
              <w:outlineLvl w:val="1"/>
            </w:pPr>
            <w:r w:rsidRPr="00592741">
              <w:t>Исполнять</w:t>
            </w:r>
            <w:r w:rsidR="000211C6">
              <w:t xml:space="preserve"> должностные обязанности</w:t>
            </w:r>
          </w:p>
        </w:tc>
      </w:tr>
      <w:tr w:rsidR="009C25BF" w:rsidTr="00AB4815">
        <w:tc>
          <w:tcPr>
            <w:tcW w:w="5671" w:type="dxa"/>
            <w:tcBorders>
              <w:top w:val="dashed" w:sz="4" w:space="0" w:color="auto"/>
              <w:bottom w:val="dashed" w:sz="4" w:space="0" w:color="auto"/>
            </w:tcBorders>
            <w:shd w:val="clear" w:color="auto" w:fill="auto"/>
          </w:tcPr>
          <w:p w:rsidR="005A54AD" w:rsidRPr="005A54AD" w:rsidRDefault="005A54AD" w:rsidP="005A54AD">
            <w:pPr>
              <w:autoSpaceDE w:val="0"/>
              <w:autoSpaceDN w:val="0"/>
              <w:adjustRightInd w:val="0"/>
              <w:jc w:val="both"/>
            </w:pPr>
            <w:r w:rsidRPr="005A54AD">
              <w:t>исполнять поручения соответствующих руководителей, данные в пределах их полномочий, установленных законодательством Российской Федерации;</w:t>
            </w:r>
          </w:p>
        </w:tc>
        <w:tc>
          <w:tcPr>
            <w:tcW w:w="5244" w:type="dxa"/>
            <w:tcBorders>
              <w:top w:val="dashed" w:sz="4" w:space="0" w:color="auto"/>
              <w:bottom w:val="dashed" w:sz="4" w:space="0" w:color="auto"/>
            </w:tcBorders>
            <w:shd w:val="clear" w:color="auto" w:fill="auto"/>
          </w:tcPr>
          <w:p w:rsidR="009C25BF" w:rsidRDefault="009C25BF" w:rsidP="00C57B35">
            <w:pPr>
              <w:autoSpaceDE w:val="0"/>
              <w:autoSpaceDN w:val="0"/>
              <w:adjustRightInd w:val="0"/>
              <w:outlineLvl w:val="1"/>
              <w:rPr>
                <w:b/>
                <w:sz w:val="28"/>
                <w:szCs w:val="28"/>
              </w:rPr>
            </w:pPr>
            <w:r>
              <w:rPr>
                <w:color w:val="000000"/>
              </w:rPr>
              <w:t>п.</w:t>
            </w:r>
            <w:r w:rsidR="004121C9">
              <w:rPr>
                <w:color w:val="000000"/>
              </w:rPr>
              <w:t> </w:t>
            </w:r>
            <w:r>
              <w:rPr>
                <w:color w:val="000000"/>
              </w:rPr>
              <w:t>3 ч.</w:t>
            </w:r>
            <w:r w:rsidR="004121C9">
              <w:rPr>
                <w:color w:val="000000"/>
              </w:rPr>
              <w:t> </w:t>
            </w:r>
            <w:r>
              <w:rPr>
                <w:color w:val="000000"/>
              </w:rPr>
              <w:t>1 ст.</w:t>
            </w:r>
            <w:r w:rsidR="004121C9">
              <w:rPr>
                <w:color w:val="000000"/>
              </w:rPr>
              <w:t xml:space="preserve"> 15 </w:t>
            </w:r>
            <w:hyperlink r:id="rId114" w:tgtFrame="_blank" w:history="1">
              <w:r w:rsidR="00C57B35" w:rsidRPr="00446AB7">
                <w:rPr>
                  <w:color w:val="0000FF"/>
                </w:rPr>
                <w:t>Федерального закона</w:t>
              </w:r>
              <w:r w:rsidR="000211C6">
                <w:rPr>
                  <w:color w:val="0000FF"/>
                </w:rPr>
                <w:t>от 27.07.2004</w:t>
              </w:r>
              <w:r w:rsidR="00C57B35" w:rsidRPr="00446AB7">
                <w:rPr>
                  <w:color w:val="0000FF"/>
                </w:rPr>
                <w:t xml:space="preserve"> № 79-ФЗ</w:t>
              </w:r>
            </w:hyperlink>
          </w:p>
        </w:tc>
        <w:tc>
          <w:tcPr>
            <w:tcW w:w="5103" w:type="dxa"/>
            <w:tcBorders>
              <w:top w:val="nil"/>
              <w:bottom w:val="nil"/>
            </w:tcBorders>
            <w:shd w:val="clear" w:color="auto" w:fill="auto"/>
          </w:tcPr>
          <w:p w:rsidR="009C25BF" w:rsidRPr="00592741" w:rsidRDefault="00592741" w:rsidP="009C25BF">
            <w:pPr>
              <w:autoSpaceDE w:val="0"/>
              <w:autoSpaceDN w:val="0"/>
              <w:adjustRightInd w:val="0"/>
              <w:outlineLvl w:val="1"/>
            </w:pPr>
            <w:r>
              <w:t>Исполнять</w:t>
            </w:r>
            <w:r w:rsidR="000211C6">
              <w:t xml:space="preserve"> поручения</w:t>
            </w:r>
          </w:p>
        </w:tc>
      </w:tr>
      <w:tr w:rsidR="009C25BF" w:rsidTr="00AB4815">
        <w:tc>
          <w:tcPr>
            <w:tcW w:w="5671" w:type="dxa"/>
            <w:tcBorders>
              <w:top w:val="dashed" w:sz="4" w:space="0" w:color="auto"/>
              <w:bottom w:val="dashed" w:sz="4" w:space="0" w:color="auto"/>
            </w:tcBorders>
            <w:shd w:val="clear" w:color="auto" w:fill="auto"/>
          </w:tcPr>
          <w:p w:rsidR="009C25BF" w:rsidRDefault="009C25BF" w:rsidP="009C25BF">
            <w:pPr>
              <w:autoSpaceDE w:val="0"/>
              <w:autoSpaceDN w:val="0"/>
              <w:adjustRightInd w:val="0"/>
              <w:jc w:val="both"/>
              <w:rPr>
                <w:color w:val="000000"/>
              </w:rPr>
            </w:pPr>
            <w:r>
              <w:t>соблюдать при исполнении должностных обязанностей права и законные интересы граждан и организаций</w:t>
            </w:r>
            <w:r w:rsidR="008C432C">
              <w:t>;</w:t>
            </w:r>
          </w:p>
        </w:tc>
        <w:tc>
          <w:tcPr>
            <w:tcW w:w="5244" w:type="dxa"/>
            <w:tcBorders>
              <w:top w:val="dashed" w:sz="4" w:space="0" w:color="auto"/>
              <w:bottom w:val="dashed" w:sz="4" w:space="0" w:color="auto"/>
            </w:tcBorders>
            <w:shd w:val="clear" w:color="auto" w:fill="auto"/>
          </w:tcPr>
          <w:p w:rsidR="009C25BF" w:rsidRDefault="009C25BF" w:rsidP="00C57B35">
            <w:pPr>
              <w:autoSpaceDE w:val="0"/>
              <w:autoSpaceDN w:val="0"/>
              <w:adjustRightInd w:val="0"/>
              <w:outlineLvl w:val="1"/>
              <w:rPr>
                <w:color w:val="000000"/>
              </w:rPr>
            </w:pPr>
            <w:r>
              <w:rPr>
                <w:color w:val="000000"/>
              </w:rPr>
              <w:t>п.</w:t>
            </w:r>
            <w:r w:rsidR="005B363E">
              <w:rPr>
                <w:color w:val="000000"/>
              </w:rPr>
              <w:t> </w:t>
            </w:r>
            <w:r>
              <w:rPr>
                <w:color w:val="000000"/>
              </w:rPr>
              <w:t>4 ч.</w:t>
            </w:r>
            <w:r w:rsidR="005B363E">
              <w:rPr>
                <w:color w:val="000000"/>
              </w:rPr>
              <w:t> </w:t>
            </w:r>
            <w:r>
              <w:rPr>
                <w:color w:val="000000"/>
              </w:rPr>
              <w:t>1 ст.</w:t>
            </w:r>
            <w:r w:rsidR="005B363E">
              <w:rPr>
                <w:color w:val="000000"/>
              </w:rPr>
              <w:t xml:space="preserve"> 15 </w:t>
            </w:r>
            <w:hyperlink r:id="rId115" w:tgtFrame="_blank" w:history="1">
              <w:r w:rsidR="00C57B35" w:rsidRPr="00446AB7">
                <w:rPr>
                  <w:color w:val="0000FF"/>
                </w:rPr>
                <w:t>Федерального закона</w:t>
              </w:r>
              <w:r w:rsidR="000211C6">
                <w:rPr>
                  <w:color w:val="0000FF"/>
                </w:rPr>
                <w:t xml:space="preserve"> от 27.07.2004</w:t>
              </w:r>
              <w:r w:rsidR="00C57B35" w:rsidRPr="00446AB7">
                <w:rPr>
                  <w:color w:val="0000FF"/>
                </w:rPr>
                <w:t xml:space="preserve"> № 79-ФЗ</w:t>
              </w:r>
            </w:hyperlink>
          </w:p>
        </w:tc>
        <w:tc>
          <w:tcPr>
            <w:tcW w:w="5103" w:type="dxa"/>
            <w:tcBorders>
              <w:top w:val="nil"/>
              <w:bottom w:val="nil"/>
            </w:tcBorders>
            <w:shd w:val="clear" w:color="auto" w:fill="auto"/>
          </w:tcPr>
          <w:p w:rsidR="009C25BF" w:rsidRPr="00592741" w:rsidRDefault="00592741" w:rsidP="000211C6">
            <w:pPr>
              <w:autoSpaceDE w:val="0"/>
              <w:autoSpaceDN w:val="0"/>
              <w:adjustRightInd w:val="0"/>
              <w:outlineLvl w:val="1"/>
            </w:pPr>
            <w:r>
              <w:t>Соблюдать</w:t>
            </w:r>
            <w:r w:rsidR="000211C6">
              <w:t xml:space="preserve"> права и законные интересы граждан и организаций</w:t>
            </w:r>
          </w:p>
        </w:tc>
      </w:tr>
      <w:tr w:rsidR="009C25BF" w:rsidTr="00AB4815">
        <w:tc>
          <w:tcPr>
            <w:tcW w:w="5671" w:type="dxa"/>
            <w:tcBorders>
              <w:top w:val="dashed" w:sz="4" w:space="0" w:color="auto"/>
              <w:bottom w:val="dashed" w:sz="4" w:space="0" w:color="auto"/>
            </w:tcBorders>
            <w:shd w:val="clear" w:color="auto" w:fill="auto"/>
          </w:tcPr>
          <w:p w:rsidR="009C25BF" w:rsidRDefault="009C25BF" w:rsidP="009C25BF">
            <w:pPr>
              <w:autoSpaceDE w:val="0"/>
              <w:autoSpaceDN w:val="0"/>
              <w:adjustRightInd w:val="0"/>
              <w:jc w:val="both"/>
              <w:rPr>
                <w:color w:val="000000"/>
              </w:rPr>
            </w:pPr>
            <w:r>
              <w:t>соблюдать служебный распорядок государственного органа</w:t>
            </w:r>
            <w:r w:rsidR="008C432C">
              <w:t>;</w:t>
            </w:r>
          </w:p>
        </w:tc>
        <w:tc>
          <w:tcPr>
            <w:tcW w:w="5244" w:type="dxa"/>
            <w:tcBorders>
              <w:top w:val="dashed" w:sz="4" w:space="0" w:color="auto"/>
              <w:bottom w:val="dashed" w:sz="4" w:space="0" w:color="auto"/>
            </w:tcBorders>
            <w:shd w:val="clear" w:color="auto" w:fill="auto"/>
          </w:tcPr>
          <w:p w:rsidR="009C25BF" w:rsidRDefault="009C25BF" w:rsidP="00C57B35">
            <w:pPr>
              <w:autoSpaceDE w:val="0"/>
              <w:autoSpaceDN w:val="0"/>
              <w:adjustRightInd w:val="0"/>
              <w:outlineLvl w:val="1"/>
              <w:rPr>
                <w:color w:val="000000"/>
              </w:rPr>
            </w:pPr>
            <w:r>
              <w:rPr>
                <w:color w:val="000000"/>
              </w:rPr>
              <w:t>п.</w:t>
            </w:r>
            <w:r w:rsidR="005B363E">
              <w:rPr>
                <w:color w:val="000000"/>
              </w:rPr>
              <w:t> </w:t>
            </w:r>
            <w:r>
              <w:rPr>
                <w:color w:val="000000"/>
              </w:rPr>
              <w:t>5 ч.</w:t>
            </w:r>
            <w:r w:rsidR="005B363E">
              <w:rPr>
                <w:color w:val="000000"/>
              </w:rPr>
              <w:t> </w:t>
            </w:r>
            <w:r>
              <w:rPr>
                <w:color w:val="000000"/>
              </w:rPr>
              <w:t>1 ст.</w:t>
            </w:r>
            <w:r w:rsidR="005B363E">
              <w:rPr>
                <w:color w:val="000000"/>
              </w:rPr>
              <w:t xml:space="preserve"> 15 </w:t>
            </w:r>
            <w:hyperlink r:id="rId116" w:tgtFrame="_blank" w:history="1">
              <w:r w:rsidR="00C57B35" w:rsidRPr="00446AB7">
                <w:rPr>
                  <w:color w:val="0000FF"/>
                </w:rPr>
                <w:t>Федерального закона</w:t>
              </w:r>
              <w:r w:rsidR="000211C6">
                <w:rPr>
                  <w:color w:val="0000FF"/>
                </w:rPr>
                <w:t xml:space="preserve"> от 27.07.2004</w:t>
              </w:r>
              <w:r w:rsidR="00C57B35" w:rsidRPr="00446AB7">
                <w:rPr>
                  <w:color w:val="0000FF"/>
                </w:rPr>
                <w:t xml:space="preserve"> № 79-ФЗ</w:t>
              </w:r>
            </w:hyperlink>
          </w:p>
        </w:tc>
        <w:tc>
          <w:tcPr>
            <w:tcW w:w="5103" w:type="dxa"/>
            <w:tcBorders>
              <w:top w:val="nil"/>
              <w:bottom w:val="nil"/>
            </w:tcBorders>
            <w:shd w:val="clear" w:color="auto" w:fill="auto"/>
          </w:tcPr>
          <w:p w:rsidR="009C25BF" w:rsidRPr="00592741" w:rsidRDefault="00592741" w:rsidP="009C25BF">
            <w:pPr>
              <w:autoSpaceDE w:val="0"/>
              <w:autoSpaceDN w:val="0"/>
              <w:adjustRightInd w:val="0"/>
              <w:outlineLvl w:val="1"/>
            </w:pPr>
            <w:r>
              <w:t>Соблюдать</w:t>
            </w:r>
            <w:r w:rsidR="000211C6">
              <w:t xml:space="preserve"> служебный распорядок Росавиации</w:t>
            </w:r>
          </w:p>
        </w:tc>
      </w:tr>
      <w:tr w:rsidR="009C25BF" w:rsidTr="00AB4815">
        <w:tc>
          <w:tcPr>
            <w:tcW w:w="5671" w:type="dxa"/>
            <w:tcBorders>
              <w:top w:val="dashed" w:sz="4" w:space="0" w:color="auto"/>
              <w:bottom w:val="single" w:sz="4" w:space="0" w:color="auto"/>
            </w:tcBorders>
            <w:shd w:val="clear" w:color="auto" w:fill="auto"/>
          </w:tcPr>
          <w:p w:rsidR="009C25BF" w:rsidRDefault="009C25BF" w:rsidP="009C25BF">
            <w:pPr>
              <w:autoSpaceDE w:val="0"/>
              <w:autoSpaceDN w:val="0"/>
              <w:adjustRightInd w:val="0"/>
              <w:jc w:val="both"/>
              <w:rPr>
                <w:color w:val="000000"/>
              </w:rPr>
            </w:pPr>
            <w:r>
              <w:t>поддерживать уровень квалификации, необходимый для надлежащего исполнения должностных обязанностей.</w:t>
            </w:r>
          </w:p>
        </w:tc>
        <w:tc>
          <w:tcPr>
            <w:tcW w:w="5244" w:type="dxa"/>
            <w:tcBorders>
              <w:top w:val="dashed" w:sz="4" w:space="0" w:color="auto"/>
              <w:bottom w:val="single" w:sz="4" w:space="0" w:color="auto"/>
            </w:tcBorders>
            <w:shd w:val="clear" w:color="auto" w:fill="auto"/>
          </w:tcPr>
          <w:p w:rsidR="009C25BF" w:rsidRDefault="009C25BF" w:rsidP="00C57B35">
            <w:pPr>
              <w:autoSpaceDE w:val="0"/>
              <w:autoSpaceDN w:val="0"/>
              <w:adjustRightInd w:val="0"/>
              <w:outlineLvl w:val="1"/>
              <w:rPr>
                <w:color w:val="000000"/>
              </w:rPr>
            </w:pPr>
            <w:r>
              <w:rPr>
                <w:color w:val="000000"/>
              </w:rPr>
              <w:t>п.</w:t>
            </w:r>
            <w:r w:rsidR="00C60C5E">
              <w:rPr>
                <w:color w:val="000000"/>
              </w:rPr>
              <w:t> </w:t>
            </w:r>
            <w:r>
              <w:rPr>
                <w:color w:val="000000"/>
              </w:rPr>
              <w:t>6 ч.</w:t>
            </w:r>
            <w:r w:rsidR="00C60C5E">
              <w:rPr>
                <w:color w:val="000000"/>
              </w:rPr>
              <w:t> </w:t>
            </w:r>
            <w:r>
              <w:rPr>
                <w:color w:val="000000"/>
              </w:rPr>
              <w:t>1 ст.</w:t>
            </w:r>
            <w:r w:rsidR="00C60C5E">
              <w:rPr>
                <w:color w:val="000000"/>
              </w:rPr>
              <w:t xml:space="preserve"> 15 </w:t>
            </w:r>
            <w:hyperlink r:id="rId117" w:tgtFrame="_blank" w:history="1">
              <w:r w:rsidR="00C57B35" w:rsidRPr="00446AB7">
                <w:rPr>
                  <w:color w:val="0000FF"/>
                </w:rPr>
                <w:t>Федерального закона</w:t>
              </w:r>
              <w:r w:rsidR="000211C6">
                <w:rPr>
                  <w:color w:val="0000FF"/>
                </w:rPr>
                <w:t xml:space="preserve"> от 27.07.2004</w:t>
              </w:r>
              <w:r w:rsidR="00C57B35" w:rsidRPr="00446AB7">
                <w:rPr>
                  <w:color w:val="0000FF"/>
                </w:rPr>
                <w:t xml:space="preserve"> № 79-ФЗ</w:t>
              </w:r>
            </w:hyperlink>
          </w:p>
        </w:tc>
        <w:tc>
          <w:tcPr>
            <w:tcW w:w="5103" w:type="dxa"/>
            <w:tcBorders>
              <w:top w:val="nil"/>
              <w:bottom w:val="single" w:sz="4" w:space="0" w:color="auto"/>
            </w:tcBorders>
            <w:shd w:val="clear" w:color="auto" w:fill="auto"/>
          </w:tcPr>
          <w:p w:rsidR="009C25BF" w:rsidRPr="00592741" w:rsidRDefault="00592741" w:rsidP="009C25BF">
            <w:pPr>
              <w:autoSpaceDE w:val="0"/>
              <w:autoSpaceDN w:val="0"/>
              <w:adjustRightInd w:val="0"/>
              <w:outlineLvl w:val="1"/>
            </w:pPr>
            <w:r>
              <w:t>Поддерживать</w:t>
            </w:r>
            <w:r w:rsidR="000211C6">
              <w:t xml:space="preserve"> необходимый уровень квалификации</w:t>
            </w:r>
          </w:p>
        </w:tc>
      </w:tr>
      <w:tr w:rsidR="009C25BF" w:rsidTr="00AC06B3">
        <w:trPr>
          <w:trHeight w:val="4324"/>
        </w:trPr>
        <w:tc>
          <w:tcPr>
            <w:tcW w:w="5671" w:type="dxa"/>
            <w:tcBorders>
              <w:top w:val="single" w:sz="4" w:space="0" w:color="auto"/>
            </w:tcBorders>
            <w:shd w:val="clear" w:color="auto" w:fill="auto"/>
          </w:tcPr>
          <w:p w:rsidR="009C25BF" w:rsidRPr="00392711" w:rsidRDefault="009C25BF" w:rsidP="009C25BF">
            <w:pPr>
              <w:autoSpaceDE w:val="0"/>
              <w:autoSpaceDN w:val="0"/>
              <w:adjustRightInd w:val="0"/>
              <w:jc w:val="both"/>
              <w:rPr>
                <w:b/>
                <w:color w:val="FF0000"/>
              </w:rPr>
            </w:pPr>
            <w:r w:rsidRPr="00392711">
              <w:rPr>
                <w:b/>
                <w:color w:val="FF0000"/>
              </w:rPr>
              <w:lastRenderedPageBreak/>
              <w:t xml:space="preserve">Гражданский служащий не вправе исполнять данное ему неправомерное поручение. </w:t>
            </w:r>
          </w:p>
          <w:p w:rsidR="009C25BF" w:rsidRDefault="009C25BF" w:rsidP="009C25BF">
            <w:pPr>
              <w:autoSpaceDE w:val="0"/>
              <w:autoSpaceDN w:val="0"/>
              <w:adjustRightInd w:val="0"/>
              <w:jc w:val="both"/>
              <w:rPr>
                <w:color w:val="000000"/>
              </w:rPr>
            </w:pPr>
          </w:p>
        </w:tc>
        <w:tc>
          <w:tcPr>
            <w:tcW w:w="5244" w:type="dxa"/>
            <w:tcBorders>
              <w:top w:val="single" w:sz="4" w:space="0" w:color="auto"/>
            </w:tcBorders>
            <w:shd w:val="clear" w:color="auto" w:fill="auto"/>
          </w:tcPr>
          <w:p w:rsidR="009C25BF" w:rsidRDefault="009C25BF" w:rsidP="00C57B35">
            <w:pPr>
              <w:autoSpaceDE w:val="0"/>
              <w:autoSpaceDN w:val="0"/>
              <w:adjustRightInd w:val="0"/>
              <w:outlineLvl w:val="1"/>
              <w:rPr>
                <w:color w:val="000000"/>
              </w:rPr>
            </w:pPr>
            <w:r>
              <w:rPr>
                <w:color w:val="000000"/>
              </w:rPr>
              <w:t>ч.</w:t>
            </w:r>
            <w:r w:rsidR="00C60C5E">
              <w:rPr>
                <w:color w:val="000000"/>
              </w:rPr>
              <w:t> </w:t>
            </w:r>
            <w:r>
              <w:rPr>
                <w:color w:val="000000"/>
              </w:rPr>
              <w:t>2 ст.</w:t>
            </w:r>
            <w:r w:rsidR="00C60C5E">
              <w:rPr>
                <w:color w:val="000000"/>
              </w:rPr>
              <w:t xml:space="preserve"> 15 </w:t>
            </w:r>
            <w:hyperlink r:id="rId118" w:tgtFrame="_blank" w:history="1">
              <w:r w:rsidR="00C57B35" w:rsidRPr="00446AB7">
                <w:rPr>
                  <w:color w:val="0000FF"/>
                </w:rPr>
                <w:t>Федерального закона</w:t>
              </w:r>
              <w:r w:rsidR="002E0CE4">
                <w:rPr>
                  <w:color w:val="0000FF"/>
                </w:rPr>
                <w:t xml:space="preserve"> от 27.07.2004</w:t>
              </w:r>
              <w:r w:rsidR="00C57B35" w:rsidRPr="00446AB7">
                <w:rPr>
                  <w:color w:val="0000FF"/>
                </w:rPr>
                <w:t xml:space="preserve"> № 79-ФЗ</w:t>
              </w:r>
            </w:hyperlink>
          </w:p>
        </w:tc>
        <w:tc>
          <w:tcPr>
            <w:tcW w:w="5103" w:type="dxa"/>
            <w:tcBorders>
              <w:top w:val="single" w:sz="4" w:space="0" w:color="auto"/>
            </w:tcBorders>
            <w:shd w:val="clear" w:color="auto" w:fill="auto"/>
          </w:tcPr>
          <w:p w:rsidR="00E936F3" w:rsidRPr="004B6E0B" w:rsidRDefault="009C25BF" w:rsidP="009C25BF">
            <w:pPr>
              <w:autoSpaceDE w:val="0"/>
              <w:autoSpaceDN w:val="0"/>
              <w:adjustRightInd w:val="0"/>
              <w:jc w:val="both"/>
              <w:outlineLvl w:val="1"/>
            </w:pPr>
            <w:r>
              <w:t>При получении от соответствующего руководителя поручения, являющегося, по мнению гражданского служащего, неправомерным, гражданский служащий должен представить в письменной форме обоснование неправомерности данного поручения с указанием положений законодательства Российской Федерации, которые могут быть нарушены при исполнении данного поручения, и получить от руководителя подтверждение этого поручения в письменной форме. В случае подтверждения руководителем данного поручения в письменной форме гражданский служащий обязан отказаться от его исполнения.</w:t>
            </w:r>
          </w:p>
        </w:tc>
      </w:tr>
      <w:tr w:rsidR="009C25BF" w:rsidTr="00AB4815">
        <w:tc>
          <w:tcPr>
            <w:tcW w:w="5671" w:type="dxa"/>
            <w:shd w:val="clear" w:color="auto" w:fill="auto"/>
          </w:tcPr>
          <w:p w:rsidR="009C25BF" w:rsidRPr="006C4B45" w:rsidRDefault="002421A6" w:rsidP="009C25BF">
            <w:pPr>
              <w:autoSpaceDE w:val="0"/>
              <w:autoSpaceDN w:val="0"/>
              <w:adjustRightInd w:val="0"/>
              <w:jc w:val="both"/>
            </w:pPr>
            <w:r>
              <w:rPr>
                <w:color w:val="000000"/>
              </w:rPr>
              <w:t>Гражданскому служащему з</w:t>
            </w:r>
            <w:r w:rsidR="009C25BF" w:rsidRPr="006C4B45">
              <w:rPr>
                <w:color w:val="000000"/>
              </w:rPr>
              <w:t xml:space="preserve">апрещено </w:t>
            </w:r>
            <w:r w:rsidR="009C25BF" w:rsidRPr="006C4B45">
              <w:t>прекращать исполнение должностных обязанностей в целях урегулирования служебного спора.</w:t>
            </w:r>
          </w:p>
          <w:p w:rsidR="009C25BF" w:rsidRPr="006C4B45" w:rsidRDefault="009C25BF" w:rsidP="009C25BF">
            <w:pPr>
              <w:autoSpaceDE w:val="0"/>
              <w:autoSpaceDN w:val="0"/>
              <w:adjustRightInd w:val="0"/>
              <w:jc w:val="both"/>
              <w:rPr>
                <w:color w:val="000000"/>
              </w:rPr>
            </w:pPr>
          </w:p>
        </w:tc>
        <w:tc>
          <w:tcPr>
            <w:tcW w:w="5244" w:type="dxa"/>
            <w:shd w:val="clear" w:color="auto" w:fill="auto"/>
          </w:tcPr>
          <w:p w:rsidR="009C25BF" w:rsidRPr="006C4B45" w:rsidRDefault="009C25BF" w:rsidP="009C25BF">
            <w:pPr>
              <w:autoSpaceDE w:val="0"/>
              <w:autoSpaceDN w:val="0"/>
              <w:adjustRightInd w:val="0"/>
              <w:outlineLvl w:val="1"/>
              <w:rPr>
                <w:color w:val="000000"/>
              </w:rPr>
            </w:pPr>
            <w:r w:rsidRPr="006C4B45">
              <w:rPr>
                <w:color w:val="000000"/>
              </w:rPr>
              <w:t>п.</w:t>
            </w:r>
            <w:r w:rsidR="00C60C5E">
              <w:rPr>
                <w:color w:val="000000"/>
              </w:rPr>
              <w:t> </w:t>
            </w:r>
            <w:r w:rsidRPr="006C4B45">
              <w:rPr>
                <w:color w:val="000000"/>
              </w:rPr>
              <w:t>15 ч.</w:t>
            </w:r>
            <w:r w:rsidR="00C60C5E">
              <w:rPr>
                <w:color w:val="000000"/>
              </w:rPr>
              <w:t> </w:t>
            </w:r>
            <w:r w:rsidRPr="006C4B45">
              <w:rPr>
                <w:color w:val="000000"/>
              </w:rPr>
              <w:t>1 ст.</w:t>
            </w:r>
            <w:r w:rsidR="00C60C5E">
              <w:rPr>
                <w:color w:val="000000"/>
              </w:rPr>
              <w:t xml:space="preserve"> 17 </w:t>
            </w:r>
            <w:hyperlink r:id="rId119" w:tgtFrame="_blank" w:history="1">
              <w:r w:rsidR="00C57B35" w:rsidRPr="00446AB7">
                <w:rPr>
                  <w:color w:val="0000FF"/>
                </w:rPr>
                <w:t>Федерального закона</w:t>
              </w:r>
              <w:r w:rsidR="00264605">
                <w:rPr>
                  <w:color w:val="0000FF"/>
                </w:rPr>
                <w:t xml:space="preserve"> от 27.07.2004</w:t>
              </w:r>
              <w:r w:rsidR="00C57B35" w:rsidRPr="00446AB7">
                <w:rPr>
                  <w:color w:val="0000FF"/>
                </w:rPr>
                <w:t xml:space="preserve"> № 79-ФЗ</w:t>
              </w:r>
            </w:hyperlink>
          </w:p>
          <w:p w:rsidR="009C25BF" w:rsidRPr="006C4B45" w:rsidRDefault="009C25BF" w:rsidP="00E2735F">
            <w:pPr>
              <w:autoSpaceDE w:val="0"/>
              <w:autoSpaceDN w:val="0"/>
              <w:adjustRightInd w:val="0"/>
              <w:outlineLvl w:val="1"/>
              <w:rPr>
                <w:color w:val="000000"/>
              </w:rPr>
            </w:pPr>
          </w:p>
        </w:tc>
        <w:tc>
          <w:tcPr>
            <w:tcW w:w="5103" w:type="dxa"/>
            <w:shd w:val="clear" w:color="auto" w:fill="auto"/>
          </w:tcPr>
          <w:p w:rsidR="009C25BF" w:rsidRPr="00C60C5E" w:rsidRDefault="009C25BF" w:rsidP="009C25BF">
            <w:pPr>
              <w:autoSpaceDE w:val="0"/>
              <w:autoSpaceDN w:val="0"/>
              <w:adjustRightInd w:val="0"/>
              <w:jc w:val="both"/>
              <w:outlineLvl w:val="1"/>
              <w:rPr>
                <w:b/>
                <w:i/>
              </w:rPr>
            </w:pPr>
            <w:r w:rsidRPr="00C60C5E">
              <w:rPr>
                <w:b/>
                <w:i/>
              </w:rPr>
              <w:t>Справочно.</w:t>
            </w:r>
          </w:p>
          <w:p w:rsidR="007748A6" w:rsidRPr="004B6E0B" w:rsidRDefault="009C25BF" w:rsidP="009C25BF">
            <w:pPr>
              <w:autoSpaceDE w:val="0"/>
              <w:autoSpaceDN w:val="0"/>
              <w:adjustRightInd w:val="0"/>
              <w:jc w:val="both"/>
              <w:outlineLvl w:val="1"/>
            </w:pPr>
            <w:r w:rsidRPr="004B6E0B">
              <w:t>В соответствии со ст.</w:t>
            </w:r>
            <w:r w:rsidR="00C60C5E" w:rsidRPr="004B6E0B">
              <w:t xml:space="preserve"> 69 </w:t>
            </w:r>
            <w:hyperlink r:id="rId120" w:tgtFrame="_blank" w:history="1">
              <w:r w:rsidR="004B6E0B" w:rsidRPr="004B6E0B">
                <w:t>Федерального закона № 79-ФЗ</w:t>
              </w:r>
            </w:hyperlink>
            <w:r w:rsidR="004B6E0B">
              <w:t xml:space="preserve"> </w:t>
            </w:r>
            <w:r w:rsidRPr="004B6E0B">
              <w:t>и</w:t>
            </w:r>
            <w:r w:rsidRPr="004B6E0B">
              <w:rPr>
                <w:bCs/>
              </w:rPr>
              <w:t xml:space="preserve">ндивидуальный служебный спор </w:t>
            </w:r>
            <w:r w:rsidR="004B6E0B">
              <w:rPr>
                <w:bCs/>
              </w:rPr>
              <w:t>–</w:t>
            </w:r>
            <w:r w:rsidRPr="004B6E0B">
              <w:rPr>
                <w:bCs/>
              </w:rPr>
              <w:t xml:space="preserve"> </w:t>
            </w:r>
            <w:r w:rsidR="007748A6" w:rsidRPr="004B6E0B">
              <w:t xml:space="preserve">неурегулированные между </w:t>
            </w:r>
            <w:r w:rsidR="007748A6" w:rsidRPr="004B6E0B">
              <w:rPr>
                <w:rStyle w:val="link"/>
              </w:rPr>
              <w:t>представителем нанимателя</w:t>
            </w:r>
            <w:r w:rsidR="007748A6" w:rsidRPr="004B6E0B">
              <w:t xml:space="preserve"> и </w:t>
            </w:r>
            <w:r w:rsidR="007748A6" w:rsidRPr="004B6E0B">
              <w:rPr>
                <w:rStyle w:val="link"/>
              </w:rPr>
              <w:t>гражданским служащим</w:t>
            </w:r>
            <w:r w:rsidR="007748A6" w:rsidRPr="004B6E0B">
              <w:t xml:space="preserve"> либо гражданином, поступающим на гражданскую службу или ранее состоявшим на </w:t>
            </w:r>
            <w:r w:rsidR="007748A6" w:rsidRPr="004B6E0B">
              <w:rPr>
                <w:rStyle w:val="link"/>
              </w:rPr>
              <w:t>гражданской службе</w:t>
            </w:r>
            <w:r w:rsidR="007748A6" w:rsidRPr="004B6E0B">
              <w:t xml:space="preserve">, разногласия по вопросам применения законов, иных нормативных правовых актов о гражданской службе и </w:t>
            </w:r>
            <w:r w:rsidR="007748A6" w:rsidRPr="004B6E0B">
              <w:rPr>
                <w:rStyle w:val="link"/>
              </w:rPr>
              <w:t>служебного контракта</w:t>
            </w:r>
            <w:r w:rsidR="007748A6" w:rsidRPr="004B6E0B">
              <w:t>, о которых заявлено в орган по рассмотрению индивидуальных служебных споров.</w:t>
            </w:r>
          </w:p>
          <w:p w:rsidR="009C25BF" w:rsidRPr="004B6E0B" w:rsidRDefault="009C25BF" w:rsidP="009C25BF">
            <w:pPr>
              <w:autoSpaceDE w:val="0"/>
              <w:autoSpaceDN w:val="0"/>
              <w:adjustRightInd w:val="0"/>
              <w:jc w:val="both"/>
              <w:outlineLvl w:val="1"/>
              <w:rPr>
                <w:bCs/>
              </w:rPr>
            </w:pPr>
            <w:r w:rsidRPr="004B6E0B">
              <w:rPr>
                <w:bCs/>
              </w:rPr>
              <w:t xml:space="preserve">Таким образом, обязательным условием идентификации разногласия в качестве индивидуального служебного спора является заявление об указанном разногласии в орган по </w:t>
            </w:r>
            <w:r w:rsidRPr="004B6E0B">
              <w:t xml:space="preserve">рассмотрению индивидуальных служебных </w:t>
            </w:r>
            <w:r w:rsidRPr="004B6E0B">
              <w:lastRenderedPageBreak/>
              <w:t>споров.</w:t>
            </w:r>
          </w:p>
          <w:p w:rsidR="009C25BF" w:rsidRPr="004B6E0B" w:rsidRDefault="009C25BF" w:rsidP="009C25BF">
            <w:pPr>
              <w:autoSpaceDE w:val="0"/>
              <w:autoSpaceDN w:val="0"/>
              <w:adjustRightInd w:val="0"/>
              <w:jc w:val="both"/>
            </w:pPr>
            <w:r w:rsidRPr="004B6E0B">
              <w:t>Органами по рассмотрению индивидуальных служебных споров являются:</w:t>
            </w:r>
          </w:p>
          <w:p w:rsidR="009C25BF" w:rsidRPr="004B6E0B" w:rsidRDefault="00C60C5E" w:rsidP="009C25BF">
            <w:pPr>
              <w:autoSpaceDE w:val="0"/>
              <w:autoSpaceDN w:val="0"/>
              <w:adjustRightInd w:val="0"/>
              <w:jc w:val="both"/>
            </w:pPr>
            <w:r w:rsidRPr="004B6E0B">
              <w:t>- </w:t>
            </w:r>
            <w:r w:rsidR="009C25BF" w:rsidRPr="004B6E0B">
              <w:t>комиссия государственного органа по служебным спорам;</w:t>
            </w:r>
          </w:p>
          <w:p w:rsidR="009C25BF" w:rsidRPr="006C4B45" w:rsidRDefault="00C60C5E" w:rsidP="009C25BF">
            <w:pPr>
              <w:autoSpaceDE w:val="0"/>
              <w:autoSpaceDN w:val="0"/>
              <w:adjustRightInd w:val="0"/>
              <w:jc w:val="both"/>
              <w:rPr>
                <w:i/>
              </w:rPr>
            </w:pPr>
            <w:r w:rsidRPr="004B6E0B">
              <w:t>- </w:t>
            </w:r>
            <w:r w:rsidR="009C25BF" w:rsidRPr="004B6E0B">
              <w:t>суд.</w:t>
            </w:r>
          </w:p>
        </w:tc>
      </w:tr>
      <w:tr w:rsidR="009C25BF" w:rsidTr="00446AB7">
        <w:trPr>
          <w:trHeight w:val="817"/>
        </w:trPr>
        <w:tc>
          <w:tcPr>
            <w:tcW w:w="16018" w:type="dxa"/>
            <w:gridSpan w:val="3"/>
            <w:shd w:val="clear" w:color="auto" w:fill="auto"/>
            <w:vAlign w:val="center"/>
          </w:tcPr>
          <w:p w:rsidR="009C25BF" w:rsidRPr="003857CB" w:rsidRDefault="009C25BF" w:rsidP="00C60C5E">
            <w:pPr>
              <w:autoSpaceDE w:val="0"/>
              <w:autoSpaceDN w:val="0"/>
              <w:adjustRightInd w:val="0"/>
              <w:jc w:val="center"/>
              <w:outlineLvl w:val="1"/>
              <w:rPr>
                <w:b/>
                <w:sz w:val="26"/>
                <w:szCs w:val="26"/>
              </w:rPr>
            </w:pPr>
            <w:r>
              <w:rPr>
                <w:b/>
                <w:sz w:val="26"/>
                <w:szCs w:val="26"/>
              </w:rPr>
              <w:lastRenderedPageBreak/>
              <w:t>Иные ограничения и обязанности</w:t>
            </w:r>
          </w:p>
        </w:tc>
      </w:tr>
      <w:tr w:rsidR="009C25BF" w:rsidRPr="00FA38FA" w:rsidTr="00AB4815">
        <w:tc>
          <w:tcPr>
            <w:tcW w:w="5671" w:type="dxa"/>
            <w:tcBorders>
              <w:bottom w:val="dashed" w:sz="4" w:space="0" w:color="auto"/>
            </w:tcBorders>
            <w:shd w:val="clear" w:color="auto" w:fill="auto"/>
          </w:tcPr>
          <w:p w:rsidR="002421A6" w:rsidRDefault="009C25BF" w:rsidP="009C25BF">
            <w:pPr>
              <w:autoSpaceDE w:val="0"/>
              <w:autoSpaceDN w:val="0"/>
              <w:adjustRightInd w:val="0"/>
              <w:jc w:val="both"/>
              <w:rPr>
                <w:bCs/>
              </w:rPr>
            </w:pPr>
            <w:r w:rsidRPr="00FA38FA">
              <w:rPr>
                <w:bCs/>
              </w:rPr>
              <w:t>Гражданский служащий обязан</w:t>
            </w:r>
            <w:r w:rsidR="002421A6">
              <w:rPr>
                <w:bCs/>
              </w:rPr>
              <w:t>:</w:t>
            </w:r>
          </w:p>
          <w:p w:rsidR="00D115CC" w:rsidRDefault="002421A6" w:rsidP="009C25BF">
            <w:pPr>
              <w:autoSpaceDE w:val="0"/>
              <w:autoSpaceDN w:val="0"/>
              <w:adjustRightInd w:val="0"/>
              <w:jc w:val="both"/>
            </w:pPr>
            <w:r w:rsidRPr="002421A6">
              <w:t xml:space="preserve">соблюдать </w:t>
            </w:r>
            <w:hyperlink r:id="rId121" w:history="1">
              <w:r w:rsidRPr="002421A6">
                <w:rPr>
                  <w:color w:val="0000FF"/>
                </w:rPr>
                <w:t>Конституцию</w:t>
              </w:r>
            </w:hyperlink>
            <w:r w:rsidRPr="002421A6">
              <w:rPr>
                <w:color w:val="0000FF"/>
              </w:rPr>
              <w:t xml:space="preserve"> Российской Федерации</w:t>
            </w:r>
            <w:r w:rsidRPr="002421A6">
              <w:t xml:space="preserve">, </w:t>
            </w:r>
          </w:p>
          <w:p w:rsidR="002421A6" w:rsidRPr="00D115CC" w:rsidRDefault="006F2D4A" w:rsidP="00D115CC">
            <w:pPr>
              <w:autoSpaceDE w:val="0"/>
              <w:autoSpaceDN w:val="0"/>
              <w:adjustRightInd w:val="0"/>
              <w:jc w:val="both"/>
            </w:pPr>
            <w:hyperlink r:id="rId122" w:tooltip="Федеральный конституционный закон" w:history="1">
              <w:r w:rsidR="00D115CC">
                <w:rPr>
                  <w:bCs/>
                  <w:iCs/>
                  <w:color w:val="0000FF"/>
                </w:rPr>
                <w:t>ф</w:t>
              </w:r>
              <w:r w:rsidR="00D115CC" w:rsidRPr="00D115CC">
                <w:rPr>
                  <w:bCs/>
                  <w:iCs/>
                  <w:color w:val="0000FF"/>
                </w:rPr>
                <w:t>едеральные конституционные законы</w:t>
              </w:r>
              <w:r w:rsidR="00D115CC">
                <w:rPr>
                  <w:bCs/>
                  <w:iCs/>
                  <w:color w:val="0000FF"/>
                </w:rPr>
                <w:t>,</w:t>
              </w:r>
              <w:r w:rsidR="00D115CC" w:rsidRPr="00D115CC">
                <w:rPr>
                  <w:bCs/>
                  <w:iCs/>
                  <w:color w:val="0000FF"/>
                </w:rPr>
                <w:t xml:space="preserve"> </w:t>
              </w:r>
            </w:hyperlink>
            <w:r w:rsidR="00D115CC">
              <w:t xml:space="preserve"> </w:t>
            </w:r>
            <w:hyperlink r:id="rId123" w:tooltip="Федеральный закон Российской Федерации" w:history="1">
              <w:r w:rsidR="00D115CC" w:rsidRPr="00D115CC">
                <w:rPr>
                  <w:color w:val="0000FF"/>
                </w:rPr>
                <w:t>федеральные законы</w:t>
              </w:r>
              <w:r w:rsidR="00D115CC">
                <w:rPr>
                  <w:color w:val="0000FF"/>
                </w:rPr>
                <w:t>;</w:t>
              </w:r>
              <w:r w:rsidR="00D115CC" w:rsidRPr="00D115CC">
                <w:rPr>
                  <w:color w:val="0000FF"/>
                </w:rPr>
                <w:t xml:space="preserve"> </w:t>
              </w:r>
            </w:hyperlink>
            <w:r w:rsidR="002421A6" w:rsidRPr="002421A6">
              <w:t xml:space="preserve">иные </w:t>
            </w:r>
            <w:hyperlink r:id="rId124" w:anchor=".D0.9D.D0.BE.D1.80.D0.BC.D0.B0.D1.82.D0.B8.D0.B2.D0.BD.D1.8B.D0.B5_.D0.BF.D1.80.D0.B0.D0.B2.D0.BE.D0.B2.D1.8B.D0.B5_.D0.B0.D0.BA.D1.82.D1.8B_.D0.B2_.D0.A0.D0.BE.D1.81.D1.81.D0.B8.D0.B9.D1.81.D0.BA.D0.BE.D0.B9_.D0.A4.D0.B5.D0.B4.D0.B5.D1.80.D0.B0.D1.86.D0." w:history="1">
              <w:r w:rsidR="007319B4" w:rsidRPr="007319B4">
                <w:rPr>
                  <w:rStyle w:val="toctext"/>
                  <w:color w:val="0000FF"/>
                </w:rPr>
                <w:t>нормативные правовые акты Российской Федерации</w:t>
              </w:r>
            </w:hyperlink>
            <w:r w:rsidR="007319B4" w:rsidRPr="007319B4">
              <w:t>,</w:t>
            </w:r>
            <w:r w:rsidR="007319B4">
              <w:t xml:space="preserve"> </w:t>
            </w:r>
            <w:r w:rsidR="002421A6" w:rsidRPr="002421A6">
              <w:t>конституции (уставы), законы и иные нормативные правовые акты субъектов Российской Федерации и обеспечивать их</w:t>
            </w:r>
            <w:r w:rsidR="00FC6F84">
              <w:t> </w:t>
            </w:r>
            <w:r w:rsidR="002421A6" w:rsidRPr="002421A6">
              <w:t>исполнение</w:t>
            </w:r>
            <w:r w:rsidR="002421A6">
              <w:t>;</w:t>
            </w:r>
          </w:p>
        </w:tc>
        <w:tc>
          <w:tcPr>
            <w:tcW w:w="5244" w:type="dxa"/>
            <w:tcBorders>
              <w:bottom w:val="dashed" w:sz="4" w:space="0" w:color="auto"/>
            </w:tcBorders>
            <w:shd w:val="clear" w:color="auto" w:fill="auto"/>
          </w:tcPr>
          <w:p w:rsidR="002421A6" w:rsidRDefault="002421A6" w:rsidP="00C57B35">
            <w:pPr>
              <w:autoSpaceDE w:val="0"/>
              <w:autoSpaceDN w:val="0"/>
              <w:adjustRightInd w:val="0"/>
              <w:outlineLvl w:val="1"/>
            </w:pPr>
          </w:p>
          <w:p w:rsidR="009C25BF" w:rsidRPr="00FA38FA" w:rsidRDefault="009C25BF" w:rsidP="00C57B35">
            <w:pPr>
              <w:autoSpaceDE w:val="0"/>
              <w:autoSpaceDN w:val="0"/>
              <w:adjustRightInd w:val="0"/>
              <w:outlineLvl w:val="1"/>
            </w:pPr>
            <w:r w:rsidRPr="00FA38FA">
              <w:t>п.</w:t>
            </w:r>
            <w:r w:rsidR="00C60C5E">
              <w:t> </w:t>
            </w:r>
            <w:r w:rsidRPr="00FA38FA">
              <w:t>1 ч.</w:t>
            </w:r>
            <w:r w:rsidR="00C60C5E">
              <w:t> </w:t>
            </w:r>
            <w:r w:rsidRPr="00FA38FA">
              <w:t>1 ст.</w:t>
            </w:r>
            <w:r w:rsidR="00C60C5E">
              <w:t xml:space="preserve"> 15 </w:t>
            </w:r>
            <w:hyperlink r:id="rId125" w:tgtFrame="_blank" w:history="1">
              <w:r w:rsidR="00C57B35" w:rsidRPr="005464CD">
                <w:rPr>
                  <w:color w:val="0000FF"/>
                </w:rPr>
                <w:t>Федерального закона</w:t>
              </w:r>
              <w:r w:rsidR="001A26A9">
                <w:rPr>
                  <w:color w:val="0000FF"/>
                </w:rPr>
                <w:t xml:space="preserve"> от 27.07.2004</w:t>
              </w:r>
              <w:r w:rsidR="00C57B35" w:rsidRPr="005464CD">
                <w:rPr>
                  <w:color w:val="0000FF"/>
                </w:rPr>
                <w:t xml:space="preserve"> № 79-ФЗ</w:t>
              </w:r>
            </w:hyperlink>
          </w:p>
        </w:tc>
        <w:tc>
          <w:tcPr>
            <w:tcW w:w="5103" w:type="dxa"/>
            <w:tcBorders>
              <w:bottom w:val="nil"/>
            </w:tcBorders>
            <w:shd w:val="clear" w:color="auto" w:fill="auto"/>
          </w:tcPr>
          <w:p w:rsidR="009C25BF" w:rsidRPr="00592741" w:rsidRDefault="009C25BF" w:rsidP="009C25BF">
            <w:pPr>
              <w:autoSpaceDE w:val="0"/>
              <w:autoSpaceDN w:val="0"/>
              <w:adjustRightInd w:val="0"/>
              <w:outlineLvl w:val="1"/>
            </w:pPr>
          </w:p>
          <w:p w:rsidR="00592741" w:rsidRPr="00592741" w:rsidRDefault="00592741" w:rsidP="001A26A9">
            <w:pPr>
              <w:autoSpaceDE w:val="0"/>
              <w:autoSpaceDN w:val="0"/>
              <w:adjustRightInd w:val="0"/>
              <w:jc w:val="both"/>
            </w:pPr>
            <w:r w:rsidRPr="00592741">
              <w:t>Соблюдать</w:t>
            </w:r>
            <w:r w:rsidR="001A26A9">
              <w:t xml:space="preserve"> </w:t>
            </w:r>
            <w:hyperlink r:id="rId126" w:history="1">
              <w:r w:rsidR="001A26A9" w:rsidRPr="002421A6">
                <w:rPr>
                  <w:color w:val="0000FF"/>
                </w:rPr>
                <w:t>Конституцию</w:t>
              </w:r>
            </w:hyperlink>
            <w:r w:rsidR="001A26A9" w:rsidRPr="002421A6">
              <w:rPr>
                <w:color w:val="0000FF"/>
              </w:rPr>
              <w:t xml:space="preserve"> Российской Федерации</w:t>
            </w:r>
            <w:r w:rsidR="001A26A9" w:rsidRPr="002421A6">
              <w:t xml:space="preserve">, </w:t>
            </w:r>
            <w:hyperlink r:id="rId127" w:tooltip="Федеральный конституционный закон" w:history="1">
              <w:r w:rsidR="001A26A9">
                <w:rPr>
                  <w:bCs/>
                  <w:iCs/>
                  <w:color w:val="0000FF"/>
                </w:rPr>
                <w:t>ф</w:t>
              </w:r>
              <w:r w:rsidR="001A26A9" w:rsidRPr="00D115CC">
                <w:rPr>
                  <w:bCs/>
                  <w:iCs/>
                  <w:color w:val="0000FF"/>
                </w:rPr>
                <w:t>едеральные конституционные законы</w:t>
              </w:r>
              <w:r w:rsidR="001A26A9">
                <w:rPr>
                  <w:bCs/>
                  <w:iCs/>
                  <w:color w:val="0000FF"/>
                </w:rPr>
                <w:t>,</w:t>
              </w:r>
              <w:r w:rsidR="001A26A9" w:rsidRPr="00D115CC">
                <w:rPr>
                  <w:bCs/>
                  <w:iCs/>
                  <w:color w:val="0000FF"/>
                </w:rPr>
                <w:t xml:space="preserve"> </w:t>
              </w:r>
            </w:hyperlink>
            <w:hyperlink r:id="rId128" w:tooltip="Федеральный закон Российской Федерации" w:history="1">
              <w:r w:rsidR="001A26A9" w:rsidRPr="00D115CC">
                <w:rPr>
                  <w:color w:val="0000FF"/>
                </w:rPr>
                <w:t>федеральные законы</w:t>
              </w:r>
              <w:r w:rsidR="001A26A9">
                <w:rPr>
                  <w:color w:val="0000FF"/>
                </w:rPr>
                <w:t>;</w:t>
              </w:r>
              <w:r w:rsidR="001A26A9" w:rsidRPr="00D115CC">
                <w:rPr>
                  <w:color w:val="0000FF"/>
                </w:rPr>
                <w:t xml:space="preserve"> </w:t>
              </w:r>
            </w:hyperlink>
            <w:r w:rsidR="001A26A9" w:rsidRPr="002421A6">
              <w:t xml:space="preserve">иные </w:t>
            </w:r>
            <w:hyperlink r:id="rId129" w:anchor=".D0.9D.D0.BE.D1.80.D0.BC.D0.B0.D1.82.D0.B8.D0.B2.D0.BD.D1.8B.D0.B5_.D0.BF.D1.80.D0.B0.D0.B2.D0.BE.D0.B2.D1.8B.D0.B5_.D0.B0.D0.BA.D1.82.D1.8B_.D0.B2_.D0.A0.D0.BE.D1.81.D1.81.D0.B8.D0.B9.D1.81.D0.BA.D0.BE.D0.B9_.D0.A4.D0.B5.D0.B4.D0.B5.D1.80.D0.B0.D1.86.D0." w:history="1">
              <w:r w:rsidR="001A26A9" w:rsidRPr="007319B4">
                <w:rPr>
                  <w:rStyle w:val="toctext"/>
                  <w:color w:val="0000FF"/>
                </w:rPr>
                <w:t>нормативные правовые акты Российской Федерации</w:t>
              </w:r>
            </w:hyperlink>
            <w:r w:rsidR="001A26A9" w:rsidRPr="007319B4">
              <w:t>,</w:t>
            </w:r>
            <w:r w:rsidR="001A26A9">
              <w:t xml:space="preserve"> </w:t>
            </w:r>
            <w:r w:rsidR="001A26A9" w:rsidRPr="002421A6">
              <w:t>конституции (уставы), законы и иные нормативные правовые акты</w:t>
            </w:r>
            <w:r w:rsidR="001A26A9">
              <w:t xml:space="preserve"> </w:t>
            </w:r>
            <w:r w:rsidR="001A26A9" w:rsidRPr="002421A6">
              <w:t>и обеспечивать их</w:t>
            </w:r>
            <w:r w:rsidR="001A26A9">
              <w:t xml:space="preserve"> </w:t>
            </w:r>
            <w:r w:rsidR="001A26A9" w:rsidRPr="002421A6">
              <w:t>исполнение</w:t>
            </w:r>
            <w:r w:rsidR="001A26A9">
              <w:t>.</w:t>
            </w:r>
          </w:p>
        </w:tc>
      </w:tr>
      <w:tr w:rsidR="009C25BF" w:rsidTr="00AB4815">
        <w:tc>
          <w:tcPr>
            <w:tcW w:w="5671" w:type="dxa"/>
            <w:tcBorders>
              <w:top w:val="dashed" w:sz="4" w:space="0" w:color="auto"/>
            </w:tcBorders>
            <w:shd w:val="clear" w:color="auto" w:fill="auto"/>
          </w:tcPr>
          <w:p w:rsidR="009C25BF" w:rsidRPr="002421A6" w:rsidRDefault="009C25BF" w:rsidP="009C25BF">
            <w:pPr>
              <w:autoSpaceDE w:val="0"/>
              <w:autoSpaceDN w:val="0"/>
              <w:adjustRightInd w:val="0"/>
              <w:jc w:val="both"/>
            </w:pPr>
            <w:r>
              <w:t>соблюдать ограничения, выполнять обязательства и требов</w:t>
            </w:r>
            <w:r w:rsidR="005464CD">
              <w:t xml:space="preserve">ания к служебному поведению, не </w:t>
            </w:r>
            <w:r>
              <w:t>нарушать запреты, которые ус</w:t>
            </w:r>
            <w:r w:rsidR="00C60C5E">
              <w:t xml:space="preserve">тановлены </w:t>
            </w:r>
            <w:hyperlink r:id="rId130" w:tgtFrame="_blank" w:history="1">
              <w:r w:rsidR="002421A6" w:rsidRPr="00592741">
                <w:rPr>
                  <w:color w:val="0000FF"/>
                </w:rPr>
                <w:t>Федеральным законом № 79-ФЗ</w:t>
              </w:r>
            </w:hyperlink>
            <w:r w:rsidR="002421A6">
              <w:t xml:space="preserve"> </w:t>
            </w:r>
            <w:r>
              <w:t>и другими федеральными законами.</w:t>
            </w:r>
          </w:p>
        </w:tc>
        <w:tc>
          <w:tcPr>
            <w:tcW w:w="5244" w:type="dxa"/>
            <w:tcBorders>
              <w:top w:val="dashed" w:sz="4" w:space="0" w:color="auto"/>
            </w:tcBorders>
            <w:shd w:val="clear" w:color="auto" w:fill="auto"/>
          </w:tcPr>
          <w:p w:rsidR="009C25BF" w:rsidRDefault="009C25BF" w:rsidP="00C57B35">
            <w:pPr>
              <w:autoSpaceDE w:val="0"/>
              <w:autoSpaceDN w:val="0"/>
              <w:adjustRightInd w:val="0"/>
              <w:outlineLvl w:val="1"/>
              <w:rPr>
                <w:color w:val="000000"/>
              </w:rPr>
            </w:pPr>
            <w:r>
              <w:rPr>
                <w:color w:val="000000"/>
              </w:rPr>
              <w:t>п.</w:t>
            </w:r>
            <w:r w:rsidR="00C60C5E">
              <w:rPr>
                <w:color w:val="000000"/>
              </w:rPr>
              <w:t> </w:t>
            </w:r>
            <w:r>
              <w:rPr>
                <w:color w:val="000000"/>
              </w:rPr>
              <w:t>11 ч.</w:t>
            </w:r>
            <w:r w:rsidR="00C60C5E">
              <w:rPr>
                <w:color w:val="000000"/>
              </w:rPr>
              <w:t> </w:t>
            </w:r>
            <w:r>
              <w:rPr>
                <w:color w:val="000000"/>
              </w:rPr>
              <w:t>1 ст.</w:t>
            </w:r>
            <w:r w:rsidR="00C60C5E">
              <w:rPr>
                <w:color w:val="000000"/>
              </w:rPr>
              <w:t xml:space="preserve"> 15 </w:t>
            </w:r>
            <w:hyperlink r:id="rId131" w:tgtFrame="_blank" w:history="1">
              <w:r w:rsidR="00C57B35" w:rsidRPr="005464CD">
                <w:rPr>
                  <w:color w:val="0000FF"/>
                </w:rPr>
                <w:t>Федерального закон</w:t>
              </w:r>
              <w:r w:rsidR="001A26A9">
                <w:rPr>
                  <w:color w:val="0000FF"/>
                </w:rPr>
                <w:t>а от 27.07.2004</w:t>
              </w:r>
              <w:r w:rsidR="00C57B35" w:rsidRPr="005464CD">
                <w:rPr>
                  <w:color w:val="0000FF"/>
                </w:rPr>
                <w:t xml:space="preserve"> № 79-ФЗ</w:t>
              </w:r>
            </w:hyperlink>
          </w:p>
        </w:tc>
        <w:tc>
          <w:tcPr>
            <w:tcW w:w="5103" w:type="dxa"/>
            <w:tcBorders>
              <w:top w:val="nil"/>
            </w:tcBorders>
            <w:shd w:val="clear" w:color="auto" w:fill="auto"/>
          </w:tcPr>
          <w:p w:rsidR="009C25BF" w:rsidRPr="00592741" w:rsidRDefault="00EC45AD" w:rsidP="009C25BF">
            <w:pPr>
              <w:autoSpaceDE w:val="0"/>
              <w:autoSpaceDN w:val="0"/>
              <w:adjustRightInd w:val="0"/>
              <w:outlineLvl w:val="1"/>
            </w:pPr>
            <w:r>
              <w:t>Соблюдать</w:t>
            </w:r>
            <w:r w:rsidR="001A26A9">
              <w:t xml:space="preserve"> соблюдать ограничения, выполнять обязательства и требования к служебному поведению, не нарушать запреты.</w:t>
            </w:r>
          </w:p>
        </w:tc>
      </w:tr>
      <w:tr w:rsidR="009C25BF" w:rsidTr="001A26A9">
        <w:tc>
          <w:tcPr>
            <w:tcW w:w="5671" w:type="dxa"/>
            <w:tcBorders>
              <w:bottom w:val="single" w:sz="4" w:space="0" w:color="auto"/>
            </w:tcBorders>
            <w:shd w:val="clear" w:color="auto" w:fill="auto"/>
          </w:tcPr>
          <w:p w:rsidR="009C25BF" w:rsidRDefault="009C25BF" w:rsidP="009C25BF">
            <w:pPr>
              <w:autoSpaceDE w:val="0"/>
              <w:autoSpaceDN w:val="0"/>
              <w:adjustRightInd w:val="0"/>
              <w:jc w:val="both"/>
            </w:pPr>
            <w:r>
              <w:t>Гражданские служащие подлежат обязательной государственной дактилоскопической регистрации в случаях и порядке, установленных федеральным законом.</w:t>
            </w:r>
          </w:p>
          <w:p w:rsidR="009C25BF" w:rsidRPr="00591229" w:rsidRDefault="009C25BF" w:rsidP="00C60C5E">
            <w:pPr>
              <w:autoSpaceDE w:val="0"/>
              <w:autoSpaceDN w:val="0"/>
              <w:adjustRightInd w:val="0"/>
              <w:jc w:val="both"/>
              <w:rPr>
                <w:i/>
                <w:color w:val="000000"/>
                <w:sz w:val="22"/>
                <w:szCs w:val="22"/>
              </w:rPr>
            </w:pPr>
            <w:r w:rsidRPr="00591229">
              <w:rPr>
                <w:i/>
                <w:sz w:val="22"/>
                <w:szCs w:val="22"/>
              </w:rPr>
              <w:t xml:space="preserve">(гражданские служащие </w:t>
            </w:r>
            <w:r w:rsidR="00C60C5E">
              <w:rPr>
                <w:i/>
                <w:sz w:val="22"/>
                <w:szCs w:val="22"/>
              </w:rPr>
              <w:t>Росавиации</w:t>
            </w:r>
            <w:r w:rsidRPr="00591229">
              <w:rPr>
                <w:i/>
                <w:sz w:val="22"/>
                <w:szCs w:val="22"/>
              </w:rPr>
              <w:t xml:space="preserve"> обязательной государственной да</w:t>
            </w:r>
            <w:r w:rsidR="00FC6F84">
              <w:rPr>
                <w:i/>
                <w:sz w:val="22"/>
                <w:szCs w:val="22"/>
              </w:rPr>
              <w:t>ктилоскопической регистрации не </w:t>
            </w:r>
            <w:r w:rsidRPr="00591229">
              <w:rPr>
                <w:i/>
                <w:sz w:val="22"/>
                <w:szCs w:val="22"/>
              </w:rPr>
              <w:t>подлежат)</w:t>
            </w:r>
          </w:p>
        </w:tc>
        <w:tc>
          <w:tcPr>
            <w:tcW w:w="5244" w:type="dxa"/>
            <w:tcBorders>
              <w:bottom w:val="single" w:sz="4" w:space="0" w:color="auto"/>
            </w:tcBorders>
            <w:shd w:val="clear" w:color="auto" w:fill="auto"/>
          </w:tcPr>
          <w:p w:rsidR="009C25BF" w:rsidRDefault="009C25BF" w:rsidP="00C57B35">
            <w:pPr>
              <w:autoSpaceDE w:val="0"/>
              <w:autoSpaceDN w:val="0"/>
              <w:adjustRightInd w:val="0"/>
              <w:outlineLvl w:val="1"/>
              <w:rPr>
                <w:color w:val="000000"/>
              </w:rPr>
            </w:pPr>
            <w:r>
              <w:rPr>
                <w:color w:val="000000"/>
              </w:rPr>
              <w:t xml:space="preserve"> ч.</w:t>
            </w:r>
            <w:r w:rsidR="00C60C5E">
              <w:rPr>
                <w:color w:val="000000"/>
              </w:rPr>
              <w:t> </w:t>
            </w:r>
            <w:r>
              <w:rPr>
                <w:color w:val="000000"/>
              </w:rPr>
              <w:t>5 ст.</w:t>
            </w:r>
            <w:r w:rsidR="00C60C5E">
              <w:rPr>
                <w:color w:val="000000"/>
              </w:rPr>
              <w:t xml:space="preserve"> 15 </w:t>
            </w:r>
            <w:hyperlink r:id="rId132" w:tgtFrame="_blank" w:history="1">
              <w:r w:rsidR="00C57B35" w:rsidRPr="005464CD">
                <w:rPr>
                  <w:color w:val="0000FF"/>
                </w:rPr>
                <w:t>Федерального закона</w:t>
              </w:r>
              <w:r w:rsidR="001A26A9">
                <w:rPr>
                  <w:color w:val="0000FF"/>
                </w:rPr>
                <w:t xml:space="preserve"> от 27.07.2004</w:t>
              </w:r>
              <w:r w:rsidR="00C57B35" w:rsidRPr="005464CD">
                <w:rPr>
                  <w:color w:val="0000FF"/>
                </w:rPr>
                <w:t xml:space="preserve"> № 79-ФЗ</w:t>
              </w:r>
            </w:hyperlink>
          </w:p>
        </w:tc>
        <w:tc>
          <w:tcPr>
            <w:tcW w:w="5103" w:type="dxa"/>
            <w:tcBorders>
              <w:bottom w:val="single" w:sz="4" w:space="0" w:color="auto"/>
            </w:tcBorders>
            <w:shd w:val="clear" w:color="auto" w:fill="auto"/>
          </w:tcPr>
          <w:p w:rsidR="009C25BF" w:rsidRPr="00592741" w:rsidRDefault="00EC45AD" w:rsidP="009C25BF">
            <w:pPr>
              <w:autoSpaceDE w:val="0"/>
              <w:autoSpaceDN w:val="0"/>
              <w:adjustRightInd w:val="0"/>
              <w:outlineLvl w:val="1"/>
            </w:pPr>
            <w:r>
              <w:t>К сведению</w:t>
            </w:r>
          </w:p>
        </w:tc>
      </w:tr>
      <w:tr w:rsidR="00FC6F84" w:rsidTr="001A26A9">
        <w:tc>
          <w:tcPr>
            <w:tcW w:w="5671" w:type="dxa"/>
            <w:tcBorders>
              <w:bottom w:val="single" w:sz="4" w:space="0" w:color="auto"/>
            </w:tcBorders>
            <w:shd w:val="clear" w:color="auto" w:fill="auto"/>
          </w:tcPr>
          <w:p w:rsidR="00081006" w:rsidRDefault="00FC6F84" w:rsidP="00081006">
            <w:pPr>
              <w:autoSpaceDE w:val="0"/>
              <w:autoSpaceDN w:val="0"/>
              <w:adjustRightInd w:val="0"/>
              <w:jc w:val="both"/>
              <w:rPr>
                <w:color w:val="000000"/>
              </w:rPr>
            </w:pPr>
            <w:r>
              <w:rPr>
                <w:color w:val="000000"/>
              </w:rPr>
              <w:t>Гражданин не может быть принят на</w:t>
            </w:r>
            <w:r w:rsidR="00081006">
              <w:rPr>
                <w:color w:val="000000"/>
              </w:rPr>
              <w:t xml:space="preserve"> </w:t>
            </w:r>
            <w:r w:rsidR="00081006" w:rsidRPr="00081006">
              <w:rPr>
                <w:color w:val="000000"/>
              </w:rPr>
              <w:t>гражданскую службу</w:t>
            </w:r>
            <w:r>
              <w:rPr>
                <w:color w:val="000000"/>
              </w:rPr>
              <w:t>, а гражданский служащий не может находиться на гражданской службе в случае:</w:t>
            </w:r>
          </w:p>
          <w:p w:rsidR="001A26A9" w:rsidRPr="00081006" w:rsidRDefault="001A26A9" w:rsidP="00081006">
            <w:pPr>
              <w:autoSpaceDE w:val="0"/>
              <w:autoSpaceDN w:val="0"/>
              <w:adjustRightInd w:val="0"/>
              <w:jc w:val="both"/>
              <w:rPr>
                <w:color w:val="000000"/>
              </w:rPr>
            </w:pPr>
          </w:p>
        </w:tc>
        <w:tc>
          <w:tcPr>
            <w:tcW w:w="5244" w:type="dxa"/>
            <w:tcBorders>
              <w:bottom w:val="single" w:sz="4" w:space="0" w:color="auto"/>
            </w:tcBorders>
            <w:shd w:val="clear" w:color="auto" w:fill="auto"/>
          </w:tcPr>
          <w:p w:rsidR="00FC6F84" w:rsidRDefault="00FC6F84" w:rsidP="00C57B35">
            <w:pPr>
              <w:autoSpaceDE w:val="0"/>
              <w:autoSpaceDN w:val="0"/>
              <w:adjustRightInd w:val="0"/>
              <w:outlineLvl w:val="1"/>
              <w:rPr>
                <w:color w:val="000000"/>
              </w:rPr>
            </w:pPr>
          </w:p>
        </w:tc>
        <w:tc>
          <w:tcPr>
            <w:tcW w:w="5103" w:type="dxa"/>
            <w:tcBorders>
              <w:bottom w:val="single" w:sz="4" w:space="0" w:color="auto"/>
            </w:tcBorders>
            <w:shd w:val="clear" w:color="auto" w:fill="auto"/>
          </w:tcPr>
          <w:p w:rsidR="00FC6F84" w:rsidRPr="00592741" w:rsidRDefault="00FC6F84" w:rsidP="009C25BF">
            <w:pPr>
              <w:autoSpaceDE w:val="0"/>
              <w:autoSpaceDN w:val="0"/>
              <w:adjustRightInd w:val="0"/>
              <w:outlineLvl w:val="1"/>
            </w:pPr>
          </w:p>
        </w:tc>
      </w:tr>
      <w:tr w:rsidR="00FC6F84" w:rsidTr="001A26A9">
        <w:tc>
          <w:tcPr>
            <w:tcW w:w="5671" w:type="dxa"/>
            <w:tcBorders>
              <w:top w:val="single" w:sz="4" w:space="0" w:color="auto"/>
              <w:bottom w:val="dashed" w:sz="4" w:space="0" w:color="auto"/>
            </w:tcBorders>
            <w:shd w:val="clear" w:color="auto" w:fill="auto"/>
          </w:tcPr>
          <w:p w:rsidR="00FC6F84" w:rsidRDefault="00160095" w:rsidP="009C25BF">
            <w:pPr>
              <w:autoSpaceDE w:val="0"/>
              <w:autoSpaceDN w:val="0"/>
              <w:adjustRightInd w:val="0"/>
              <w:jc w:val="both"/>
            </w:pPr>
            <w:r>
              <w:lastRenderedPageBreak/>
              <w:t>- </w:t>
            </w:r>
            <w:hyperlink r:id="rId133" w:history="1">
              <w:r w:rsidR="00EE1A66" w:rsidRPr="00EE1A66">
                <w:rPr>
                  <w:color w:val="0000FF"/>
                </w:rPr>
                <w:t>признания</w:t>
              </w:r>
            </w:hyperlink>
            <w:r w:rsidR="00EE1A66" w:rsidRPr="00EE1A66">
              <w:rPr>
                <w:color w:val="0000FF"/>
              </w:rPr>
              <w:t xml:space="preserve"> </w:t>
            </w:r>
            <w:r w:rsidR="00EE1A66" w:rsidRPr="00CC0199">
              <w:t>его недееспособным или ограниченно дееспособ</w:t>
            </w:r>
            <w:r w:rsidR="00081006">
              <w:t>ным решением суда, вступившим в </w:t>
            </w:r>
            <w:r w:rsidR="00EE1A66" w:rsidRPr="00CC0199">
              <w:t>законную силу;</w:t>
            </w:r>
          </w:p>
        </w:tc>
        <w:tc>
          <w:tcPr>
            <w:tcW w:w="5244" w:type="dxa"/>
            <w:tcBorders>
              <w:top w:val="single" w:sz="4" w:space="0" w:color="auto"/>
              <w:bottom w:val="dashed" w:sz="4" w:space="0" w:color="auto"/>
            </w:tcBorders>
            <w:shd w:val="clear" w:color="auto" w:fill="auto"/>
          </w:tcPr>
          <w:p w:rsidR="00FC6F84" w:rsidRDefault="00EE1A66" w:rsidP="00C57B35">
            <w:pPr>
              <w:autoSpaceDE w:val="0"/>
              <w:autoSpaceDN w:val="0"/>
              <w:adjustRightInd w:val="0"/>
              <w:outlineLvl w:val="1"/>
              <w:rPr>
                <w:color w:val="000000"/>
              </w:rPr>
            </w:pPr>
            <w:r w:rsidRPr="00CC0199">
              <w:t>п.</w:t>
            </w:r>
            <w:r>
              <w:t> </w:t>
            </w:r>
            <w:r w:rsidRPr="00CC0199">
              <w:t>1 ч.</w:t>
            </w:r>
            <w:r>
              <w:t> </w:t>
            </w:r>
            <w:r w:rsidRPr="00CC0199">
              <w:t>1 ст.</w:t>
            </w:r>
            <w:r>
              <w:t xml:space="preserve"> 16 </w:t>
            </w:r>
            <w:hyperlink r:id="rId134" w:tgtFrame="_blank" w:history="1">
              <w:r w:rsidRPr="00160095">
                <w:rPr>
                  <w:color w:val="0000FF"/>
                </w:rPr>
                <w:t>Федерального закона</w:t>
              </w:r>
              <w:r w:rsidR="001A26A9">
                <w:rPr>
                  <w:color w:val="0000FF"/>
                </w:rPr>
                <w:t xml:space="preserve"> от 27.07.2004 </w:t>
              </w:r>
              <w:r w:rsidRPr="00160095">
                <w:rPr>
                  <w:color w:val="0000FF"/>
                </w:rPr>
                <w:t xml:space="preserve"> № 79-ФЗ</w:t>
              </w:r>
            </w:hyperlink>
          </w:p>
        </w:tc>
        <w:tc>
          <w:tcPr>
            <w:tcW w:w="5103" w:type="dxa"/>
            <w:tcBorders>
              <w:top w:val="single" w:sz="4" w:space="0" w:color="auto"/>
              <w:bottom w:val="nil"/>
            </w:tcBorders>
            <w:shd w:val="clear" w:color="auto" w:fill="auto"/>
          </w:tcPr>
          <w:p w:rsidR="00FC6F84" w:rsidRPr="00592741" w:rsidRDefault="00EC45AD" w:rsidP="009C25BF">
            <w:pPr>
              <w:autoSpaceDE w:val="0"/>
              <w:autoSpaceDN w:val="0"/>
              <w:adjustRightInd w:val="0"/>
              <w:outlineLvl w:val="1"/>
            </w:pPr>
            <w:r>
              <w:t>К сведению</w:t>
            </w:r>
          </w:p>
        </w:tc>
      </w:tr>
      <w:tr w:rsidR="00FC6F84" w:rsidTr="00AB4815">
        <w:tc>
          <w:tcPr>
            <w:tcW w:w="5671" w:type="dxa"/>
            <w:tcBorders>
              <w:top w:val="dashed" w:sz="4" w:space="0" w:color="auto"/>
              <w:bottom w:val="dashed" w:sz="4" w:space="0" w:color="auto"/>
            </w:tcBorders>
            <w:shd w:val="clear" w:color="auto" w:fill="auto"/>
          </w:tcPr>
          <w:p w:rsidR="00EE1A66" w:rsidRPr="00592741" w:rsidRDefault="00160095" w:rsidP="00EE1A66">
            <w:pPr>
              <w:autoSpaceDE w:val="0"/>
              <w:autoSpaceDN w:val="0"/>
              <w:adjustRightInd w:val="0"/>
              <w:jc w:val="both"/>
            </w:pPr>
            <w:r w:rsidRPr="00592741">
              <w:t>- </w:t>
            </w:r>
            <w:r w:rsidR="00EE1A66" w:rsidRPr="00592741">
              <w:t>осуждения его к наказанию, исключающему возможность исполнения должностных обязанностей по должности государственной службы (гражданской службы), по приговору суда, вступив</w:t>
            </w:r>
            <w:r w:rsidR="00EC45AD">
              <w:t xml:space="preserve">шему в законную силу, а также в </w:t>
            </w:r>
            <w:r w:rsidR="00EE1A66" w:rsidRPr="00592741">
              <w:t xml:space="preserve">случае наличия не снятой или не погашенной в установленном федеральным законом порядке </w:t>
            </w:r>
          </w:p>
          <w:p w:rsidR="00FC6F84" w:rsidRPr="00592741" w:rsidRDefault="00EE1A66" w:rsidP="00EE1A66">
            <w:pPr>
              <w:autoSpaceDE w:val="0"/>
              <w:autoSpaceDN w:val="0"/>
              <w:adjustRightInd w:val="0"/>
              <w:jc w:val="both"/>
            </w:pPr>
            <w:r w:rsidRPr="00592741">
              <w:t>судимости;</w:t>
            </w:r>
          </w:p>
        </w:tc>
        <w:tc>
          <w:tcPr>
            <w:tcW w:w="5244" w:type="dxa"/>
            <w:tcBorders>
              <w:top w:val="dashed" w:sz="4" w:space="0" w:color="auto"/>
              <w:bottom w:val="dashed" w:sz="4" w:space="0" w:color="auto"/>
            </w:tcBorders>
            <w:shd w:val="clear" w:color="auto" w:fill="auto"/>
          </w:tcPr>
          <w:p w:rsidR="00FC6F84" w:rsidRPr="00592741" w:rsidRDefault="00EE1A66" w:rsidP="00C57B35">
            <w:pPr>
              <w:autoSpaceDE w:val="0"/>
              <w:autoSpaceDN w:val="0"/>
              <w:adjustRightInd w:val="0"/>
              <w:outlineLvl w:val="1"/>
              <w:rPr>
                <w:color w:val="000000"/>
              </w:rPr>
            </w:pPr>
            <w:r w:rsidRPr="00592741">
              <w:rPr>
                <w:color w:val="000000"/>
              </w:rPr>
              <w:t xml:space="preserve">п. 2 ч. 1 ст. 16 </w:t>
            </w:r>
            <w:hyperlink r:id="rId135" w:tgtFrame="_blank" w:history="1">
              <w:r w:rsidRPr="00EC45AD">
                <w:rPr>
                  <w:color w:val="0000FF"/>
                </w:rPr>
                <w:t>Федерального закона</w:t>
              </w:r>
              <w:r w:rsidR="00467972">
                <w:rPr>
                  <w:color w:val="0000FF"/>
                </w:rPr>
                <w:t xml:space="preserve"> от 27.07.2004</w:t>
              </w:r>
              <w:r w:rsidRPr="00EC45AD">
                <w:rPr>
                  <w:color w:val="0000FF"/>
                </w:rPr>
                <w:t xml:space="preserve"> № 79-ФЗ</w:t>
              </w:r>
            </w:hyperlink>
          </w:p>
        </w:tc>
        <w:tc>
          <w:tcPr>
            <w:tcW w:w="5103" w:type="dxa"/>
            <w:tcBorders>
              <w:top w:val="nil"/>
              <w:bottom w:val="nil"/>
            </w:tcBorders>
            <w:shd w:val="clear" w:color="auto" w:fill="auto"/>
          </w:tcPr>
          <w:p w:rsidR="00FC6F84" w:rsidRPr="00592741" w:rsidRDefault="00EC45AD" w:rsidP="009C25BF">
            <w:pPr>
              <w:autoSpaceDE w:val="0"/>
              <w:autoSpaceDN w:val="0"/>
              <w:adjustRightInd w:val="0"/>
              <w:outlineLvl w:val="1"/>
            </w:pPr>
            <w:r>
              <w:t>К сведению</w:t>
            </w:r>
          </w:p>
        </w:tc>
      </w:tr>
      <w:tr w:rsidR="00FC6F84" w:rsidTr="00AB4815">
        <w:tc>
          <w:tcPr>
            <w:tcW w:w="5671" w:type="dxa"/>
            <w:tcBorders>
              <w:top w:val="dashed" w:sz="4" w:space="0" w:color="auto"/>
              <w:bottom w:val="dashed" w:sz="4" w:space="0" w:color="auto"/>
            </w:tcBorders>
            <w:shd w:val="clear" w:color="auto" w:fill="auto"/>
          </w:tcPr>
          <w:p w:rsidR="00FC6F84" w:rsidRPr="00592741" w:rsidRDefault="00EC45AD" w:rsidP="008D25A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w:t>
            </w:r>
            <w:r w:rsidR="00EE1A66" w:rsidRPr="00592741">
              <w:rPr>
                <w:rFonts w:ascii="Times New Roman" w:hAnsi="Times New Roman" w:cs="Times New Roman"/>
                <w:sz w:val="24"/>
                <w:szCs w:val="24"/>
              </w:rPr>
              <w:t xml:space="preserve">отказа от прохождения процедуры оформления допуска к сведениям, составляющим государственную и иную охраняемую федеральным </w:t>
            </w:r>
            <w:hyperlink r:id="rId136" w:history="1">
              <w:r w:rsidR="00EE1A66" w:rsidRPr="00592741">
                <w:rPr>
                  <w:rFonts w:ascii="Times New Roman" w:hAnsi="Times New Roman" w:cs="Times New Roman"/>
                  <w:color w:val="0000FF"/>
                  <w:sz w:val="24"/>
                  <w:szCs w:val="24"/>
                </w:rPr>
                <w:t>законом</w:t>
              </w:r>
            </w:hyperlink>
            <w:r w:rsidR="00EE1A66" w:rsidRPr="00592741">
              <w:rPr>
                <w:rFonts w:ascii="Times New Roman" w:hAnsi="Times New Roman" w:cs="Times New Roman"/>
                <w:sz w:val="24"/>
                <w:szCs w:val="24"/>
              </w:rPr>
              <w:t xml:space="preserve"> тайну, если исполнение должностных обязанностей по д</w:t>
            </w:r>
            <w:r w:rsidR="00467972">
              <w:rPr>
                <w:rFonts w:ascii="Times New Roman" w:hAnsi="Times New Roman" w:cs="Times New Roman"/>
                <w:sz w:val="24"/>
                <w:szCs w:val="24"/>
              </w:rPr>
              <w:t>олжности гражданской службы, на </w:t>
            </w:r>
            <w:r w:rsidR="00EE1A66" w:rsidRPr="00592741">
              <w:rPr>
                <w:rFonts w:ascii="Times New Roman" w:hAnsi="Times New Roman" w:cs="Times New Roman"/>
                <w:sz w:val="24"/>
                <w:szCs w:val="24"/>
              </w:rPr>
              <w:t>замещение которой претендует гражданин, или по замещаемой гражданским служащим должности гражданской службы связано с использованием таких сведений;</w:t>
            </w:r>
          </w:p>
        </w:tc>
        <w:tc>
          <w:tcPr>
            <w:tcW w:w="5244" w:type="dxa"/>
            <w:tcBorders>
              <w:top w:val="dashed" w:sz="4" w:space="0" w:color="auto"/>
              <w:bottom w:val="dashed" w:sz="4" w:space="0" w:color="auto"/>
            </w:tcBorders>
            <w:shd w:val="clear" w:color="auto" w:fill="auto"/>
          </w:tcPr>
          <w:p w:rsidR="00FC6F84" w:rsidRPr="00592741" w:rsidRDefault="00EE1A66" w:rsidP="00C57B35">
            <w:pPr>
              <w:autoSpaceDE w:val="0"/>
              <w:autoSpaceDN w:val="0"/>
              <w:adjustRightInd w:val="0"/>
              <w:outlineLvl w:val="1"/>
              <w:rPr>
                <w:color w:val="000000"/>
              </w:rPr>
            </w:pPr>
            <w:r w:rsidRPr="00592741">
              <w:t xml:space="preserve">п. 3 ч. 1 ст. 16 </w:t>
            </w:r>
            <w:hyperlink r:id="rId137" w:tgtFrame="_blank" w:history="1">
              <w:r w:rsidRPr="00EC45AD">
                <w:rPr>
                  <w:color w:val="0000FF"/>
                </w:rPr>
                <w:t>Федерального закона</w:t>
              </w:r>
              <w:r w:rsidR="00467972">
                <w:rPr>
                  <w:color w:val="0000FF"/>
                </w:rPr>
                <w:t xml:space="preserve"> от 27.07.2004</w:t>
              </w:r>
              <w:r w:rsidRPr="00EC45AD">
                <w:rPr>
                  <w:color w:val="0000FF"/>
                </w:rPr>
                <w:t xml:space="preserve"> № 79-ФЗ</w:t>
              </w:r>
            </w:hyperlink>
          </w:p>
        </w:tc>
        <w:tc>
          <w:tcPr>
            <w:tcW w:w="5103" w:type="dxa"/>
            <w:tcBorders>
              <w:top w:val="nil"/>
              <w:bottom w:val="nil"/>
            </w:tcBorders>
            <w:shd w:val="clear" w:color="auto" w:fill="auto"/>
          </w:tcPr>
          <w:p w:rsidR="00FC6F84" w:rsidRPr="00EC45AD" w:rsidRDefault="00EC45AD" w:rsidP="009C25BF">
            <w:pPr>
              <w:autoSpaceDE w:val="0"/>
              <w:autoSpaceDN w:val="0"/>
              <w:adjustRightInd w:val="0"/>
              <w:outlineLvl w:val="1"/>
            </w:pPr>
            <w:r w:rsidRPr="00EC45AD">
              <w:t>К сведению</w:t>
            </w:r>
          </w:p>
        </w:tc>
      </w:tr>
      <w:tr w:rsidR="00FC6F84" w:rsidTr="00AB4815">
        <w:tc>
          <w:tcPr>
            <w:tcW w:w="5671" w:type="dxa"/>
            <w:tcBorders>
              <w:top w:val="dashed" w:sz="4" w:space="0" w:color="auto"/>
              <w:bottom w:val="dashed" w:sz="4" w:space="0" w:color="auto"/>
            </w:tcBorders>
            <w:shd w:val="clear" w:color="auto" w:fill="auto"/>
          </w:tcPr>
          <w:p w:rsidR="00FC6F84" w:rsidRPr="00592741" w:rsidRDefault="00EC45AD" w:rsidP="009C25BF">
            <w:pPr>
              <w:autoSpaceDE w:val="0"/>
              <w:autoSpaceDN w:val="0"/>
              <w:adjustRightInd w:val="0"/>
              <w:jc w:val="both"/>
            </w:pPr>
            <w:r>
              <w:t>- </w:t>
            </w:r>
            <w:r w:rsidR="00EE1A66" w:rsidRPr="00592741">
              <w:t>наличия заболевания, препятствующего поступле</w:t>
            </w:r>
            <w:r w:rsidR="00081006" w:rsidRPr="00592741">
              <w:t>нию на гражданскую службу или её</w:t>
            </w:r>
            <w:r w:rsidR="000B00C4" w:rsidRPr="00592741">
              <w:t> </w:t>
            </w:r>
            <w:r w:rsidR="00EE1A66" w:rsidRPr="00592741">
              <w:t xml:space="preserve">прохождению и подтвержденного заключением медицинской организации. </w:t>
            </w:r>
            <w:hyperlink r:id="rId138" w:history="1">
              <w:r w:rsidR="00EE1A66" w:rsidRPr="00592741">
                <w:rPr>
                  <w:color w:val="0000FF"/>
                </w:rPr>
                <w:t>Порядок</w:t>
              </w:r>
            </w:hyperlink>
            <w:r w:rsidR="00EE1A66" w:rsidRPr="00592741">
              <w:t xml:space="preserve"> прохождения диспансеризации, </w:t>
            </w:r>
            <w:hyperlink r:id="rId139" w:history="1">
              <w:r w:rsidR="00EE1A66" w:rsidRPr="00592741">
                <w:rPr>
                  <w:color w:val="0000FF"/>
                </w:rPr>
                <w:t>перечень</w:t>
              </w:r>
            </w:hyperlink>
            <w:r w:rsidR="00EE1A66" w:rsidRPr="00592741">
              <w:t xml:space="preserve"> таких заболеваний и</w:t>
            </w:r>
            <w:r w:rsidR="00081006" w:rsidRPr="00592741">
              <w:t> </w:t>
            </w:r>
            <w:hyperlink r:id="rId140" w:history="1">
              <w:r w:rsidR="00EE1A66" w:rsidRPr="00592741">
                <w:rPr>
                  <w:color w:val="0000FF"/>
                </w:rPr>
                <w:t>форма</w:t>
              </w:r>
            </w:hyperlink>
            <w:r w:rsidR="00EE1A66" w:rsidRPr="00592741">
              <w:t xml:space="preserve"> 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tc>
        <w:tc>
          <w:tcPr>
            <w:tcW w:w="5244" w:type="dxa"/>
            <w:tcBorders>
              <w:top w:val="dashed" w:sz="4" w:space="0" w:color="auto"/>
              <w:bottom w:val="dashed" w:sz="4" w:space="0" w:color="auto"/>
            </w:tcBorders>
            <w:shd w:val="clear" w:color="auto" w:fill="auto"/>
          </w:tcPr>
          <w:p w:rsidR="00FC6F84" w:rsidRPr="00592741" w:rsidRDefault="00081006" w:rsidP="00C57B35">
            <w:pPr>
              <w:autoSpaceDE w:val="0"/>
              <w:autoSpaceDN w:val="0"/>
              <w:adjustRightInd w:val="0"/>
              <w:outlineLvl w:val="1"/>
              <w:rPr>
                <w:color w:val="000000"/>
              </w:rPr>
            </w:pPr>
            <w:r w:rsidRPr="00592741">
              <w:t xml:space="preserve">п. 4 ч. 1 ст. 16 </w:t>
            </w:r>
            <w:hyperlink r:id="rId141" w:tgtFrame="_blank" w:history="1">
              <w:r w:rsidRPr="00EC45AD">
                <w:rPr>
                  <w:color w:val="0000FF"/>
                </w:rPr>
                <w:t>Федерального закона</w:t>
              </w:r>
              <w:r w:rsidR="00467972">
                <w:rPr>
                  <w:color w:val="0000FF"/>
                </w:rPr>
                <w:t xml:space="preserve"> от 27.07.2004</w:t>
              </w:r>
              <w:r w:rsidRPr="00EC45AD">
                <w:rPr>
                  <w:color w:val="0000FF"/>
                </w:rPr>
                <w:t xml:space="preserve"> № 79-ФЗ</w:t>
              </w:r>
            </w:hyperlink>
          </w:p>
        </w:tc>
        <w:tc>
          <w:tcPr>
            <w:tcW w:w="5103" w:type="dxa"/>
            <w:tcBorders>
              <w:top w:val="nil"/>
              <w:bottom w:val="nil"/>
            </w:tcBorders>
            <w:shd w:val="clear" w:color="auto" w:fill="auto"/>
          </w:tcPr>
          <w:p w:rsidR="00FC6F84" w:rsidRPr="00EC45AD" w:rsidRDefault="00EC45AD" w:rsidP="009C25BF">
            <w:pPr>
              <w:autoSpaceDE w:val="0"/>
              <w:autoSpaceDN w:val="0"/>
              <w:adjustRightInd w:val="0"/>
              <w:outlineLvl w:val="1"/>
            </w:pPr>
            <w:r>
              <w:t>К сведению</w:t>
            </w:r>
          </w:p>
        </w:tc>
      </w:tr>
      <w:tr w:rsidR="00FC6F84" w:rsidTr="00467972">
        <w:tc>
          <w:tcPr>
            <w:tcW w:w="5671" w:type="dxa"/>
            <w:tcBorders>
              <w:top w:val="dashed" w:sz="4" w:space="0" w:color="auto"/>
              <w:bottom w:val="single" w:sz="4" w:space="0" w:color="auto"/>
            </w:tcBorders>
            <w:shd w:val="clear" w:color="auto" w:fill="auto"/>
          </w:tcPr>
          <w:p w:rsidR="00FC6F84" w:rsidRPr="00592741" w:rsidRDefault="00EC45AD" w:rsidP="009C25BF">
            <w:pPr>
              <w:autoSpaceDE w:val="0"/>
              <w:autoSpaceDN w:val="0"/>
              <w:adjustRightInd w:val="0"/>
              <w:jc w:val="both"/>
            </w:pPr>
            <w:r>
              <w:t>- </w:t>
            </w:r>
            <w:r w:rsidR="00081006" w:rsidRPr="00592741">
              <w:t>представления подложных документов или заведомо ложных сведений при поступлении на гражданскую службу;</w:t>
            </w:r>
          </w:p>
        </w:tc>
        <w:tc>
          <w:tcPr>
            <w:tcW w:w="5244" w:type="dxa"/>
            <w:tcBorders>
              <w:top w:val="dashed" w:sz="4" w:space="0" w:color="auto"/>
              <w:bottom w:val="single" w:sz="4" w:space="0" w:color="auto"/>
            </w:tcBorders>
            <w:shd w:val="clear" w:color="auto" w:fill="auto"/>
          </w:tcPr>
          <w:p w:rsidR="00FC6F84" w:rsidRPr="00592741" w:rsidRDefault="00081006" w:rsidP="00C57B35">
            <w:pPr>
              <w:autoSpaceDE w:val="0"/>
              <w:autoSpaceDN w:val="0"/>
              <w:adjustRightInd w:val="0"/>
              <w:outlineLvl w:val="1"/>
              <w:rPr>
                <w:color w:val="000000"/>
              </w:rPr>
            </w:pPr>
            <w:r w:rsidRPr="00592741">
              <w:t xml:space="preserve">п. 8 ч. 1 ст. 16 </w:t>
            </w:r>
            <w:hyperlink r:id="rId142" w:tgtFrame="_blank" w:history="1">
              <w:r w:rsidRPr="00EC45AD">
                <w:rPr>
                  <w:color w:val="0000FF"/>
                </w:rPr>
                <w:t>Федерального закона</w:t>
              </w:r>
              <w:r w:rsidR="00467972">
                <w:rPr>
                  <w:color w:val="0000FF"/>
                </w:rPr>
                <w:t xml:space="preserve"> от 27.07.2004</w:t>
              </w:r>
              <w:r w:rsidRPr="00EC45AD">
                <w:rPr>
                  <w:color w:val="0000FF"/>
                </w:rPr>
                <w:t xml:space="preserve"> № 79-ФЗ</w:t>
              </w:r>
            </w:hyperlink>
          </w:p>
        </w:tc>
        <w:tc>
          <w:tcPr>
            <w:tcW w:w="5103" w:type="dxa"/>
            <w:tcBorders>
              <w:top w:val="nil"/>
              <w:bottom w:val="single" w:sz="4" w:space="0" w:color="auto"/>
            </w:tcBorders>
            <w:shd w:val="clear" w:color="auto" w:fill="auto"/>
          </w:tcPr>
          <w:p w:rsidR="00FC6F84" w:rsidRPr="00EC45AD" w:rsidRDefault="00EC45AD" w:rsidP="009C25BF">
            <w:pPr>
              <w:autoSpaceDE w:val="0"/>
              <w:autoSpaceDN w:val="0"/>
              <w:adjustRightInd w:val="0"/>
              <w:outlineLvl w:val="1"/>
            </w:pPr>
            <w:r w:rsidRPr="00EC45AD">
              <w:t>К сведению</w:t>
            </w:r>
          </w:p>
        </w:tc>
      </w:tr>
      <w:tr w:rsidR="009C25BF" w:rsidRPr="00AC5552" w:rsidTr="00467972">
        <w:tc>
          <w:tcPr>
            <w:tcW w:w="5671" w:type="dxa"/>
            <w:tcBorders>
              <w:top w:val="single" w:sz="4" w:space="0" w:color="auto"/>
              <w:bottom w:val="single" w:sz="4" w:space="0" w:color="auto"/>
            </w:tcBorders>
            <w:shd w:val="clear" w:color="auto" w:fill="auto"/>
          </w:tcPr>
          <w:p w:rsidR="00EC45AD" w:rsidRDefault="00EC45AD" w:rsidP="009C25BF">
            <w:pPr>
              <w:autoSpaceDE w:val="0"/>
              <w:autoSpaceDN w:val="0"/>
              <w:adjustRightInd w:val="0"/>
              <w:jc w:val="both"/>
            </w:pPr>
            <w:r>
              <w:lastRenderedPageBreak/>
              <w:t>- </w:t>
            </w:r>
            <w:r w:rsidR="00A81158" w:rsidRPr="00592741">
              <w:t>утраты представителем нанимателя доверия к гражданскому служащему в случаях несоблюдения ограничений и запретов, тре</w:t>
            </w:r>
            <w:r>
              <w:t xml:space="preserve">бований о предотвращении или об </w:t>
            </w:r>
            <w:r w:rsidR="00A81158" w:rsidRPr="00592741">
              <w:t>урегу</w:t>
            </w:r>
            <w:r>
              <w:t xml:space="preserve">лировании конфликта интересов и </w:t>
            </w:r>
            <w:r w:rsidR="00A81158" w:rsidRPr="00592741">
              <w:t>неисполнени</w:t>
            </w:r>
            <w:r>
              <w:t xml:space="preserve">я обязанностей, установленных в </w:t>
            </w:r>
            <w:r w:rsidR="00A81158" w:rsidRPr="00592741">
              <w:t xml:space="preserve">целях противодействия коррупции </w:t>
            </w:r>
          </w:p>
          <w:p w:rsidR="009C25BF" w:rsidRDefault="006F2D4A" w:rsidP="009C25BF">
            <w:pPr>
              <w:autoSpaceDE w:val="0"/>
              <w:autoSpaceDN w:val="0"/>
              <w:adjustRightInd w:val="0"/>
              <w:jc w:val="both"/>
            </w:pPr>
            <w:hyperlink r:id="rId143" w:tgtFrame="_blank" w:history="1">
              <w:r w:rsidR="00EC45AD">
                <w:rPr>
                  <w:color w:val="0000FF"/>
                </w:rPr>
                <w:t>Федеральным законом</w:t>
              </w:r>
              <w:r w:rsidR="00EC45AD" w:rsidRPr="00EC45AD">
                <w:rPr>
                  <w:color w:val="0000FF"/>
                </w:rPr>
                <w:t xml:space="preserve"> </w:t>
              </w:r>
              <w:r w:rsidR="00E3658A">
                <w:rPr>
                  <w:color w:val="0000FF"/>
                </w:rPr>
                <w:t>от 27.07.2004 № 79-ФЗ «О </w:t>
              </w:r>
              <w:r w:rsidR="00B50517">
                <w:rPr>
                  <w:color w:val="0000FF"/>
                </w:rPr>
                <w:t xml:space="preserve">государственной гражданской службе», </w:t>
              </w:r>
            </w:hyperlink>
            <w:hyperlink r:id="rId144" w:tgtFrame="_blank" w:history="1">
              <w:r w:rsidR="00B50517">
                <w:rPr>
                  <w:color w:val="0000FF"/>
                </w:rPr>
                <w:t>Федеральным законом</w:t>
              </w:r>
              <w:r w:rsidR="00E3658A">
                <w:rPr>
                  <w:color w:val="0000FF"/>
                </w:rPr>
                <w:t xml:space="preserve"> от 25.12.2008 № 273-ФЗ «О </w:t>
              </w:r>
              <w:r w:rsidR="00B50517">
                <w:rPr>
                  <w:color w:val="0000FF"/>
                </w:rPr>
                <w:t>противодействии коррупции»</w:t>
              </w:r>
              <w:r w:rsidR="00B50517" w:rsidRPr="00DA021B">
                <w:rPr>
                  <w:color w:val="0000FF"/>
                </w:rPr>
                <w:t xml:space="preserve"> </w:t>
              </w:r>
            </w:hyperlink>
            <w:r w:rsidR="00A81158" w:rsidRPr="00592741">
              <w:t xml:space="preserve">и другими федеральными </w:t>
            </w:r>
            <w:hyperlink r:id="rId145" w:history="1">
              <w:r w:rsidR="00A81158" w:rsidRPr="00592741">
                <w:rPr>
                  <w:color w:val="0000FF"/>
                </w:rPr>
                <w:t>законами</w:t>
              </w:r>
            </w:hyperlink>
            <w:r w:rsidR="00A81158" w:rsidRPr="00592741">
              <w:t>.</w:t>
            </w:r>
          </w:p>
          <w:p w:rsidR="00EC45AD" w:rsidRPr="00592741" w:rsidRDefault="00EC45AD" w:rsidP="00B50517">
            <w:pPr>
              <w:autoSpaceDE w:val="0"/>
              <w:autoSpaceDN w:val="0"/>
              <w:adjustRightInd w:val="0"/>
              <w:jc w:val="both"/>
            </w:pPr>
          </w:p>
        </w:tc>
        <w:tc>
          <w:tcPr>
            <w:tcW w:w="5244" w:type="dxa"/>
            <w:tcBorders>
              <w:top w:val="single" w:sz="4" w:space="0" w:color="auto"/>
            </w:tcBorders>
            <w:shd w:val="clear" w:color="auto" w:fill="auto"/>
          </w:tcPr>
          <w:p w:rsidR="009C25BF" w:rsidRPr="00592741" w:rsidRDefault="009C25BF" w:rsidP="00C57B35">
            <w:pPr>
              <w:autoSpaceDE w:val="0"/>
              <w:autoSpaceDN w:val="0"/>
              <w:adjustRightInd w:val="0"/>
              <w:outlineLvl w:val="1"/>
            </w:pPr>
            <w:r w:rsidRPr="00592741">
              <w:t>п.</w:t>
            </w:r>
            <w:r w:rsidR="00775A71" w:rsidRPr="00592741">
              <w:t> </w:t>
            </w:r>
            <w:r w:rsidRPr="00592741">
              <w:t>10 ч.</w:t>
            </w:r>
            <w:r w:rsidR="00775A71" w:rsidRPr="00592741">
              <w:t> </w:t>
            </w:r>
            <w:r w:rsidRPr="00592741">
              <w:t>1 ст.</w:t>
            </w:r>
            <w:r w:rsidR="00775A71" w:rsidRPr="00592741">
              <w:t xml:space="preserve"> 16 </w:t>
            </w:r>
            <w:hyperlink r:id="rId146" w:tgtFrame="_blank" w:history="1">
              <w:r w:rsidR="00C57B35" w:rsidRPr="00EC45AD">
                <w:rPr>
                  <w:color w:val="0000FF"/>
                </w:rPr>
                <w:t>Федерального закона</w:t>
              </w:r>
              <w:r w:rsidR="00E31C70">
                <w:rPr>
                  <w:color w:val="0000FF"/>
                </w:rPr>
                <w:t xml:space="preserve"> от 27.07.2004</w:t>
              </w:r>
              <w:r w:rsidR="00C57B35" w:rsidRPr="00EC45AD">
                <w:rPr>
                  <w:color w:val="0000FF"/>
                </w:rPr>
                <w:t xml:space="preserve"> № 79-ФЗ</w:t>
              </w:r>
            </w:hyperlink>
          </w:p>
        </w:tc>
        <w:tc>
          <w:tcPr>
            <w:tcW w:w="5103" w:type="dxa"/>
            <w:tcBorders>
              <w:top w:val="single" w:sz="4" w:space="0" w:color="auto"/>
            </w:tcBorders>
            <w:shd w:val="clear" w:color="auto" w:fill="auto"/>
          </w:tcPr>
          <w:p w:rsidR="009C25BF" w:rsidRPr="00B50517" w:rsidRDefault="00B50517" w:rsidP="009C25BF">
            <w:pPr>
              <w:autoSpaceDE w:val="0"/>
              <w:autoSpaceDN w:val="0"/>
              <w:adjustRightInd w:val="0"/>
              <w:outlineLvl w:val="1"/>
            </w:pPr>
            <w:r w:rsidRPr="00B50517">
              <w:t>К сведению</w:t>
            </w:r>
          </w:p>
        </w:tc>
      </w:tr>
    </w:tbl>
    <w:p w:rsidR="00775A71" w:rsidRDefault="00775A71" w:rsidP="007E559A">
      <w:pPr>
        <w:autoSpaceDE w:val="0"/>
        <w:autoSpaceDN w:val="0"/>
        <w:adjustRightInd w:val="0"/>
        <w:outlineLvl w:val="1"/>
        <w:rPr>
          <w:b/>
          <w:bCs/>
          <w:sz w:val="28"/>
          <w:szCs w:val="28"/>
          <w:bdr w:val="none" w:sz="0" w:space="0" w:color="auto" w:frame="1"/>
        </w:rPr>
      </w:pPr>
    </w:p>
    <w:p w:rsidR="004A12E8" w:rsidRDefault="004A12E8"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Pr="001E6209" w:rsidRDefault="0026263A" w:rsidP="001E6209">
      <w:pPr>
        <w:spacing w:after="200" w:line="276" w:lineRule="auto"/>
        <w:jc w:val="center"/>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14:anchorId="62F988EC" wp14:editId="1A06B262">
            <wp:extent cx="3858895" cy="2170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58895" cy="2170430"/>
                    </a:xfrm>
                    <a:prstGeom prst="rect">
                      <a:avLst/>
                    </a:prstGeom>
                    <a:noFill/>
                  </pic:spPr>
                </pic:pic>
              </a:graphicData>
            </a:graphic>
          </wp:inline>
        </w:drawing>
      </w:r>
    </w:p>
    <w:p w:rsidR="001E6209" w:rsidRPr="001E6209" w:rsidRDefault="006F2D4A" w:rsidP="001E6209">
      <w:pPr>
        <w:spacing w:after="200" w:line="276" w:lineRule="auto"/>
        <w:jc w:val="center"/>
        <w:rPr>
          <w:rFonts w:ascii="Calibri" w:eastAsia="Calibri" w:hAnsi="Calibri"/>
          <w:sz w:val="22"/>
          <w:szCs w:val="22"/>
          <w:lang w:eastAsia="en-US"/>
        </w:rPr>
      </w:pPr>
      <w:r>
        <w:rPr>
          <w:noProof/>
        </w:rPr>
        <w:pict>
          <v:roundrect id="Скругленный прямоугольник 3" o:spid="_x0000_s1811" style="position:absolute;left:0;text-align:left;margin-left:-2.85pt;margin-top:.3pt;width:795.75pt;height:2in;z-index:25237708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" fillcolor="#d7e4bd" strokecolor="#385d8a" strokeweight="2pt">
            <v:textbox style="mso-next-textbox:#Скругленный прямоугольник 3">
              <w:txbxContent>
                <w:p w:rsidR="0036064F" w:rsidRPr="005C0B95" w:rsidRDefault="0036064F" w:rsidP="001E6209">
                  <w:pPr>
                    <w:spacing w:line="276" w:lineRule="auto"/>
                    <w:jc w:val="center"/>
                    <w:rPr>
                      <w:b/>
                      <w:color w:val="FF0000"/>
                      <w:sz w:val="72"/>
                      <w:szCs w:val="72"/>
                    </w:rPr>
                  </w:pPr>
                  <w:r w:rsidRPr="005C0B95">
                    <w:rPr>
                      <w:b/>
                      <w:color w:val="FF0000"/>
                      <w:sz w:val="72"/>
                      <w:szCs w:val="72"/>
                    </w:rPr>
                    <w:t xml:space="preserve">ОТВЕТСТВЕННОСТЬ </w:t>
                  </w:r>
                </w:p>
                <w:p w:rsidR="0036064F" w:rsidRPr="001E6209" w:rsidRDefault="0036064F" w:rsidP="001E6209">
                  <w:pPr>
                    <w:spacing w:line="276" w:lineRule="auto"/>
                    <w:jc w:val="center"/>
                    <w:rPr>
                      <w:b/>
                      <w:sz w:val="52"/>
                      <w:szCs w:val="52"/>
                    </w:rPr>
                  </w:pPr>
                  <w:r w:rsidRPr="001E6209">
                    <w:rPr>
                      <w:b/>
                      <w:sz w:val="52"/>
                      <w:szCs w:val="52"/>
                    </w:rPr>
                    <w:t>ЗА</w:t>
                  </w:r>
                  <w:r w:rsidR="00994470">
                    <w:rPr>
                      <w:b/>
                      <w:sz w:val="52"/>
                      <w:szCs w:val="52"/>
                    </w:rPr>
                    <w:t xml:space="preserve"> </w:t>
                  </w:r>
                  <w:r w:rsidRPr="001E6209">
                    <w:rPr>
                      <w:b/>
                      <w:sz w:val="52"/>
                      <w:szCs w:val="52"/>
                    </w:rPr>
                    <w:t xml:space="preserve"> КОРРУПЦИОННЫЕ</w:t>
                  </w:r>
                  <w:r w:rsidR="00994470">
                    <w:rPr>
                      <w:b/>
                      <w:sz w:val="52"/>
                      <w:szCs w:val="52"/>
                    </w:rPr>
                    <w:t xml:space="preserve"> </w:t>
                  </w:r>
                  <w:r w:rsidRPr="001E6209">
                    <w:rPr>
                      <w:b/>
                      <w:sz w:val="52"/>
                      <w:szCs w:val="52"/>
                    </w:rPr>
                    <w:t xml:space="preserve"> ПРАВОНАРУШЕНИЯ</w:t>
                  </w:r>
                </w:p>
              </w:txbxContent>
            </v:textbox>
          </v:roundrect>
        </w:pict>
      </w:r>
    </w:p>
    <w:p w:rsidR="001E6209" w:rsidRPr="001E6209" w:rsidRDefault="001E6209" w:rsidP="001E6209">
      <w:pPr>
        <w:spacing w:after="200" w:line="276" w:lineRule="auto"/>
        <w:rPr>
          <w:rFonts w:ascii="Calibri" w:eastAsia="Calibri" w:hAnsi="Calibri"/>
          <w:sz w:val="22"/>
          <w:szCs w:val="22"/>
          <w:lang w:eastAsia="en-US"/>
        </w:rPr>
      </w:pPr>
    </w:p>
    <w:p w:rsidR="001E6209" w:rsidRPr="001E6209" w:rsidRDefault="001E6209" w:rsidP="001E6209">
      <w:pPr>
        <w:spacing w:after="200" w:line="276" w:lineRule="auto"/>
        <w:rPr>
          <w:rFonts w:ascii="Calibri" w:eastAsia="Calibri" w:hAnsi="Calibri"/>
          <w:sz w:val="22"/>
          <w:szCs w:val="22"/>
          <w:lang w:eastAsia="en-US"/>
        </w:rPr>
      </w:pPr>
    </w:p>
    <w:p w:rsidR="001E6209" w:rsidRPr="001E6209" w:rsidRDefault="001E6209" w:rsidP="001E6209">
      <w:pPr>
        <w:spacing w:after="200" w:line="276" w:lineRule="auto"/>
        <w:rPr>
          <w:rFonts w:ascii="Calibri" w:eastAsia="Calibri" w:hAnsi="Calibri"/>
          <w:sz w:val="22"/>
          <w:szCs w:val="22"/>
          <w:lang w:eastAsia="en-US"/>
        </w:rPr>
      </w:pPr>
    </w:p>
    <w:p w:rsidR="001E6209" w:rsidRPr="001E6209" w:rsidRDefault="001E6209" w:rsidP="001E6209">
      <w:pPr>
        <w:spacing w:after="200" w:line="276" w:lineRule="auto"/>
        <w:rPr>
          <w:rFonts w:ascii="Calibri" w:eastAsia="Calibri" w:hAnsi="Calibri"/>
          <w:sz w:val="22"/>
          <w:szCs w:val="22"/>
          <w:lang w:eastAsia="en-US"/>
        </w:rPr>
      </w:pPr>
    </w:p>
    <w:p w:rsidR="001E6209" w:rsidRPr="001E6209" w:rsidRDefault="001E6209" w:rsidP="001E6209">
      <w:pPr>
        <w:spacing w:after="200" w:line="276" w:lineRule="auto"/>
        <w:rPr>
          <w:rFonts w:ascii="Calibri" w:eastAsia="Calibri" w:hAnsi="Calibri"/>
          <w:sz w:val="22"/>
          <w:szCs w:val="22"/>
          <w:lang w:eastAsia="en-US"/>
        </w:rPr>
      </w:pPr>
    </w:p>
    <w:p w:rsidR="001E6209" w:rsidRPr="001E6209" w:rsidRDefault="006F2D4A" w:rsidP="001E6209">
      <w:pPr>
        <w:spacing w:after="200" w:line="276" w:lineRule="auto"/>
        <w:rPr>
          <w:rFonts w:ascii="Calibri" w:eastAsia="Calibri" w:hAnsi="Calibri"/>
          <w:sz w:val="22"/>
          <w:szCs w:val="22"/>
          <w:lang w:eastAsia="en-US"/>
        </w:rPr>
      </w:pPr>
      <w:r>
        <w:rPr>
          <w:noProof/>
        </w:rPr>
        <w:pict>
          <v:roundrect id="Скругленный прямоугольник 11" o:spid="_x0000_s1810" style="position:absolute;margin-left:364.05pt;margin-top:4.4pt;width:378pt;height:158.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cd5b5" strokecolor="#385d8a" strokeweight="2pt">
            <v:textbox style="mso-next-textbox:#Скругленный прямоугольник 11">
              <w:txbxContent>
                <w:p w:rsidR="0036064F" w:rsidRDefault="0036064F" w:rsidP="001E6209">
                  <w:pPr>
                    <w:spacing w:line="276" w:lineRule="auto"/>
                    <w:jc w:val="center"/>
                    <w:rPr>
                      <w:b/>
                      <w:i/>
                      <w:sz w:val="36"/>
                      <w:szCs w:val="36"/>
                    </w:rPr>
                  </w:pPr>
                  <w:r w:rsidRPr="00DA7F1F">
                    <w:rPr>
                      <w:b/>
                      <w:i/>
                      <w:sz w:val="36"/>
                      <w:szCs w:val="36"/>
                    </w:rPr>
                    <w:t xml:space="preserve">Антикоррупционная политика государства должна основываться </w:t>
                  </w:r>
                </w:p>
                <w:p w:rsidR="0036064F" w:rsidRPr="00DA7F1F" w:rsidRDefault="0036064F" w:rsidP="001E6209">
                  <w:pPr>
                    <w:spacing w:line="276" w:lineRule="auto"/>
                    <w:jc w:val="center"/>
                    <w:rPr>
                      <w:b/>
                      <w:i/>
                      <w:sz w:val="36"/>
                      <w:szCs w:val="36"/>
                    </w:rPr>
                  </w:pPr>
                  <w:r w:rsidRPr="00DA7F1F">
                    <w:rPr>
                      <w:b/>
                      <w:i/>
                      <w:sz w:val="36"/>
                      <w:szCs w:val="36"/>
                    </w:rPr>
                    <w:t>на принципе неотвратимо</w:t>
                  </w:r>
                  <w:r w:rsidR="00E31C70">
                    <w:rPr>
                      <w:b/>
                      <w:i/>
                      <w:sz w:val="36"/>
                      <w:szCs w:val="36"/>
                    </w:rPr>
                    <w:t>сти наказания за правонарушения</w:t>
                  </w:r>
                </w:p>
                <w:p w:rsidR="0036064F" w:rsidRPr="00DA7F1F" w:rsidRDefault="0036064F" w:rsidP="001E6209">
                  <w:pPr>
                    <w:jc w:val="right"/>
                    <w:rPr>
                      <w:b/>
                      <w:i/>
                      <w:sz w:val="36"/>
                      <w:szCs w:val="36"/>
                    </w:rPr>
                  </w:pPr>
                  <w:r w:rsidRPr="00DA7F1F">
                    <w:rPr>
                      <w:b/>
                      <w:i/>
                      <w:sz w:val="36"/>
                      <w:szCs w:val="36"/>
                    </w:rPr>
                    <w:t>В.В. Путин</w:t>
                  </w:r>
                </w:p>
              </w:txbxContent>
            </v:textbox>
          </v:roundrect>
        </w:pict>
      </w:r>
    </w:p>
    <w:p w:rsidR="001E6209" w:rsidRPr="001E6209" w:rsidRDefault="001E6209" w:rsidP="001E6209">
      <w:pPr>
        <w:spacing w:after="200" w:line="276" w:lineRule="auto"/>
        <w:jc w:val="center"/>
        <w:rPr>
          <w:rFonts w:ascii="Calibri" w:eastAsia="Calibri" w:hAnsi="Calibri"/>
          <w:sz w:val="22"/>
          <w:szCs w:val="22"/>
          <w:lang w:eastAsia="en-US"/>
        </w:rPr>
      </w:pPr>
    </w:p>
    <w:p w:rsidR="001E6209" w:rsidRPr="001E6209" w:rsidRDefault="001E6209" w:rsidP="001E6209">
      <w:pPr>
        <w:spacing w:after="200" w:line="276" w:lineRule="auto"/>
        <w:jc w:val="center"/>
        <w:rPr>
          <w:rFonts w:ascii="Calibri" w:eastAsia="Calibri" w:hAnsi="Calibri"/>
          <w:sz w:val="22"/>
          <w:szCs w:val="22"/>
          <w:lang w:eastAsia="en-US"/>
        </w:rPr>
      </w:pPr>
    </w:p>
    <w:p w:rsidR="001E6209" w:rsidRPr="001E6209" w:rsidRDefault="001E6209" w:rsidP="001E6209">
      <w:pPr>
        <w:spacing w:after="200" w:line="276" w:lineRule="auto"/>
        <w:jc w:val="center"/>
        <w:rPr>
          <w:rFonts w:ascii="Calibri" w:eastAsia="Calibri" w:hAnsi="Calibri"/>
          <w:sz w:val="22"/>
          <w:szCs w:val="22"/>
          <w:lang w:eastAsia="en-US"/>
        </w:rPr>
      </w:pPr>
    </w:p>
    <w:p w:rsidR="001E6209" w:rsidRPr="001E6209" w:rsidRDefault="001E6209" w:rsidP="001E6209">
      <w:pPr>
        <w:spacing w:after="200" w:line="276" w:lineRule="auto"/>
        <w:jc w:val="center"/>
        <w:rPr>
          <w:rFonts w:ascii="Calibri" w:eastAsia="Calibri" w:hAnsi="Calibri"/>
          <w:sz w:val="22"/>
          <w:szCs w:val="22"/>
          <w:lang w:eastAsia="en-US"/>
        </w:rPr>
      </w:pPr>
    </w:p>
    <w:p w:rsidR="001E6209" w:rsidRPr="001E6209" w:rsidRDefault="001E6209" w:rsidP="001E6209">
      <w:pPr>
        <w:spacing w:after="200" w:line="276" w:lineRule="auto"/>
        <w:jc w:val="center"/>
        <w:rPr>
          <w:rFonts w:ascii="Calibri" w:eastAsia="Calibri" w:hAnsi="Calibri"/>
          <w:sz w:val="22"/>
          <w:szCs w:val="22"/>
          <w:lang w:eastAsia="en-US"/>
        </w:rPr>
      </w:pPr>
    </w:p>
    <w:p w:rsidR="001E6209" w:rsidRPr="001E6209" w:rsidRDefault="00C54229" w:rsidP="001E6209">
      <w:pPr>
        <w:jc w:val="center"/>
        <w:rPr>
          <w:rFonts w:ascii="Calibri" w:eastAsia="Calibri" w:hAnsi="Calibri"/>
          <w:shadow/>
          <w:color w:val="FF0000"/>
          <w:sz w:val="22"/>
          <w:szCs w:val="22"/>
          <w:u w:val="single" w:color="31849B" w:themeColor="accent5" w:themeShade="BF"/>
          <w:lang w:eastAsia="en-US"/>
        </w:rPr>
      </w:pPr>
      <w:r w:rsidRPr="00C54229">
        <w:rPr>
          <w:b/>
          <w:shadow/>
          <w:color w:val="FF0000"/>
          <w:sz w:val="72"/>
          <w:szCs w:val="72"/>
          <w:u w:val="single" w:color="31849B" w:themeColor="accent5" w:themeShade="BF"/>
        </w:rPr>
        <w:lastRenderedPageBreak/>
        <w:t>ОТВЕТСТВЕННОСТЬ</w:t>
      </w:r>
    </w:p>
    <w:p w:rsidR="001E6209" w:rsidRDefault="001E6209" w:rsidP="001E6209">
      <w:pPr>
        <w:jc w:val="center"/>
        <w:rPr>
          <w:rFonts w:ascii="Calibri" w:eastAsia="Calibri" w:hAnsi="Calibri"/>
          <w:sz w:val="22"/>
          <w:szCs w:val="22"/>
          <w:lang w:eastAsia="en-US"/>
        </w:rPr>
      </w:pPr>
    </w:p>
    <w:p w:rsidR="00612156" w:rsidRPr="001E6209" w:rsidRDefault="00612156" w:rsidP="001E6209">
      <w:pPr>
        <w:jc w:val="center"/>
        <w:rPr>
          <w:rFonts w:ascii="Calibri" w:eastAsia="Calibri" w:hAnsi="Calibri"/>
          <w:sz w:val="22"/>
          <w:szCs w:val="22"/>
          <w:lang w:eastAsia="en-US"/>
        </w:rPr>
      </w:pPr>
    </w:p>
    <w:p w:rsidR="001E6209" w:rsidRDefault="006F2D4A" w:rsidP="001E6209">
      <w:pPr>
        <w:autoSpaceDE w:val="0"/>
        <w:autoSpaceDN w:val="0"/>
        <w:adjustRightInd w:val="0"/>
        <w:outlineLvl w:val="1"/>
        <w:rPr>
          <w:b/>
          <w:sz w:val="28"/>
          <w:szCs w:val="28"/>
        </w:rPr>
      </w:pPr>
      <w:r>
        <w:rPr>
          <w:b/>
          <w:noProof/>
          <w:sz w:val="28"/>
          <w:szCs w:val="28"/>
        </w:rPr>
        <w:pict>
          <v:rect id="_x0000_s1815" style="position:absolute;margin-left:-1.95pt;margin-top:.65pt;width:464.85pt;height:158.25pt;z-index:25237913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fc000" strokecolor="red" strokeweight="2pt">
            <v:textbox style="mso-next-textbox:#_x0000_s1815">
              <w:txbxContent>
                <w:p w:rsidR="0036064F" w:rsidRPr="009164A1" w:rsidRDefault="0036064F" w:rsidP="00612156">
                  <w:pPr>
                    <w:jc w:val="center"/>
                    <w:rPr>
                      <w:b/>
                      <w:sz w:val="36"/>
                      <w:szCs w:val="36"/>
                    </w:rPr>
                  </w:pPr>
                  <w:r w:rsidRPr="009164A1">
                    <w:rPr>
                      <w:b/>
                      <w:sz w:val="36"/>
                      <w:szCs w:val="36"/>
                    </w:rPr>
                    <w:t xml:space="preserve">содержательная природа коррупции состоит </w:t>
                  </w:r>
                </w:p>
                <w:p w:rsidR="0036064F" w:rsidRPr="009164A1" w:rsidRDefault="0036064F" w:rsidP="00612156">
                  <w:pPr>
                    <w:jc w:val="center"/>
                    <w:rPr>
                      <w:b/>
                      <w:sz w:val="36"/>
                      <w:szCs w:val="36"/>
                    </w:rPr>
                  </w:pPr>
                  <w:r w:rsidRPr="009164A1">
                    <w:rPr>
                      <w:b/>
                      <w:sz w:val="36"/>
                      <w:szCs w:val="36"/>
                    </w:rPr>
                    <w:t xml:space="preserve">в использовании публичным лицом своего публичного положения в частных интересах </w:t>
                  </w:r>
                </w:p>
                <w:p w:rsidR="0036064F" w:rsidRPr="009164A1" w:rsidRDefault="0036064F" w:rsidP="00612156">
                  <w:pPr>
                    <w:jc w:val="center"/>
                    <w:rPr>
                      <w:b/>
                      <w:sz w:val="36"/>
                      <w:szCs w:val="36"/>
                    </w:rPr>
                  </w:pPr>
                  <w:r w:rsidRPr="009164A1">
                    <w:rPr>
                      <w:b/>
                      <w:sz w:val="36"/>
                      <w:szCs w:val="36"/>
                    </w:rPr>
                    <w:t xml:space="preserve">в ущерб общественно-значимым интересам </w:t>
                  </w:r>
                </w:p>
                <w:p w:rsidR="0036064F" w:rsidRPr="009164A1" w:rsidRDefault="0036064F" w:rsidP="00612156">
                  <w:pPr>
                    <w:jc w:val="center"/>
                    <w:rPr>
                      <w:b/>
                      <w:sz w:val="36"/>
                      <w:szCs w:val="36"/>
                    </w:rPr>
                  </w:pPr>
                  <w:r w:rsidRPr="009164A1">
                    <w:rPr>
                      <w:b/>
                      <w:sz w:val="36"/>
                      <w:szCs w:val="36"/>
                    </w:rPr>
                    <w:t xml:space="preserve">в целях получения выгод имущественного </w:t>
                  </w:r>
                </w:p>
                <w:p w:rsidR="0036064F" w:rsidRPr="009164A1" w:rsidRDefault="0036064F" w:rsidP="00612156">
                  <w:pPr>
                    <w:jc w:val="center"/>
                    <w:rPr>
                      <w:b/>
                      <w:sz w:val="36"/>
                      <w:szCs w:val="36"/>
                    </w:rPr>
                  </w:pPr>
                  <w:r w:rsidRPr="009164A1">
                    <w:rPr>
                      <w:b/>
                      <w:sz w:val="36"/>
                      <w:szCs w:val="36"/>
                    </w:rPr>
                    <w:t>и неимущественного характера</w:t>
                  </w:r>
                </w:p>
              </w:txbxContent>
            </v:textbox>
          </v:rect>
        </w:pict>
      </w:r>
      <w:r>
        <w:rPr>
          <w:b/>
          <w:noProof/>
          <w:sz w:val="28"/>
          <w:szCs w:val="28"/>
        </w:rPr>
        <w:pict>
          <v:rect id="_x0000_s1816" style="position:absolute;margin-left:499.65pt;margin-top:.65pt;width:285.75pt;height:158.25pt;z-index:25238016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fc000" strokecolor="red" strokeweight="2pt">
            <v:textbox style="mso-next-textbox:#_x0000_s1816">
              <w:txbxContent>
                <w:p w:rsidR="0036064F" w:rsidRPr="009164A1" w:rsidRDefault="0036064F" w:rsidP="00612156">
                  <w:pPr>
                    <w:jc w:val="center"/>
                    <w:rPr>
                      <w:b/>
                      <w:sz w:val="36"/>
                      <w:szCs w:val="36"/>
                    </w:rPr>
                  </w:pPr>
                  <w:r w:rsidRPr="009164A1">
                    <w:rPr>
                      <w:b/>
                      <w:sz w:val="36"/>
                      <w:szCs w:val="36"/>
                    </w:rPr>
                    <w:t xml:space="preserve">правовыми формами коррупции как социального явления </w:t>
                  </w:r>
                </w:p>
                <w:p w:rsidR="0036064F" w:rsidRPr="009164A1" w:rsidRDefault="0036064F" w:rsidP="00612156">
                  <w:pPr>
                    <w:jc w:val="center"/>
                    <w:rPr>
                      <w:b/>
                      <w:sz w:val="36"/>
                      <w:szCs w:val="36"/>
                    </w:rPr>
                  </w:pPr>
                  <w:r w:rsidRPr="009164A1">
                    <w:rPr>
                      <w:b/>
                      <w:sz w:val="36"/>
                      <w:szCs w:val="36"/>
                    </w:rPr>
                    <w:t xml:space="preserve">являются составы </w:t>
                  </w:r>
                </w:p>
                <w:p w:rsidR="0036064F" w:rsidRPr="00612156" w:rsidRDefault="0036064F" w:rsidP="00612156">
                  <w:pPr>
                    <w:jc w:val="center"/>
                    <w:rPr>
                      <w:sz w:val="36"/>
                      <w:szCs w:val="36"/>
                    </w:rPr>
                  </w:pPr>
                  <w:r w:rsidRPr="009164A1">
                    <w:rPr>
                      <w:b/>
                      <w:sz w:val="36"/>
                      <w:szCs w:val="36"/>
                    </w:rPr>
                    <w:t>конкретных правонарушений</w:t>
                  </w:r>
                </w:p>
              </w:txbxContent>
            </v:textbox>
          </v:rect>
        </w:pict>
      </w: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6F2D4A" w:rsidP="001E6209">
      <w:pPr>
        <w:autoSpaceDE w:val="0"/>
        <w:autoSpaceDN w:val="0"/>
        <w:adjustRightInd w:val="0"/>
        <w:outlineLvl w:val="1"/>
        <w:rPr>
          <w:b/>
          <w:sz w:val="28"/>
          <w:szCs w:val="28"/>
        </w:rPr>
      </w:pPr>
      <w:r>
        <w:rPr>
          <w:b/>
          <w:noProof/>
          <w:sz w:val="28"/>
          <w:szCs w:val="28"/>
        </w:rPr>
        <w:pict>
          <v:rect id="_x0000_s1820" style="position:absolute;margin-left:602.4pt;margin-top:8.2pt;width:183pt;height:67.65pt;z-index:25238425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de9d9 [665]" strokecolor="#385d8a" strokeweight="4.5pt">
            <v:stroke linestyle="thinThick"/>
            <v:textbox style="mso-next-textbox:#_x0000_s1820">
              <w:txbxContent>
                <w:p w:rsidR="0036064F" w:rsidRPr="00612156" w:rsidRDefault="0036064F" w:rsidP="00612156">
                  <w:pPr>
                    <w:jc w:val="center"/>
                    <w:rPr>
                      <w:b/>
                      <w:sz w:val="36"/>
                      <w:szCs w:val="36"/>
                    </w:rPr>
                  </w:pPr>
                  <w:r>
                    <w:rPr>
                      <w:b/>
                      <w:sz w:val="36"/>
                      <w:szCs w:val="36"/>
                    </w:rPr>
                    <w:t>дисциплинар</w:t>
                  </w:r>
                  <w:r w:rsidRPr="00612156">
                    <w:rPr>
                      <w:b/>
                      <w:sz w:val="36"/>
                      <w:szCs w:val="36"/>
                    </w:rPr>
                    <w:t>ная ответственность</w:t>
                  </w:r>
                </w:p>
              </w:txbxContent>
            </v:textbox>
          </v:rect>
        </w:pict>
      </w:r>
      <w:r>
        <w:rPr>
          <w:b/>
          <w:noProof/>
          <w:sz w:val="28"/>
          <w:szCs w:val="28"/>
        </w:rPr>
        <w:pict>
          <v:rect id="_x0000_s1819" style="position:absolute;margin-left:402.3pt;margin-top:8.2pt;width:183pt;height:67.65pt;z-index:25238323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bd4b4 [1305]" strokecolor="#385d8a" strokeweight="4.5pt">
            <v:stroke linestyle="thinThick"/>
            <v:textbox style="mso-next-textbox:#_x0000_s1819">
              <w:txbxContent>
                <w:p w:rsidR="0036064F" w:rsidRPr="00612156" w:rsidRDefault="0036064F" w:rsidP="00612156">
                  <w:pPr>
                    <w:jc w:val="center"/>
                    <w:rPr>
                      <w:b/>
                      <w:sz w:val="36"/>
                      <w:szCs w:val="36"/>
                    </w:rPr>
                  </w:pPr>
                  <w:r>
                    <w:rPr>
                      <w:b/>
                      <w:sz w:val="36"/>
                      <w:szCs w:val="36"/>
                    </w:rPr>
                    <w:t>гражданск</w:t>
                  </w:r>
                  <w:r w:rsidRPr="00612156">
                    <w:rPr>
                      <w:b/>
                      <w:sz w:val="36"/>
                      <w:szCs w:val="36"/>
                    </w:rPr>
                    <w:t>ая ответственность</w:t>
                  </w:r>
                </w:p>
              </w:txbxContent>
            </v:textbox>
          </v:rect>
        </w:pict>
      </w:r>
      <w:r>
        <w:rPr>
          <w:b/>
          <w:noProof/>
          <w:sz w:val="28"/>
          <w:szCs w:val="28"/>
        </w:rPr>
        <w:pict>
          <v:rect id="_x0000_s1818" style="position:absolute;margin-left:201.3pt;margin-top:8.2pt;width:183pt;height:67.65pt;z-index:25238220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abf8f [1945]" strokecolor="#385d8a" strokeweight="4.5pt">
            <v:stroke linestyle="thinThick"/>
            <v:textbox style="mso-next-textbox:#_x0000_s1818">
              <w:txbxContent>
                <w:p w:rsidR="0036064F" w:rsidRPr="00612156" w:rsidRDefault="0036064F" w:rsidP="00612156">
                  <w:pPr>
                    <w:jc w:val="center"/>
                    <w:rPr>
                      <w:b/>
                      <w:sz w:val="36"/>
                      <w:szCs w:val="36"/>
                    </w:rPr>
                  </w:pPr>
                  <w:r>
                    <w:rPr>
                      <w:b/>
                      <w:sz w:val="36"/>
                      <w:szCs w:val="36"/>
                    </w:rPr>
                    <w:t>административная</w:t>
                  </w:r>
                  <w:r w:rsidRPr="00612156">
                    <w:rPr>
                      <w:b/>
                      <w:sz w:val="36"/>
                      <w:szCs w:val="36"/>
                    </w:rPr>
                    <w:t>ответственность</w:t>
                  </w:r>
                </w:p>
              </w:txbxContent>
            </v:textbox>
          </v:rect>
        </w:pict>
      </w:r>
      <w:r>
        <w:rPr>
          <w:b/>
          <w:noProof/>
          <w:sz w:val="28"/>
          <w:szCs w:val="28"/>
        </w:rPr>
        <w:pict>
          <v:rect id="_x0000_s1817" style="position:absolute;margin-left:-1.95pt;margin-top:8.2pt;width:183pt;height:67.65pt;z-index:25238118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e36c0a [2409]" strokecolor="#385d8a" strokeweight="4.5pt">
            <v:stroke linestyle="thinThick"/>
            <v:textbox style="mso-next-textbox:#_x0000_s1817">
              <w:txbxContent>
                <w:p w:rsidR="0036064F" w:rsidRPr="00612156" w:rsidRDefault="0036064F" w:rsidP="00612156">
                  <w:pPr>
                    <w:jc w:val="center"/>
                    <w:rPr>
                      <w:b/>
                      <w:sz w:val="36"/>
                      <w:szCs w:val="36"/>
                    </w:rPr>
                  </w:pPr>
                  <w:r w:rsidRPr="00612156">
                    <w:rPr>
                      <w:b/>
                      <w:sz w:val="36"/>
                      <w:szCs w:val="36"/>
                    </w:rPr>
                    <w:t>уголовная ответственность</w:t>
                  </w:r>
                </w:p>
              </w:txbxContent>
            </v:textbox>
          </v:rect>
        </w:pict>
      </w: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6F2D4A" w:rsidP="001E6209">
      <w:pPr>
        <w:autoSpaceDE w:val="0"/>
        <w:autoSpaceDN w:val="0"/>
        <w:adjustRightInd w:val="0"/>
        <w:outlineLvl w:val="1"/>
        <w:rPr>
          <w:b/>
          <w:sz w:val="28"/>
          <w:szCs w:val="28"/>
        </w:rPr>
      </w:pPr>
      <w:r>
        <w:rPr>
          <w:b/>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28" type="#_x0000_t67" style="position:absolute;margin-left:672.15pt;margin-top:-.3pt;width:38.25pt;height:56.25pt;z-index:252392448" fillcolor="#92d050">
            <v:textbox style="layout-flow:vertical-ideographic"/>
          </v:shape>
        </w:pict>
      </w:r>
      <w:r>
        <w:rPr>
          <w:b/>
          <w:noProof/>
          <w:sz w:val="28"/>
          <w:szCs w:val="28"/>
        </w:rPr>
        <w:pict>
          <v:shape id="_x0000_s1827" type="#_x0000_t67" style="position:absolute;margin-left:471.15pt;margin-top:-.3pt;width:38.25pt;height:56.25pt;z-index:252391424" fillcolor="#92d050">
            <v:textbox style="layout-flow:vertical-ideographic"/>
          </v:shape>
        </w:pict>
      </w:r>
      <w:r>
        <w:rPr>
          <w:b/>
          <w:noProof/>
          <w:sz w:val="28"/>
          <w:szCs w:val="28"/>
        </w:rPr>
        <w:pict>
          <v:shape id="_x0000_s1826" type="#_x0000_t67" style="position:absolute;margin-left:270.9pt;margin-top:-.3pt;width:38.25pt;height:56.25pt;z-index:252390400" fillcolor="#92d050">
            <v:textbox style="layout-flow:vertical-ideographic"/>
          </v:shape>
        </w:pict>
      </w:r>
      <w:r>
        <w:rPr>
          <w:b/>
          <w:noProof/>
          <w:sz w:val="28"/>
          <w:szCs w:val="28"/>
        </w:rPr>
        <w:pict>
          <v:shape id="_x0000_s1825" type="#_x0000_t67" style="position:absolute;margin-left:69.9pt;margin-top:-.3pt;width:38.25pt;height:56.25pt;z-index:252389376" fillcolor="#92d050">
            <v:textbox style="layout-flow:vertical-ideographic"/>
          </v:shape>
        </w:pict>
      </w: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6F2D4A" w:rsidP="001E6209">
      <w:pPr>
        <w:autoSpaceDE w:val="0"/>
        <w:autoSpaceDN w:val="0"/>
        <w:adjustRightInd w:val="0"/>
        <w:outlineLvl w:val="1"/>
        <w:rPr>
          <w:b/>
          <w:sz w:val="28"/>
          <w:szCs w:val="28"/>
        </w:rPr>
      </w:pPr>
      <w:r>
        <w:rPr>
          <w:b/>
          <w:noProof/>
          <w:sz w:val="28"/>
          <w:szCs w:val="28"/>
        </w:rPr>
        <w:pict>
          <v:rect id="_x0000_s1824" style="position:absolute;margin-left:602.4pt;margin-top:12.9pt;width:183pt;height:102.7pt;z-index:25238835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de9d9 [665]" strokecolor="red" strokeweight="2pt">
            <v:textbox style="mso-next-textbox:#_x0000_s1824">
              <w:txbxContent>
                <w:p w:rsidR="0036064F" w:rsidRPr="00016E1B" w:rsidRDefault="0036064F" w:rsidP="0005022D">
                  <w:pPr>
                    <w:jc w:val="center"/>
                    <w:rPr>
                      <w:b/>
                      <w:color w:val="FF0000"/>
                      <w:sz w:val="44"/>
                      <w:szCs w:val="44"/>
                    </w:rPr>
                  </w:pPr>
                  <w:r>
                    <w:rPr>
                      <w:b/>
                      <w:sz w:val="36"/>
                      <w:szCs w:val="36"/>
                    </w:rPr>
                    <w:t xml:space="preserve">дисциплинарные коррупционные </w:t>
                  </w:r>
                  <w:r w:rsidRPr="00016E1B">
                    <w:rPr>
                      <w:b/>
                      <w:color w:val="FF0000"/>
                      <w:sz w:val="44"/>
                      <w:szCs w:val="44"/>
                    </w:rPr>
                    <w:t>проступки</w:t>
                  </w:r>
                </w:p>
              </w:txbxContent>
            </v:textbox>
          </v:rect>
        </w:pict>
      </w:r>
      <w:r>
        <w:rPr>
          <w:b/>
          <w:noProof/>
          <w:sz w:val="28"/>
          <w:szCs w:val="28"/>
        </w:rPr>
        <w:pict>
          <v:rect id="_x0000_s1821" style="position:absolute;margin-left:-1.95pt;margin-top:12.9pt;width:183pt;height:102.7pt;z-index:252385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e36c0a [2409]" strokecolor="#002060" strokeweight="2pt">
            <v:textbox style="mso-next-textbox:#_x0000_s1821">
              <w:txbxContent>
                <w:p w:rsidR="0036064F" w:rsidRPr="00612156" w:rsidRDefault="0036064F" w:rsidP="00612156">
                  <w:pPr>
                    <w:jc w:val="center"/>
                    <w:rPr>
                      <w:b/>
                      <w:sz w:val="36"/>
                      <w:szCs w:val="36"/>
                    </w:rPr>
                  </w:pPr>
                  <w:r w:rsidRPr="00016E1B">
                    <w:rPr>
                      <w:b/>
                      <w:color w:val="FFFF00"/>
                      <w:sz w:val="44"/>
                      <w:szCs w:val="44"/>
                    </w:rPr>
                    <w:t xml:space="preserve">преступления </w:t>
                  </w:r>
                  <w:r>
                    <w:rPr>
                      <w:b/>
                      <w:sz w:val="36"/>
                      <w:szCs w:val="36"/>
                    </w:rPr>
                    <w:t>коррупционной направленности</w:t>
                  </w:r>
                </w:p>
              </w:txbxContent>
            </v:textbox>
          </v:rect>
        </w:pict>
      </w:r>
      <w:r>
        <w:rPr>
          <w:b/>
          <w:noProof/>
          <w:sz w:val="28"/>
          <w:szCs w:val="28"/>
        </w:rPr>
        <w:pict>
          <v:rect id="_x0000_s1822" style="position:absolute;margin-left:196.65pt;margin-top:12.9pt;width:192.75pt;height:102.7pt;z-index:2523863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abf8f [1945]" strokecolor="red" strokeweight="2pt">
            <v:textbox style="mso-next-textbox:#_x0000_s1822">
              <w:txbxContent>
                <w:p w:rsidR="0036064F" w:rsidRPr="00612156" w:rsidRDefault="0036064F" w:rsidP="0005022D">
                  <w:pPr>
                    <w:jc w:val="center"/>
                    <w:rPr>
                      <w:b/>
                      <w:sz w:val="36"/>
                      <w:szCs w:val="36"/>
                    </w:rPr>
                  </w:pPr>
                  <w:r>
                    <w:rPr>
                      <w:b/>
                      <w:sz w:val="36"/>
                      <w:szCs w:val="36"/>
                    </w:rPr>
                    <w:t xml:space="preserve">административные коррупционные </w:t>
                  </w:r>
                  <w:r w:rsidRPr="00016E1B">
                    <w:rPr>
                      <w:b/>
                      <w:color w:val="FF0000"/>
                      <w:sz w:val="44"/>
                      <w:szCs w:val="44"/>
                    </w:rPr>
                    <w:t>правонарушения</w:t>
                  </w:r>
                </w:p>
              </w:txbxContent>
            </v:textbox>
          </v:rect>
        </w:pict>
      </w:r>
      <w:r>
        <w:rPr>
          <w:b/>
          <w:noProof/>
          <w:sz w:val="28"/>
          <w:szCs w:val="28"/>
        </w:rPr>
        <w:pict>
          <v:rect id="_x0000_s1823" style="position:absolute;margin-left:402.3pt;margin-top:12.9pt;width:183pt;height:102.7pt;z-index:25238732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bd4b4 [1305]" strokecolor="red" strokeweight="2pt">
            <v:textbox style="mso-next-textbox:#_x0000_s1823">
              <w:txbxContent>
                <w:p w:rsidR="0036064F" w:rsidRPr="00016E1B" w:rsidRDefault="0036064F" w:rsidP="0005022D">
                  <w:pPr>
                    <w:jc w:val="center"/>
                    <w:rPr>
                      <w:b/>
                      <w:color w:val="FF0000"/>
                      <w:sz w:val="44"/>
                      <w:szCs w:val="44"/>
                    </w:rPr>
                  </w:pPr>
                  <w:r>
                    <w:rPr>
                      <w:b/>
                      <w:sz w:val="36"/>
                      <w:szCs w:val="36"/>
                    </w:rPr>
                    <w:t xml:space="preserve">гражданско-правовые коррупционные </w:t>
                  </w:r>
                  <w:r w:rsidRPr="00016E1B">
                    <w:rPr>
                      <w:b/>
                      <w:color w:val="FF0000"/>
                      <w:sz w:val="44"/>
                      <w:szCs w:val="44"/>
                    </w:rPr>
                    <w:t>деликты</w:t>
                  </w:r>
                </w:p>
              </w:txbxContent>
            </v:textbox>
          </v:rect>
        </w:pict>
      </w: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037324" w:rsidRDefault="00037324" w:rsidP="005C0B95">
      <w:pPr>
        <w:jc w:val="center"/>
        <w:rPr>
          <w:b/>
          <w:shadow/>
          <w:color w:val="FF0000"/>
          <w:sz w:val="72"/>
          <w:szCs w:val="72"/>
          <w:u w:val="single" w:color="31849B" w:themeColor="accent5" w:themeShade="BF"/>
        </w:rPr>
      </w:pPr>
    </w:p>
    <w:p w:rsidR="005C0B95" w:rsidRPr="001E6209" w:rsidRDefault="005C0B95" w:rsidP="005C0B95">
      <w:pPr>
        <w:jc w:val="center"/>
        <w:rPr>
          <w:rFonts w:ascii="Calibri" w:eastAsia="Calibri" w:hAnsi="Calibri"/>
          <w:shadow/>
          <w:color w:val="FF0000"/>
          <w:sz w:val="22"/>
          <w:szCs w:val="22"/>
          <w:u w:val="single" w:color="31849B" w:themeColor="accent5" w:themeShade="BF"/>
          <w:lang w:eastAsia="en-US"/>
        </w:rPr>
      </w:pPr>
      <w:r>
        <w:rPr>
          <w:b/>
          <w:shadow/>
          <w:color w:val="FF0000"/>
          <w:sz w:val="72"/>
          <w:szCs w:val="72"/>
          <w:u w:val="single" w:color="31849B" w:themeColor="accent5" w:themeShade="BF"/>
        </w:rPr>
        <w:lastRenderedPageBreak/>
        <w:t xml:space="preserve">УГОЛОВНАЯ </w:t>
      </w:r>
      <w:r w:rsidRPr="00C54229">
        <w:rPr>
          <w:b/>
          <w:shadow/>
          <w:color w:val="FF0000"/>
          <w:sz w:val="72"/>
          <w:szCs w:val="72"/>
          <w:u w:val="single" w:color="31849B" w:themeColor="accent5" w:themeShade="BF"/>
        </w:rPr>
        <w:t>ОТВЕТСТВЕННОСТЬ</w:t>
      </w:r>
    </w:p>
    <w:p w:rsidR="00980FCE" w:rsidRDefault="000D2839" w:rsidP="001E6209">
      <w:pPr>
        <w:autoSpaceDE w:val="0"/>
        <w:autoSpaceDN w:val="0"/>
        <w:adjustRightInd w:val="0"/>
        <w:outlineLvl w:val="1"/>
        <w:rPr>
          <w:b/>
          <w:sz w:val="28"/>
          <w:szCs w:val="28"/>
        </w:rPr>
      </w:pPr>
      <w:r>
        <w:rPr>
          <w:b/>
          <w:sz w:val="28"/>
          <w:szCs w:val="28"/>
        </w:rPr>
        <w:t xml:space="preserve">  </w:t>
      </w:r>
    </w:p>
    <w:p w:rsidR="00980FCE" w:rsidRDefault="006F2D4A" w:rsidP="001E6209">
      <w:pPr>
        <w:autoSpaceDE w:val="0"/>
        <w:autoSpaceDN w:val="0"/>
        <w:adjustRightInd w:val="0"/>
        <w:outlineLvl w:val="1"/>
        <w:rPr>
          <w:b/>
          <w:sz w:val="28"/>
          <w:szCs w:val="28"/>
        </w:rPr>
      </w:pPr>
      <w:r>
        <w:rPr>
          <w:b/>
          <w:noProof/>
          <w:sz w:val="28"/>
          <w:szCs w:val="28"/>
        </w:rPr>
        <w:pict>
          <v:rect id="_x0000_s1829" style="position:absolute;margin-left:366.15pt;margin-top:2.45pt;width:417pt;height:120.1pt;z-index:25239347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e36c0a [2409]" strokecolor="#002060" strokeweight="2pt">
            <v:textbox style="mso-next-textbox:#_x0000_s1829">
              <w:txbxContent>
                <w:p w:rsidR="0036064F" w:rsidRPr="0055513B" w:rsidRDefault="0036064F" w:rsidP="0055513B">
                  <w:pPr>
                    <w:jc w:val="center"/>
                    <w:rPr>
                      <w:b/>
                      <w:sz w:val="36"/>
                      <w:szCs w:val="36"/>
                    </w:rPr>
                  </w:pPr>
                  <w:r>
                    <w:rPr>
                      <w:b/>
                      <w:sz w:val="44"/>
                      <w:szCs w:val="44"/>
                    </w:rPr>
                    <w:t xml:space="preserve">за </w:t>
                  </w:r>
                  <w:r w:rsidRPr="0055513B">
                    <w:rPr>
                      <w:b/>
                      <w:color w:val="FFFF00"/>
                      <w:sz w:val="56"/>
                      <w:szCs w:val="56"/>
                    </w:rPr>
                    <w:t>преступления</w:t>
                  </w:r>
                  <w:r w:rsidRPr="0055513B">
                    <w:rPr>
                      <w:b/>
                      <w:sz w:val="44"/>
                      <w:szCs w:val="44"/>
                    </w:rPr>
                    <w:t xml:space="preserve"> коррупционной направленности</w:t>
                  </w:r>
                  <w:r>
                    <w:rPr>
                      <w:b/>
                      <w:sz w:val="44"/>
                      <w:szCs w:val="44"/>
                    </w:rPr>
                    <w:t xml:space="preserve"> Уголовным кодексом Российской Федерации предусмотрены следующие виды наказаний:</w:t>
                  </w:r>
                </w:p>
              </w:txbxContent>
            </v:textbox>
          </v:rect>
        </w:pict>
      </w:r>
      <w:r w:rsidR="000D2839">
        <w:rPr>
          <w:b/>
          <w:sz w:val="28"/>
          <w:szCs w:val="28"/>
        </w:rPr>
        <w:t xml:space="preserve">  </w:t>
      </w:r>
      <w:r w:rsidR="00037324">
        <w:rPr>
          <w:b/>
          <w:sz w:val="28"/>
          <w:szCs w:val="28"/>
        </w:rPr>
        <w:t xml:space="preserve">          </w:t>
      </w:r>
      <w:r w:rsidR="000D2839">
        <w:rPr>
          <w:b/>
          <w:sz w:val="28"/>
          <w:szCs w:val="28"/>
        </w:rPr>
        <w:t xml:space="preserve">  </w:t>
      </w:r>
      <w:r w:rsidR="00037324">
        <w:rPr>
          <w:b/>
          <w:sz w:val="28"/>
          <w:szCs w:val="28"/>
        </w:rPr>
        <w:t xml:space="preserve">        </w:t>
      </w:r>
      <w:r w:rsidR="000D2839">
        <w:rPr>
          <w:b/>
          <w:sz w:val="28"/>
          <w:szCs w:val="28"/>
        </w:rPr>
        <w:t xml:space="preserve">   </w:t>
      </w:r>
      <w:r w:rsidR="0055513B">
        <w:rPr>
          <w:b/>
          <w:noProof/>
          <w:sz w:val="28"/>
          <w:szCs w:val="28"/>
        </w:rPr>
        <w:drawing>
          <wp:inline distT="0" distB="0" distL="0" distR="0" wp14:anchorId="0DF61B9E" wp14:editId="358E30D9">
            <wp:extent cx="3219450" cy="123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rsidR="00D21F39" w:rsidRDefault="006F2D4A" w:rsidP="001E6209">
      <w:pPr>
        <w:autoSpaceDE w:val="0"/>
        <w:autoSpaceDN w:val="0"/>
        <w:adjustRightInd w:val="0"/>
        <w:outlineLvl w:val="1"/>
        <w:rPr>
          <w:b/>
          <w:sz w:val="28"/>
          <w:szCs w:val="28"/>
        </w:rPr>
      </w:pPr>
      <w:r>
        <w:rPr>
          <w:b/>
          <w:noProof/>
          <w:sz w:val="28"/>
          <w:szCs w:val="28"/>
        </w:rPr>
        <w:pict>
          <v:shape id="_x0000_s1836" type="#_x0000_t67" style="position:absolute;margin-left:548.4pt;margin-top:19.8pt;width:38.25pt;height:56.25pt;z-index:252398592" fillcolor="#92d050">
            <v:textbox style="layout-flow:vertical-ideographic"/>
          </v:shape>
        </w:pict>
      </w:r>
      <w:r>
        <w:rPr>
          <w:b/>
          <w:noProof/>
          <w:sz w:val="28"/>
          <w:szCs w:val="28"/>
        </w:rPr>
        <w:pict>
          <v:rect id="_x0000_s1830" style="position:absolute;margin-left:87.9pt;margin-top:9.2pt;width:252pt;height:330.2pt;z-index:25239449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e36c0a [2409]" strokecolor="#002060" strokeweight="2pt">
            <v:textbox style="mso-next-textbox:#_x0000_s1830">
              <w:txbxContent>
                <w:p w:rsidR="0036064F" w:rsidRDefault="0036064F" w:rsidP="0055513B">
                  <w:pPr>
                    <w:jc w:val="center"/>
                    <w:rPr>
                      <w:b/>
                      <w:sz w:val="32"/>
                      <w:szCs w:val="32"/>
                    </w:rPr>
                  </w:pPr>
                  <w:r>
                    <w:rPr>
                      <w:b/>
                      <w:sz w:val="32"/>
                      <w:szCs w:val="32"/>
                    </w:rPr>
                    <w:t xml:space="preserve">лицо, давшее взятку, освобождается от уголовной ответственности, если оно активно способствовало раскрытию и (или) расследованию преступления </w:t>
                  </w:r>
                </w:p>
                <w:p w:rsidR="0036064F" w:rsidRPr="0055513B" w:rsidRDefault="0036064F" w:rsidP="0055513B">
                  <w:pPr>
                    <w:jc w:val="center"/>
                    <w:rPr>
                      <w:b/>
                      <w:sz w:val="32"/>
                      <w:szCs w:val="32"/>
                    </w:rPr>
                  </w:pPr>
                  <w:r>
                    <w:rPr>
                      <w:b/>
                      <w:sz w:val="32"/>
                      <w:szCs w:val="32"/>
                    </w:rPr>
                    <w:t>и либо имело место вымогательство взятки со стороны должностного лица, либо лицо после совершения преступления добровольно сообщило о даче взятки органу, имеющему право возбудить уголовное дело</w:t>
                  </w:r>
                </w:p>
              </w:txbxContent>
            </v:textbox>
          </v:rect>
        </w:pict>
      </w:r>
      <w:r>
        <w:rPr>
          <w:b/>
          <w:noProof/>
          <w:sz w:val="28"/>
          <w:szCs w:val="28"/>
        </w:rPr>
        <w:pict>
          <v:rect id="_x0000_s1831" style="position:absolute;margin-left:366.15pt;margin-top:55.7pt;width:417pt;height:283.7pt;z-index:25239552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e36c0a [2409]" strokecolor="#002060" strokeweight="2pt">
            <v:textbox style="mso-next-textbox:#_x0000_s1831">
              <w:txbxContent>
                <w:p w:rsidR="0036064F" w:rsidRDefault="0036064F" w:rsidP="007850D4">
                  <w:pPr>
                    <w:pStyle w:val="ae"/>
                    <w:numPr>
                      <w:ilvl w:val="0"/>
                      <w:numId w:val="22"/>
                    </w:numPr>
                    <w:spacing w:line="360" w:lineRule="auto"/>
                    <w:rPr>
                      <w:b/>
                      <w:sz w:val="32"/>
                      <w:szCs w:val="32"/>
                    </w:rPr>
                  </w:pPr>
                  <w:r>
                    <w:rPr>
                      <w:b/>
                      <w:sz w:val="32"/>
                      <w:szCs w:val="32"/>
                    </w:rPr>
                    <w:t>штраф</w:t>
                  </w:r>
                </w:p>
                <w:p w:rsidR="0036064F" w:rsidRDefault="0036064F" w:rsidP="007850D4">
                  <w:pPr>
                    <w:pStyle w:val="ae"/>
                    <w:numPr>
                      <w:ilvl w:val="0"/>
                      <w:numId w:val="22"/>
                    </w:numPr>
                    <w:spacing w:line="360" w:lineRule="auto"/>
                    <w:rPr>
                      <w:b/>
                      <w:sz w:val="32"/>
                      <w:szCs w:val="32"/>
                    </w:rPr>
                  </w:pPr>
                  <w:r>
                    <w:rPr>
                      <w:b/>
                      <w:sz w:val="32"/>
                      <w:szCs w:val="32"/>
                    </w:rPr>
                    <w:t>лишение права занимать определённые должности или заниматься определённой деятельностью</w:t>
                  </w:r>
                </w:p>
                <w:p w:rsidR="0036064F" w:rsidRDefault="0036064F" w:rsidP="007850D4">
                  <w:pPr>
                    <w:pStyle w:val="ae"/>
                    <w:numPr>
                      <w:ilvl w:val="0"/>
                      <w:numId w:val="22"/>
                    </w:numPr>
                    <w:spacing w:line="360" w:lineRule="auto"/>
                    <w:rPr>
                      <w:b/>
                      <w:sz w:val="32"/>
                      <w:szCs w:val="32"/>
                    </w:rPr>
                  </w:pPr>
                  <w:r>
                    <w:rPr>
                      <w:b/>
                      <w:sz w:val="32"/>
                      <w:szCs w:val="32"/>
                    </w:rPr>
                    <w:t>обязательные работы</w:t>
                  </w:r>
                </w:p>
                <w:p w:rsidR="0036064F" w:rsidRDefault="0036064F" w:rsidP="007850D4">
                  <w:pPr>
                    <w:pStyle w:val="ae"/>
                    <w:numPr>
                      <w:ilvl w:val="0"/>
                      <w:numId w:val="22"/>
                    </w:numPr>
                    <w:spacing w:line="360" w:lineRule="auto"/>
                    <w:rPr>
                      <w:b/>
                      <w:sz w:val="32"/>
                      <w:szCs w:val="32"/>
                    </w:rPr>
                  </w:pPr>
                  <w:r>
                    <w:rPr>
                      <w:b/>
                      <w:sz w:val="32"/>
                      <w:szCs w:val="32"/>
                    </w:rPr>
                    <w:t>исправительные работы</w:t>
                  </w:r>
                </w:p>
                <w:p w:rsidR="0036064F" w:rsidRDefault="0036064F" w:rsidP="007850D4">
                  <w:pPr>
                    <w:pStyle w:val="ae"/>
                    <w:numPr>
                      <w:ilvl w:val="0"/>
                      <w:numId w:val="22"/>
                    </w:numPr>
                    <w:spacing w:line="360" w:lineRule="auto"/>
                    <w:rPr>
                      <w:b/>
                      <w:sz w:val="32"/>
                      <w:szCs w:val="32"/>
                    </w:rPr>
                  </w:pPr>
                  <w:r>
                    <w:rPr>
                      <w:b/>
                      <w:sz w:val="32"/>
                      <w:szCs w:val="32"/>
                    </w:rPr>
                    <w:t>принудительные работы</w:t>
                  </w:r>
                </w:p>
                <w:p w:rsidR="0036064F" w:rsidRDefault="0036064F" w:rsidP="007850D4">
                  <w:pPr>
                    <w:pStyle w:val="ae"/>
                    <w:numPr>
                      <w:ilvl w:val="0"/>
                      <w:numId w:val="22"/>
                    </w:numPr>
                    <w:spacing w:line="360" w:lineRule="auto"/>
                    <w:rPr>
                      <w:b/>
                      <w:sz w:val="32"/>
                      <w:szCs w:val="32"/>
                    </w:rPr>
                  </w:pPr>
                  <w:r>
                    <w:rPr>
                      <w:b/>
                      <w:sz w:val="32"/>
                      <w:szCs w:val="32"/>
                    </w:rPr>
                    <w:t>ограничение свободы</w:t>
                  </w:r>
                </w:p>
                <w:p w:rsidR="0036064F" w:rsidRPr="000D2839" w:rsidRDefault="0036064F" w:rsidP="007850D4">
                  <w:pPr>
                    <w:pStyle w:val="ae"/>
                    <w:numPr>
                      <w:ilvl w:val="0"/>
                      <w:numId w:val="22"/>
                    </w:numPr>
                    <w:spacing w:line="360" w:lineRule="auto"/>
                    <w:rPr>
                      <w:b/>
                      <w:sz w:val="32"/>
                      <w:szCs w:val="32"/>
                    </w:rPr>
                  </w:pPr>
                  <w:r>
                    <w:rPr>
                      <w:b/>
                      <w:sz w:val="32"/>
                      <w:szCs w:val="32"/>
                    </w:rPr>
                    <w:t>лишение свободы на определённый срок</w:t>
                  </w:r>
                </w:p>
              </w:txbxContent>
            </v:textbox>
          </v:rect>
        </w:pict>
      </w:r>
      <w:r w:rsidR="0055513B">
        <w:rPr>
          <w:b/>
          <w:noProof/>
          <w:sz w:val="28"/>
          <w:szCs w:val="28"/>
        </w:rPr>
        <w:drawing>
          <wp:inline distT="0" distB="0" distL="0" distR="0" wp14:anchorId="2AF4D45E" wp14:editId="0D83E455">
            <wp:extent cx="1371600" cy="4200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71600" cy="4200525"/>
                    </a:xfrm>
                    <a:prstGeom prst="rect">
                      <a:avLst/>
                    </a:prstGeom>
                    <a:noFill/>
                    <a:ln>
                      <a:noFill/>
                    </a:ln>
                  </pic:spPr>
                </pic:pic>
              </a:graphicData>
            </a:graphic>
          </wp:inline>
        </w:drawing>
      </w:r>
    </w:p>
    <w:p w:rsidR="00575498" w:rsidRPr="001E6209" w:rsidRDefault="00575498" w:rsidP="00575498">
      <w:pPr>
        <w:jc w:val="center"/>
        <w:rPr>
          <w:rFonts w:ascii="Calibri" w:eastAsia="Calibri" w:hAnsi="Calibri"/>
          <w:shadow/>
          <w:color w:val="FF0000"/>
          <w:sz w:val="22"/>
          <w:szCs w:val="22"/>
          <w:u w:val="single" w:color="31849B" w:themeColor="accent5" w:themeShade="BF"/>
          <w:lang w:eastAsia="en-US"/>
        </w:rPr>
      </w:pPr>
      <w:r>
        <w:rPr>
          <w:b/>
          <w:shadow/>
          <w:color w:val="FF0000"/>
          <w:sz w:val="72"/>
          <w:szCs w:val="72"/>
          <w:u w:val="single" w:color="31849B" w:themeColor="accent5" w:themeShade="BF"/>
        </w:rPr>
        <w:lastRenderedPageBreak/>
        <w:t xml:space="preserve">АДМИНИСТРАТИВНАЯ </w:t>
      </w:r>
      <w:r w:rsidRPr="00C54229">
        <w:rPr>
          <w:b/>
          <w:shadow/>
          <w:color w:val="FF0000"/>
          <w:sz w:val="72"/>
          <w:szCs w:val="72"/>
          <w:u w:val="single" w:color="31849B" w:themeColor="accent5" w:themeShade="BF"/>
        </w:rPr>
        <w:t>ОТВЕТСТВЕННОСТЬ</w:t>
      </w:r>
    </w:p>
    <w:p w:rsidR="005C0B95" w:rsidRDefault="005C0B95" w:rsidP="001E6209">
      <w:pPr>
        <w:autoSpaceDE w:val="0"/>
        <w:autoSpaceDN w:val="0"/>
        <w:adjustRightInd w:val="0"/>
        <w:outlineLvl w:val="1"/>
        <w:rPr>
          <w:b/>
          <w:sz w:val="28"/>
          <w:szCs w:val="28"/>
        </w:rPr>
      </w:pPr>
    </w:p>
    <w:p w:rsidR="005C0B95" w:rsidRDefault="006F2D4A" w:rsidP="001E6209">
      <w:pPr>
        <w:autoSpaceDE w:val="0"/>
        <w:autoSpaceDN w:val="0"/>
        <w:adjustRightInd w:val="0"/>
        <w:outlineLvl w:val="1"/>
        <w:rPr>
          <w:b/>
          <w:sz w:val="28"/>
          <w:szCs w:val="28"/>
        </w:rPr>
      </w:pPr>
      <w:r>
        <w:rPr>
          <w:b/>
          <w:noProof/>
          <w:sz w:val="28"/>
          <w:szCs w:val="28"/>
        </w:rPr>
        <w:pict>
          <v:rect id="_x0000_s1833" style="position:absolute;margin-left:211.65pt;margin-top:6.45pt;width:564.75pt;height:177pt;z-index:25239654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abf8f [1945]" strokecolor="red" strokeweight="2pt">
            <v:textbox style="mso-next-textbox:#_x0000_s1833">
              <w:txbxContent>
                <w:p w:rsidR="0036064F" w:rsidRPr="00D21F39" w:rsidRDefault="0036064F" w:rsidP="00575498">
                  <w:pPr>
                    <w:jc w:val="center"/>
                    <w:rPr>
                      <w:b/>
                      <w:sz w:val="44"/>
                      <w:szCs w:val="44"/>
                    </w:rPr>
                  </w:pPr>
                  <w:r w:rsidRPr="00575498">
                    <w:rPr>
                      <w:b/>
                      <w:sz w:val="44"/>
                      <w:szCs w:val="44"/>
                    </w:rPr>
                    <w:t>за совершение</w:t>
                  </w:r>
                  <w:r w:rsidRPr="00D21F39">
                    <w:rPr>
                      <w:b/>
                      <w:sz w:val="44"/>
                      <w:szCs w:val="44"/>
                    </w:rPr>
                    <w:t xml:space="preserve"> </w:t>
                  </w:r>
                  <w:r w:rsidRPr="00575498">
                    <w:rPr>
                      <w:b/>
                      <w:sz w:val="44"/>
                      <w:szCs w:val="44"/>
                    </w:rPr>
                    <w:t xml:space="preserve">административных </w:t>
                  </w:r>
                  <w:r w:rsidRPr="00D21F39">
                    <w:rPr>
                      <w:b/>
                      <w:color w:val="FF0000"/>
                      <w:sz w:val="56"/>
                      <w:szCs w:val="56"/>
                    </w:rPr>
                    <w:t>правонарушени</w:t>
                  </w:r>
                  <w:r>
                    <w:rPr>
                      <w:b/>
                      <w:color w:val="FF0000"/>
                      <w:sz w:val="56"/>
                      <w:szCs w:val="56"/>
                    </w:rPr>
                    <w:t>й</w:t>
                  </w:r>
                  <w:r>
                    <w:rPr>
                      <w:b/>
                      <w:color w:val="FF0000"/>
                      <w:sz w:val="44"/>
                      <w:szCs w:val="44"/>
                    </w:rPr>
                    <w:t xml:space="preserve"> </w:t>
                  </w:r>
                  <w:r>
                    <w:rPr>
                      <w:b/>
                      <w:sz w:val="44"/>
                      <w:szCs w:val="44"/>
                    </w:rPr>
                    <w:t>коррупционной направленности Кодексом об административных правонарушениях Российской Федерации могут устанавливаться и применяться следующие административные наказания:</w:t>
                  </w:r>
                </w:p>
              </w:txbxContent>
            </v:textbox>
          </v:rect>
        </w:pict>
      </w: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5C0B95" w:rsidRDefault="006F2D4A" w:rsidP="001E6209">
      <w:pPr>
        <w:autoSpaceDE w:val="0"/>
        <w:autoSpaceDN w:val="0"/>
        <w:adjustRightInd w:val="0"/>
        <w:outlineLvl w:val="1"/>
        <w:rPr>
          <w:b/>
          <w:sz w:val="28"/>
          <w:szCs w:val="28"/>
        </w:rPr>
      </w:pPr>
      <w:r>
        <w:rPr>
          <w:b/>
          <w:noProof/>
          <w:sz w:val="28"/>
          <w:szCs w:val="28"/>
        </w:rPr>
        <w:pict>
          <v:shape id="_x0000_s1837" type="#_x0000_t67" style="position:absolute;margin-left:474.15pt;margin-top:128.9pt;width:38.25pt;height:56.25pt;z-index:252399616" fillcolor="#92d050">
            <v:textbox style="layout-flow:vertical-ideographic"/>
          </v:shape>
        </w:pict>
      </w:r>
      <w:r>
        <w:rPr>
          <w:b/>
          <w:noProof/>
          <w:sz w:val="28"/>
          <w:szCs w:val="28"/>
        </w:rPr>
        <w:pict>
          <v:rect id="_x0000_s1835" style="position:absolute;margin-left:211.65pt;margin-top:161.05pt;width:564.75pt;height:149.25pt;z-index:25239756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abf8f [1945]" strokecolor="red" strokeweight="2pt">
            <v:textbox style="mso-next-textbox:#_x0000_s1835">
              <w:txbxContent>
                <w:p w:rsidR="0036064F" w:rsidRPr="00D21F39" w:rsidRDefault="0036064F" w:rsidP="00D21F39">
                  <w:pPr>
                    <w:pStyle w:val="ae"/>
                    <w:numPr>
                      <w:ilvl w:val="0"/>
                      <w:numId w:val="23"/>
                    </w:numPr>
                    <w:rPr>
                      <w:b/>
                      <w:sz w:val="44"/>
                      <w:szCs w:val="44"/>
                    </w:rPr>
                  </w:pPr>
                  <w:r w:rsidRPr="00D21F39">
                    <w:rPr>
                      <w:b/>
                      <w:sz w:val="56"/>
                      <w:szCs w:val="56"/>
                    </w:rPr>
                    <w:t xml:space="preserve">административный штраф </w:t>
                  </w:r>
                </w:p>
                <w:p w:rsidR="0036064F" w:rsidRPr="00D21F39" w:rsidRDefault="0036064F" w:rsidP="00D21F39">
                  <w:pPr>
                    <w:pStyle w:val="ae"/>
                    <w:numPr>
                      <w:ilvl w:val="0"/>
                      <w:numId w:val="23"/>
                    </w:numPr>
                    <w:rPr>
                      <w:b/>
                      <w:sz w:val="44"/>
                      <w:szCs w:val="44"/>
                    </w:rPr>
                  </w:pPr>
                  <w:r>
                    <w:rPr>
                      <w:b/>
                      <w:sz w:val="56"/>
                      <w:szCs w:val="56"/>
                    </w:rPr>
                    <w:t>административный арест</w:t>
                  </w:r>
                </w:p>
                <w:p w:rsidR="0036064F" w:rsidRPr="00D21F39" w:rsidRDefault="0036064F" w:rsidP="00D21F39">
                  <w:pPr>
                    <w:pStyle w:val="ae"/>
                    <w:numPr>
                      <w:ilvl w:val="0"/>
                      <w:numId w:val="23"/>
                    </w:numPr>
                    <w:rPr>
                      <w:b/>
                      <w:sz w:val="44"/>
                      <w:szCs w:val="44"/>
                    </w:rPr>
                  </w:pPr>
                  <w:r>
                    <w:rPr>
                      <w:b/>
                      <w:sz w:val="56"/>
                      <w:szCs w:val="56"/>
                    </w:rPr>
                    <w:t>дисквалификация</w:t>
                  </w:r>
                </w:p>
              </w:txbxContent>
            </v:textbox>
          </v:rect>
        </w:pict>
      </w:r>
      <w:r w:rsidR="000B016F">
        <w:rPr>
          <w:b/>
          <w:noProof/>
          <w:sz w:val="28"/>
          <w:szCs w:val="28"/>
        </w:rPr>
        <w:drawing>
          <wp:inline distT="0" distB="0" distL="0" distR="0" wp14:anchorId="17DB3D9D" wp14:editId="50D7745E">
            <wp:extent cx="2361778"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61778" cy="2990850"/>
                    </a:xfrm>
                    <a:prstGeom prst="rect">
                      <a:avLst/>
                    </a:prstGeom>
                    <a:noFill/>
                    <a:ln>
                      <a:noFill/>
                    </a:ln>
                  </pic:spPr>
                </pic:pic>
              </a:graphicData>
            </a:graphic>
          </wp:inline>
        </w:drawing>
      </w: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F93532" w:rsidRPr="001E6209" w:rsidRDefault="00F93532" w:rsidP="00F93532">
      <w:pPr>
        <w:jc w:val="center"/>
        <w:rPr>
          <w:rFonts w:ascii="Calibri" w:eastAsia="Calibri" w:hAnsi="Calibri"/>
          <w:shadow/>
          <w:color w:val="FF0000"/>
          <w:sz w:val="22"/>
          <w:szCs w:val="22"/>
          <w:u w:val="single" w:color="31849B" w:themeColor="accent5" w:themeShade="BF"/>
          <w:lang w:eastAsia="en-US"/>
        </w:rPr>
      </w:pPr>
      <w:r>
        <w:rPr>
          <w:b/>
          <w:shadow/>
          <w:color w:val="FF0000"/>
          <w:sz w:val="72"/>
          <w:szCs w:val="72"/>
          <w:u w:val="single" w:color="31849B" w:themeColor="accent5" w:themeShade="BF"/>
        </w:rPr>
        <w:lastRenderedPageBreak/>
        <w:t xml:space="preserve">ГРАЖДАНСКО-ПРАВОВАЯ </w:t>
      </w:r>
      <w:r w:rsidRPr="00C54229">
        <w:rPr>
          <w:b/>
          <w:shadow/>
          <w:color w:val="FF0000"/>
          <w:sz w:val="72"/>
          <w:szCs w:val="72"/>
          <w:u w:val="single" w:color="31849B" w:themeColor="accent5" w:themeShade="BF"/>
        </w:rPr>
        <w:t>ОТВЕТСТВЕННОСТЬ</w:t>
      </w:r>
    </w:p>
    <w:p w:rsidR="00926135" w:rsidRDefault="00926135" w:rsidP="001E6209">
      <w:pPr>
        <w:autoSpaceDE w:val="0"/>
        <w:autoSpaceDN w:val="0"/>
        <w:adjustRightInd w:val="0"/>
        <w:outlineLvl w:val="1"/>
        <w:rPr>
          <w:b/>
          <w:sz w:val="28"/>
          <w:szCs w:val="28"/>
        </w:rPr>
      </w:pPr>
    </w:p>
    <w:p w:rsidR="00F93532" w:rsidRDefault="006F2D4A" w:rsidP="001E6209">
      <w:pPr>
        <w:autoSpaceDE w:val="0"/>
        <w:autoSpaceDN w:val="0"/>
        <w:adjustRightInd w:val="0"/>
        <w:outlineLvl w:val="1"/>
        <w:rPr>
          <w:b/>
          <w:sz w:val="28"/>
          <w:szCs w:val="28"/>
        </w:rPr>
      </w:pPr>
      <w:r>
        <w:rPr>
          <w:b/>
          <w:noProof/>
          <w:sz w:val="28"/>
          <w:szCs w:val="28"/>
        </w:rPr>
        <w:pict>
          <v:shape id="_x0000_s1840" type="#_x0000_t67" style="position:absolute;margin-left:375.9pt;margin-top:171.15pt;width:38.25pt;height:56.25pt;z-index:252402688" fillcolor="#92d050">
            <v:textbox style="layout-flow:vertical-ideographic"/>
          </v:shape>
        </w:pict>
      </w:r>
      <w:r>
        <w:rPr>
          <w:b/>
          <w:noProof/>
          <w:sz w:val="28"/>
          <w:szCs w:val="28"/>
        </w:rPr>
        <w:pict>
          <v:rect id="_x0000_s1838" style="position:absolute;margin-left:197.4pt;margin-top:3.8pt;width:579.75pt;height:183pt;z-index:25240064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bd4b4 [1305]" strokecolor="red" strokeweight="2pt">
            <v:textbox style="mso-next-textbox:#_x0000_s1838">
              <w:txbxContent>
                <w:p w:rsidR="0036064F" w:rsidRDefault="0036064F" w:rsidP="00211AB3">
                  <w:pPr>
                    <w:jc w:val="center"/>
                    <w:rPr>
                      <w:b/>
                      <w:sz w:val="44"/>
                      <w:szCs w:val="44"/>
                    </w:rPr>
                  </w:pPr>
                  <w:r w:rsidRPr="00926135">
                    <w:rPr>
                      <w:b/>
                      <w:sz w:val="44"/>
                      <w:szCs w:val="44"/>
                    </w:rPr>
                    <w:t xml:space="preserve">если совершённым коррупционным правонарушением (уголовного, административного, дисциплинарного характера) причинён имущественный ущерб, </w:t>
                  </w:r>
                </w:p>
                <w:p w:rsidR="0036064F" w:rsidRDefault="0036064F" w:rsidP="00211AB3">
                  <w:pPr>
                    <w:jc w:val="center"/>
                    <w:rPr>
                      <w:b/>
                      <w:sz w:val="44"/>
                      <w:szCs w:val="44"/>
                    </w:rPr>
                  </w:pPr>
                  <w:r>
                    <w:rPr>
                      <w:b/>
                      <w:sz w:val="44"/>
                      <w:szCs w:val="44"/>
                    </w:rPr>
                    <w:t xml:space="preserve">то возникает </w:t>
                  </w:r>
                </w:p>
                <w:p w:rsidR="0036064F" w:rsidRPr="00211AB3" w:rsidRDefault="0036064F" w:rsidP="00211AB3">
                  <w:pPr>
                    <w:jc w:val="center"/>
                    <w:rPr>
                      <w:b/>
                      <w:sz w:val="44"/>
                      <w:szCs w:val="44"/>
                    </w:rPr>
                  </w:pPr>
                  <w:r w:rsidRPr="00926135">
                    <w:rPr>
                      <w:b/>
                      <w:color w:val="FF0000"/>
                      <w:sz w:val="56"/>
                      <w:szCs w:val="56"/>
                    </w:rPr>
                    <w:t>деликтн</w:t>
                  </w:r>
                  <w:r>
                    <w:rPr>
                      <w:b/>
                      <w:color w:val="FF0000"/>
                      <w:sz w:val="56"/>
                      <w:szCs w:val="56"/>
                    </w:rPr>
                    <w:t>ая</w:t>
                  </w:r>
                  <w:r>
                    <w:rPr>
                      <w:b/>
                      <w:color w:val="FF0000"/>
                      <w:sz w:val="44"/>
                      <w:szCs w:val="44"/>
                    </w:rPr>
                    <w:t xml:space="preserve"> </w:t>
                  </w:r>
                  <w:r w:rsidRPr="007B2ABC">
                    <w:rPr>
                      <w:b/>
                      <w:color w:val="FF0000"/>
                      <w:sz w:val="56"/>
                      <w:szCs w:val="56"/>
                    </w:rPr>
                    <w:t>или договорн</w:t>
                  </w:r>
                  <w:r>
                    <w:rPr>
                      <w:b/>
                      <w:color w:val="FF0000"/>
                      <w:sz w:val="56"/>
                      <w:szCs w:val="56"/>
                    </w:rPr>
                    <w:t>ая</w:t>
                  </w:r>
                  <w:r>
                    <w:rPr>
                      <w:b/>
                      <w:color w:val="FF0000"/>
                      <w:sz w:val="44"/>
                      <w:szCs w:val="44"/>
                    </w:rPr>
                    <w:t xml:space="preserve"> </w:t>
                  </w:r>
                  <w:r w:rsidRPr="00926135">
                    <w:rPr>
                      <w:b/>
                      <w:color w:val="FF0000"/>
                      <w:sz w:val="56"/>
                      <w:szCs w:val="56"/>
                    </w:rPr>
                    <w:t>о</w:t>
                  </w:r>
                  <w:r>
                    <w:rPr>
                      <w:b/>
                      <w:color w:val="FF0000"/>
                      <w:sz w:val="56"/>
                      <w:szCs w:val="56"/>
                    </w:rPr>
                    <w:t>тветственность</w:t>
                  </w:r>
                </w:p>
                <w:p w:rsidR="0036064F" w:rsidRPr="00926135" w:rsidRDefault="0036064F" w:rsidP="000B073A">
                  <w:pPr>
                    <w:jc w:val="center"/>
                    <w:rPr>
                      <w:b/>
                      <w:sz w:val="44"/>
                      <w:szCs w:val="44"/>
                    </w:rPr>
                  </w:pPr>
                  <w:r>
                    <w:rPr>
                      <w:b/>
                      <w:sz w:val="44"/>
                      <w:szCs w:val="44"/>
                    </w:rPr>
                    <w:t>(обязательства вследствие причинения вреда)</w:t>
                  </w:r>
                </w:p>
              </w:txbxContent>
            </v:textbox>
          </v:rect>
        </w:pict>
      </w:r>
      <w:r w:rsidR="00926135">
        <w:rPr>
          <w:b/>
          <w:sz w:val="28"/>
          <w:szCs w:val="28"/>
        </w:rPr>
        <w:t xml:space="preserve">   </w:t>
      </w:r>
      <w:r w:rsidR="00DD3DF1">
        <w:rPr>
          <w:b/>
          <w:sz w:val="28"/>
          <w:szCs w:val="28"/>
        </w:rPr>
        <w:t xml:space="preserve">  </w:t>
      </w:r>
      <w:r w:rsidR="000B073A">
        <w:rPr>
          <w:noProof/>
        </w:rPr>
        <w:drawing>
          <wp:inline distT="0" distB="0" distL="0" distR="0" wp14:anchorId="74982D29" wp14:editId="0D097722">
            <wp:extent cx="1895475" cy="256077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904528" cy="2573004"/>
                    </a:xfrm>
                    <a:prstGeom prst="rect">
                      <a:avLst/>
                    </a:prstGeom>
                  </pic:spPr>
                </pic:pic>
              </a:graphicData>
            </a:graphic>
          </wp:inline>
        </w:drawing>
      </w:r>
    </w:p>
    <w:p w:rsidR="00F93532" w:rsidRDefault="00F93532" w:rsidP="001E6209">
      <w:pPr>
        <w:autoSpaceDE w:val="0"/>
        <w:autoSpaceDN w:val="0"/>
        <w:adjustRightInd w:val="0"/>
        <w:outlineLvl w:val="1"/>
        <w:rPr>
          <w:b/>
          <w:sz w:val="28"/>
          <w:szCs w:val="28"/>
        </w:rPr>
      </w:pPr>
    </w:p>
    <w:p w:rsidR="00F93532" w:rsidRDefault="006F2D4A" w:rsidP="001E6209">
      <w:pPr>
        <w:autoSpaceDE w:val="0"/>
        <w:autoSpaceDN w:val="0"/>
        <w:adjustRightInd w:val="0"/>
        <w:outlineLvl w:val="1"/>
        <w:rPr>
          <w:b/>
          <w:sz w:val="28"/>
          <w:szCs w:val="28"/>
        </w:rPr>
      </w:pPr>
      <w:r>
        <w:rPr>
          <w:b/>
          <w:noProof/>
          <w:sz w:val="28"/>
          <w:szCs w:val="28"/>
        </w:rPr>
        <w:pict>
          <v:rect id="_x0000_s1839" style="position:absolute;margin-left:5.4pt;margin-top:1.85pt;width:771.75pt;height:172pt;z-index:25240166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bd4b4 [1305]" strokecolor="red" strokeweight="2pt">
            <v:textbox style="mso-next-textbox:#_x0000_s1839">
              <w:txbxContent>
                <w:p w:rsidR="0036064F" w:rsidRDefault="0036064F" w:rsidP="00211AB3">
                  <w:pPr>
                    <w:jc w:val="both"/>
                    <w:rPr>
                      <w:i/>
                      <w:sz w:val="28"/>
                      <w:szCs w:val="28"/>
                    </w:rPr>
                  </w:pPr>
                  <w:r w:rsidRPr="00964F32">
                    <w:rPr>
                      <w:b/>
                      <w:sz w:val="28"/>
                      <w:szCs w:val="28"/>
                    </w:rPr>
                    <w:t xml:space="preserve">согласно ст. 1069 Гражданского кодекса Российской Федерации </w:t>
                  </w:r>
                  <w:r w:rsidRPr="00211AB3">
                    <w:rPr>
                      <w:i/>
                      <w:sz w:val="28"/>
                      <w:szCs w:val="28"/>
                    </w:rPr>
                    <w:t>вред, причинённый гражданину или юридическому лицу в результате незаконных действий (бездействий)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w:t>
                  </w:r>
                  <w:r>
                    <w:rPr>
                      <w:i/>
                      <w:sz w:val="28"/>
                      <w:szCs w:val="28"/>
                    </w:rPr>
                    <w:t>или иному правовому акту акта государственного органа или органа местного самоуправления, подлежитвозмещению. Вред возмещается за счёт соответственно казны Российской Федерации, казны субъекта Российской Федерации или казны муниципального образования.</w:t>
                  </w:r>
                </w:p>
                <w:p w:rsidR="0036064F" w:rsidRPr="00964F32" w:rsidRDefault="0036064F" w:rsidP="00211AB3">
                  <w:pPr>
                    <w:jc w:val="both"/>
                    <w:rPr>
                      <w:i/>
                      <w:sz w:val="28"/>
                      <w:szCs w:val="28"/>
                    </w:rPr>
                  </w:pPr>
                  <w:r w:rsidRPr="00964F32">
                    <w:rPr>
                      <w:b/>
                      <w:sz w:val="28"/>
                      <w:szCs w:val="28"/>
                    </w:rPr>
                    <w:t xml:space="preserve">согласно </w:t>
                  </w:r>
                  <w:r>
                    <w:rPr>
                      <w:b/>
                      <w:sz w:val="28"/>
                      <w:szCs w:val="28"/>
                    </w:rPr>
                    <w:t>ст. 1081</w:t>
                  </w:r>
                  <w:r w:rsidRPr="00964F32">
                    <w:rPr>
                      <w:b/>
                      <w:sz w:val="28"/>
                      <w:szCs w:val="28"/>
                    </w:rPr>
                    <w:t xml:space="preserve"> Гражданского кодекса Российской Федерации</w:t>
                  </w:r>
                  <w:r>
                    <w:rPr>
                      <w:b/>
                      <w:sz w:val="28"/>
                      <w:szCs w:val="28"/>
                    </w:rPr>
                    <w:t xml:space="preserve"> </w:t>
                  </w:r>
                  <w:r>
                    <w:rPr>
                      <w:i/>
                      <w:sz w:val="28"/>
                      <w:szCs w:val="28"/>
                    </w:rPr>
                    <w:t>лицо, возместившее вред, причинённый другим лицом (работником при исполнении им служебных, должностных или иных трудоввых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законом</w:t>
                  </w:r>
                </w:p>
              </w:txbxContent>
            </v:textbox>
          </v:rect>
        </w:pict>
      </w:r>
    </w:p>
    <w:p w:rsidR="00F93532" w:rsidRDefault="00F93532" w:rsidP="001E6209">
      <w:pPr>
        <w:autoSpaceDE w:val="0"/>
        <w:autoSpaceDN w:val="0"/>
        <w:adjustRightInd w:val="0"/>
        <w:outlineLvl w:val="1"/>
        <w:rPr>
          <w:b/>
          <w:sz w:val="28"/>
          <w:szCs w:val="28"/>
        </w:rPr>
      </w:pPr>
    </w:p>
    <w:p w:rsidR="00F93532" w:rsidRDefault="00F93532" w:rsidP="001E6209">
      <w:pPr>
        <w:autoSpaceDE w:val="0"/>
        <w:autoSpaceDN w:val="0"/>
        <w:adjustRightInd w:val="0"/>
        <w:outlineLvl w:val="1"/>
        <w:rPr>
          <w:b/>
          <w:sz w:val="28"/>
          <w:szCs w:val="28"/>
        </w:rPr>
      </w:pPr>
    </w:p>
    <w:p w:rsidR="00F93532" w:rsidRDefault="00F93532" w:rsidP="001E6209">
      <w:pPr>
        <w:autoSpaceDE w:val="0"/>
        <w:autoSpaceDN w:val="0"/>
        <w:adjustRightInd w:val="0"/>
        <w:outlineLvl w:val="1"/>
        <w:rPr>
          <w:b/>
          <w:sz w:val="28"/>
          <w:szCs w:val="28"/>
        </w:rPr>
      </w:pPr>
    </w:p>
    <w:p w:rsidR="00F93532" w:rsidRDefault="00F93532" w:rsidP="001E6209">
      <w:pPr>
        <w:autoSpaceDE w:val="0"/>
        <w:autoSpaceDN w:val="0"/>
        <w:adjustRightInd w:val="0"/>
        <w:outlineLvl w:val="1"/>
        <w:rPr>
          <w:b/>
          <w:sz w:val="28"/>
          <w:szCs w:val="28"/>
        </w:rPr>
      </w:pPr>
    </w:p>
    <w:p w:rsidR="00F93532" w:rsidRDefault="00F93532" w:rsidP="001E6209">
      <w:pPr>
        <w:autoSpaceDE w:val="0"/>
        <w:autoSpaceDN w:val="0"/>
        <w:adjustRightInd w:val="0"/>
        <w:outlineLvl w:val="1"/>
        <w:rPr>
          <w:b/>
          <w:sz w:val="28"/>
          <w:szCs w:val="28"/>
        </w:rPr>
      </w:pPr>
    </w:p>
    <w:p w:rsidR="00F93532" w:rsidRDefault="00F93532" w:rsidP="001E6209">
      <w:pPr>
        <w:autoSpaceDE w:val="0"/>
        <w:autoSpaceDN w:val="0"/>
        <w:adjustRightInd w:val="0"/>
        <w:outlineLvl w:val="1"/>
        <w:rPr>
          <w:b/>
          <w:sz w:val="28"/>
          <w:szCs w:val="28"/>
        </w:rPr>
      </w:pPr>
    </w:p>
    <w:p w:rsidR="00F93532" w:rsidRDefault="00F93532" w:rsidP="001E6209">
      <w:pPr>
        <w:autoSpaceDE w:val="0"/>
        <w:autoSpaceDN w:val="0"/>
        <w:adjustRightInd w:val="0"/>
        <w:outlineLvl w:val="1"/>
        <w:rPr>
          <w:b/>
          <w:sz w:val="28"/>
          <w:szCs w:val="28"/>
        </w:rPr>
      </w:pPr>
    </w:p>
    <w:p w:rsidR="00F93532" w:rsidRDefault="00F93532" w:rsidP="001E6209">
      <w:pPr>
        <w:autoSpaceDE w:val="0"/>
        <w:autoSpaceDN w:val="0"/>
        <w:adjustRightInd w:val="0"/>
        <w:outlineLvl w:val="1"/>
        <w:rPr>
          <w:b/>
          <w:sz w:val="28"/>
          <w:szCs w:val="28"/>
        </w:rPr>
      </w:pPr>
    </w:p>
    <w:p w:rsidR="00F93532" w:rsidRDefault="00F93532" w:rsidP="001E6209">
      <w:pPr>
        <w:autoSpaceDE w:val="0"/>
        <w:autoSpaceDN w:val="0"/>
        <w:adjustRightInd w:val="0"/>
        <w:outlineLvl w:val="1"/>
        <w:rPr>
          <w:b/>
          <w:sz w:val="28"/>
          <w:szCs w:val="28"/>
        </w:rPr>
      </w:pPr>
    </w:p>
    <w:p w:rsidR="00A76BAC" w:rsidRDefault="00A76BAC" w:rsidP="00A76BAC">
      <w:pPr>
        <w:jc w:val="center"/>
        <w:rPr>
          <w:b/>
          <w:shadow/>
          <w:color w:val="FF0000"/>
          <w:sz w:val="72"/>
          <w:szCs w:val="72"/>
          <w:u w:val="single" w:color="31849B" w:themeColor="accent5" w:themeShade="BF"/>
        </w:rPr>
      </w:pPr>
      <w:r>
        <w:rPr>
          <w:b/>
          <w:shadow/>
          <w:color w:val="FF0000"/>
          <w:sz w:val="72"/>
          <w:szCs w:val="72"/>
          <w:u w:val="single" w:color="31849B" w:themeColor="accent5" w:themeShade="BF"/>
        </w:rPr>
        <w:lastRenderedPageBreak/>
        <w:t xml:space="preserve">ДИСЦИПЛИНАРНАЯ </w:t>
      </w:r>
    </w:p>
    <w:p w:rsidR="00A76BAC" w:rsidRPr="001E6209" w:rsidRDefault="00A76BAC" w:rsidP="00A76BAC">
      <w:pPr>
        <w:jc w:val="center"/>
        <w:rPr>
          <w:rFonts w:ascii="Calibri" w:eastAsia="Calibri" w:hAnsi="Calibri"/>
          <w:shadow/>
          <w:color w:val="FF0000"/>
          <w:sz w:val="22"/>
          <w:szCs w:val="22"/>
          <w:u w:val="single" w:color="31849B" w:themeColor="accent5" w:themeShade="BF"/>
          <w:lang w:eastAsia="en-US"/>
        </w:rPr>
      </w:pPr>
      <w:r w:rsidRPr="00C54229">
        <w:rPr>
          <w:b/>
          <w:shadow/>
          <w:color w:val="FF0000"/>
          <w:sz w:val="72"/>
          <w:szCs w:val="72"/>
          <w:u w:val="single" w:color="31849B" w:themeColor="accent5" w:themeShade="BF"/>
        </w:rPr>
        <w:t>ОТВЕТСТВЕННОСТЬ</w:t>
      </w:r>
    </w:p>
    <w:p w:rsidR="00F93532" w:rsidRDefault="00F93532" w:rsidP="001E6209">
      <w:pPr>
        <w:autoSpaceDE w:val="0"/>
        <w:autoSpaceDN w:val="0"/>
        <w:adjustRightInd w:val="0"/>
        <w:outlineLvl w:val="1"/>
        <w:rPr>
          <w:b/>
          <w:sz w:val="28"/>
          <w:szCs w:val="28"/>
        </w:rPr>
      </w:pPr>
    </w:p>
    <w:p w:rsidR="00F93532" w:rsidRDefault="006F2D4A" w:rsidP="001E6209">
      <w:pPr>
        <w:autoSpaceDE w:val="0"/>
        <w:autoSpaceDN w:val="0"/>
        <w:adjustRightInd w:val="0"/>
        <w:outlineLvl w:val="1"/>
        <w:rPr>
          <w:b/>
          <w:sz w:val="28"/>
          <w:szCs w:val="28"/>
        </w:rPr>
      </w:pPr>
      <w:r>
        <w:rPr>
          <w:b/>
          <w:noProof/>
          <w:sz w:val="28"/>
          <w:szCs w:val="28"/>
        </w:rPr>
        <w:pict>
          <v:shape id="_x0000_s1843" type="#_x0000_t67" style="position:absolute;margin-left:479.4pt;margin-top:217.65pt;width:38.25pt;height:56.25pt;z-index:252405760" fillcolor="#92d050">
            <v:textbox style="layout-flow:vertical-ideographic"/>
          </v:shape>
        </w:pict>
      </w:r>
      <w:r>
        <w:rPr>
          <w:b/>
          <w:noProof/>
          <w:sz w:val="28"/>
          <w:szCs w:val="28"/>
        </w:rPr>
        <w:pict>
          <v:rect id="_x0000_s1841" style="position:absolute;margin-left:217.65pt;margin-top:7.55pt;width:555pt;height:219pt;z-index:25240371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de9d9 [665]" strokecolor="red" strokeweight="2pt">
            <v:textbox style="mso-next-textbox:#_x0000_s1841">
              <w:txbxContent>
                <w:p w:rsidR="0036064F" w:rsidRPr="00910535" w:rsidRDefault="0036064F" w:rsidP="00910535">
                  <w:pPr>
                    <w:jc w:val="center"/>
                    <w:rPr>
                      <w:b/>
                      <w:sz w:val="44"/>
                      <w:szCs w:val="44"/>
                    </w:rPr>
                  </w:pPr>
                  <w:r w:rsidRPr="00910535">
                    <w:rPr>
                      <w:b/>
                      <w:sz w:val="44"/>
                      <w:szCs w:val="44"/>
                    </w:rPr>
                    <w:t>д</w:t>
                  </w:r>
                  <w:r>
                    <w:rPr>
                      <w:b/>
                      <w:sz w:val="44"/>
                      <w:szCs w:val="44"/>
                    </w:rPr>
                    <w:t>исциплинарная ответственность</w:t>
                  </w:r>
                  <w:r w:rsidRPr="00910535">
                    <w:rPr>
                      <w:b/>
                      <w:sz w:val="44"/>
                      <w:szCs w:val="44"/>
                    </w:rPr>
                    <w:t xml:space="preserve"> </w:t>
                  </w:r>
                  <w:r>
                    <w:rPr>
                      <w:b/>
                      <w:sz w:val="44"/>
                      <w:szCs w:val="44"/>
                    </w:rPr>
                    <w:t xml:space="preserve">за </w:t>
                  </w:r>
                  <w:r w:rsidRPr="00910535">
                    <w:rPr>
                      <w:b/>
                      <w:sz w:val="44"/>
                      <w:szCs w:val="44"/>
                    </w:rPr>
                    <w:t>коррупционные</w:t>
                  </w:r>
                  <w:r>
                    <w:rPr>
                      <w:b/>
                      <w:sz w:val="36"/>
                      <w:szCs w:val="36"/>
                    </w:rPr>
                    <w:t xml:space="preserve"> </w:t>
                  </w:r>
                  <w:r w:rsidRPr="00910535">
                    <w:rPr>
                      <w:b/>
                      <w:sz w:val="44"/>
                      <w:szCs w:val="44"/>
                    </w:rPr>
                    <w:t xml:space="preserve">правонарушения </w:t>
                  </w:r>
                  <w:r w:rsidR="00762FD5">
                    <w:rPr>
                      <w:b/>
                      <w:sz w:val="44"/>
                      <w:szCs w:val="44"/>
                    </w:rPr>
                    <w:t>- это</w:t>
                  </w:r>
                  <w:r w:rsidRPr="00910535">
                    <w:rPr>
                      <w:b/>
                      <w:sz w:val="44"/>
                      <w:szCs w:val="44"/>
                    </w:rPr>
                    <w:t xml:space="preserve"> </w:t>
                  </w:r>
                  <w:r w:rsidR="00762FD5" w:rsidRPr="005117ED">
                    <w:rPr>
                      <w:b/>
                      <w:sz w:val="44"/>
                      <w:szCs w:val="44"/>
                    </w:rPr>
                    <w:t>наложении</w:t>
                  </w:r>
                  <w:r w:rsidR="008D7C4F" w:rsidRPr="005117ED">
                    <w:rPr>
                      <w:b/>
                      <w:sz w:val="44"/>
                      <w:szCs w:val="44"/>
                    </w:rPr>
                    <w:t xml:space="preserve"> на лицо, виновное</w:t>
                  </w:r>
                  <w:r w:rsidR="008D7C4F">
                    <w:rPr>
                      <w:b/>
                      <w:sz w:val="44"/>
                      <w:szCs w:val="44"/>
                    </w:rPr>
                    <w:t xml:space="preserve"> в нарушении</w:t>
                  </w:r>
                  <w:r w:rsidRPr="00910535">
                    <w:rPr>
                      <w:b/>
                      <w:sz w:val="44"/>
                      <w:szCs w:val="44"/>
                    </w:rPr>
                    <w:t xml:space="preserve"> законодательных запретов, требований и ограничений, установленных для гражданских служащих в целях предупреждения коррупции</w:t>
                  </w:r>
                  <w:r>
                    <w:rPr>
                      <w:b/>
                      <w:sz w:val="44"/>
                      <w:szCs w:val="44"/>
                    </w:rPr>
                    <w:t xml:space="preserve"> </w:t>
                  </w:r>
                  <w:r w:rsidRPr="00AF7A59">
                    <w:rPr>
                      <w:b/>
                      <w:color w:val="FF0000"/>
                      <w:sz w:val="56"/>
                      <w:szCs w:val="56"/>
                    </w:rPr>
                    <w:t>(дисциплинарные проступки)</w:t>
                  </w:r>
                  <w:r w:rsidR="00762FD5">
                    <w:rPr>
                      <w:b/>
                      <w:color w:val="FF0000"/>
                      <w:sz w:val="56"/>
                      <w:szCs w:val="56"/>
                    </w:rPr>
                    <w:t xml:space="preserve"> </w:t>
                  </w:r>
                  <w:r w:rsidRPr="00910535">
                    <w:rPr>
                      <w:b/>
                      <w:sz w:val="44"/>
                      <w:szCs w:val="44"/>
                    </w:rPr>
                    <w:t>дисциплинарных взысканий</w:t>
                  </w:r>
                  <w:r w:rsidR="00762FD5">
                    <w:rPr>
                      <w:b/>
                      <w:sz w:val="44"/>
                      <w:szCs w:val="44"/>
                    </w:rPr>
                    <w:t xml:space="preserve"> властью руководителя</w:t>
                  </w:r>
                  <w:r w:rsidRPr="00910535">
                    <w:rPr>
                      <w:b/>
                      <w:sz w:val="44"/>
                      <w:szCs w:val="44"/>
                    </w:rPr>
                    <w:t>:</w:t>
                  </w:r>
                  <w:r>
                    <w:rPr>
                      <w:b/>
                      <w:sz w:val="36"/>
                      <w:szCs w:val="36"/>
                    </w:rPr>
                    <w:t xml:space="preserve"> </w:t>
                  </w:r>
                </w:p>
              </w:txbxContent>
            </v:textbox>
          </v:rect>
        </w:pict>
      </w:r>
      <w:r w:rsidR="00A76BAC">
        <w:rPr>
          <w:b/>
          <w:noProof/>
          <w:sz w:val="28"/>
          <w:szCs w:val="28"/>
        </w:rPr>
        <w:drawing>
          <wp:inline distT="0" distB="0" distL="0" distR="0" wp14:anchorId="7DE23298" wp14:editId="69BBDFF6">
            <wp:extent cx="2847975" cy="283174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47975" cy="2831747"/>
                    </a:xfrm>
                    <a:prstGeom prst="rect">
                      <a:avLst/>
                    </a:prstGeom>
                    <a:noFill/>
                    <a:ln>
                      <a:noFill/>
                    </a:ln>
                  </pic:spPr>
                </pic:pic>
              </a:graphicData>
            </a:graphic>
          </wp:inline>
        </w:drawing>
      </w:r>
    </w:p>
    <w:p w:rsidR="00F93532" w:rsidRDefault="00F93532" w:rsidP="001E6209">
      <w:pPr>
        <w:autoSpaceDE w:val="0"/>
        <w:autoSpaceDN w:val="0"/>
        <w:adjustRightInd w:val="0"/>
        <w:outlineLvl w:val="1"/>
        <w:rPr>
          <w:b/>
          <w:sz w:val="28"/>
          <w:szCs w:val="28"/>
        </w:rPr>
      </w:pPr>
    </w:p>
    <w:p w:rsidR="00F93532" w:rsidRDefault="006F2D4A" w:rsidP="001E6209">
      <w:pPr>
        <w:autoSpaceDE w:val="0"/>
        <w:autoSpaceDN w:val="0"/>
        <w:adjustRightInd w:val="0"/>
        <w:outlineLvl w:val="1"/>
        <w:rPr>
          <w:b/>
          <w:sz w:val="28"/>
          <w:szCs w:val="28"/>
        </w:rPr>
      </w:pPr>
      <w:r>
        <w:rPr>
          <w:b/>
          <w:noProof/>
          <w:sz w:val="28"/>
          <w:szCs w:val="28"/>
        </w:rPr>
        <w:pict>
          <v:rect id="_x0000_s1842" style="position:absolute;margin-left:281.4pt;margin-top:11.5pt;width:448.5pt;height:141.75pt;z-index:25240473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de9d9 [665]" strokecolor="red" strokeweight="2pt">
            <v:textbox style="mso-next-textbox:#_x0000_s1842">
              <w:txbxContent>
                <w:p w:rsidR="0036064F" w:rsidRPr="00AF7A59" w:rsidRDefault="0036064F" w:rsidP="00AF7A59">
                  <w:pPr>
                    <w:pStyle w:val="ae"/>
                    <w:numPr>
                      <w:ilvl w:val="0"/>
                      <w:numId w:val="24"/>
                    </w:numPr>
                    <w:rPr>
                      <w:b/>
                      <w:sz w:val="44"/>
                      <w:szCs w:val="44"/>
                    </w:rPr>
                  </w:pPr>
                  <w:r w:rsidRPr="00AF7A59">
                    <w:rPr>
                      <w:b/>
                      <w:sz w:val="44"/>
                      <w:szCs w:val="44"/>
                    </w:rPr>
                    <w:t xml:space="preserve">замечание </w:t>
                  </w:r>
                </w:p>
                <w:p w:rsidR="0036064F" w:rsidRPr="00AF7A59" w:rsidRDefault="0036064F" w:rsidP="00AF7A59">
                  <w:pPr>
                    <w:pStyle w:val="ae"/>
                    <w:numPr>
                      <w:ilvl w:val="0"/>
                      <w:numId w:val="24"/>
                    </w:numPr>
                    <w:rPr>
                      <w:b/>
                      <w:sz w:val="44"/>
                      <w:szCs w:val="44"/>
                    </w:rPr>
                  </w:pPr>
                  <w:r w:rsidRPr="00AF7A59">
                    <w:rPr>
                      <w:b/>
                      <w:sz w:val="44"/>
                      <w:szCs w:val="44"/>
                    </w:rPr>
                    <w:t>выговор</w:t>
                  </w:r>
                </w:p>
                <w:p w:rsidR="0036064F" w:rsidRDefault="0036064F" w:rsidP="00AF7A59">
                  <w:pPr>
                    <w:pStyle w:val="ae"/>
                    <w:numPr>
                      <w:ilvl w:val="0"/>
                      <w:numId w:val="24"/>
                    </w:numPr>
                    <w:rPr>
                      <w:b/>
                      <w:sz w:val="44"/>
                      <w:szCs w:val="44"/>
                    </w:rPr>
                  </w:pPr>
                  <w:r w:rsidRPr="00AF7A59">
                    <w:rPr>
                      <w:b/>
                      <w:sz w:val="44"/>
                      <w:szCs w:val="44"/>
                    </w:rPr>
                    <w:t>предупреждение о неполном должностном соответствии</w:t>
                  </w:r>
                </w:p>
              </w:txbxContent>
            </v:textbox>
          </v:rect>
        </w:pict>
      </w:r>
    </w:p>
    <w:p w:rsidR="00F93532" w:rsidRDefault="00F93532"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A76BAC" w:rsidRDefault="00A76BAC" w:rsidP="001E6209">
      <w:pPr>
        <w:autoSpaceDE w:val="0"/>
        <w:autoSpaceDN w:val="0"/>
        <w:adjustRightInd w:val="0"/>
        <w:outlineLvl w:val="1"/>
        <w:rPr>
          <w:b/>
          <w:sz w:val="28"/>
          <w:szCs w:val="28"/>
        </w:rPr>
      </w:pPr>
    </w:p>
    <w:p w:rsidR="00A76BAC" w:rsidRDefault="00A76BAC" w:rsidP="001E6209">
      <w:pPr>
        <w:autoSpaceDE w:val="0"/>
        <w:autoSpaceDN w:val="0"/>
        <w:adjustRightInd w:val="0"/>
        <w:outlineLvl w:val="1"/>
        <w:rPr>
          <w:b/>
          <w:sz w:val="28"/>
          <w:szCs w:val="28"/>
        </w:rPr>
      </w:pPr>
    </w:p>
    <w:p w:rsidR="00A76BAC" w:rsidRDefault="00A76BAC" w:rsidP="001E6209">
      <w:pPr>
        <w:autoSpaceDE w:val="0"/>
        <w:autoSpaceDN w:val="0"/>
        <w:adjustRightInd w:val="0"/>
        <w:outlineLvl w:val="1"/>
        <w:rPr>
          <w:b/>
          <w:sz w:val="28"/>
          <w:szCs w:val="28"/>
        </w:rPr>
      </w:pPr>
    </w:p>
    <w:p w:rsidR="00A76BAC" w:rsidRPr="00390979" w:rsidRDefault="00EE7984" w:rsidP="00390979">
      <w:pPr>
        <w:jc w:val="center"/>
        <w:rPr>
          <w:b/>
          <w:shadow/>
          <w:color w:val="FF0000"/>
          <w:sz w:val="72"/>
          <w:szCs w:val="72"/>
          <w:u w:val="single" w:color="31849B" w:themeColor="accent5" w:themeShade="BF"/>
        </w:rPr>
      </w:pPr>
      <w:r>
        <w:rPr>
          <w:b/>
          <w:shadow/>
          <w:color w:val="FF0000"/>
          <w:sz w:val="72"/>
          <w:szCs w:val="72"/>
          <w:u w:val="single" w:color="31849B" w:themeColor="accent5" w:themeShade="BF"/>
        </w:rPr>
        <w:lastRenderedPageBreak/>
        <w:t xml:space="preserve">ДИСЦИПЛИНАРНАЯ </w:t>
      </w:r>
      <w:r w:rsidR="00AA7E93">
        <w:rPr>
          <w:b/>
          <w:shadow/>
          <w:color w:val="FF0000"/>
          <w:sz w:val="72"/>
          <w:szCs w:val="72"/>
          <w:u w:val="single" w:color="31849B" w:themeColor="accent5" w:themeShade="BF"/>
        </w:rPr>
        <w:t xml:space="preserve"> </w:t>
      </w:r>
      <w:r w:rsidR="00835F4A">
        <w:rPr>
          <w:b/>
          <w:shadow/>
          <w:color w:val="FF0000"/>
          <w:sz w:val="72"/>
          <w:szCs w:val="72"/>
          <w:u w:val="single" w:color="31849B" w:themeColor="accent5" w:themeShade="BF"/>
        </w:rPr>
        <w:t xml:space="preserve"> </w:t>
      </w:r>
      <w:r w:rsidRPr="00C54229">
        <w:rPr>
          <w:b/>
          <w:shadow/>
          <w:color w:val="FF0000"/>
          <w:sz w:val="72"/>
          <w:szCs w:val="72"/>
          <w:u w:val="single" w:color="31849B" w:themeColor="accent5" w:themeShade="BF"/>
        </w:rPr>
        <w:t>ОТВЕТСТВЕННОСТЬ</w:t>
      </w:r>
    </w:p>
    <w:p w:rsidR="00A76BAC" w:rsidRDefault="006F2D4A" w:rsidP="001E6209">
      <w:pPr>
        <w:autoSpaceDE w:val="0"/>
        <w:autoSpaceDN w:val="0"/>
        <w:adjustRightInd w:val="0"/>
        <w:outlineLvl w:val="1"/>
        <w:rPr>
          <w:b/>
          <w:sz w:val="28"/>
          <w:szCs w:val="28"/>
        </w:rPr>
      </w:pPr>
      <w:r>
        <w:rPr>
          <w:b/>
          <w:noProof/>
          <w:sz w:val="28"/>
          <w:szCs w:val="28"/>
        </w:rPr>
        <w:pict>
          <v:shape id="_x0000_s1847" type="#_x0000_t67" style="position:absolute;margin-left:675.9pt;margin-top:115.4pt;width:38.25pt;height:56.25pt;z-index:252408832" fillcolor="#92d050">
            <v:textbox style="layout-flow:vertical-ideographic"/>
          </v:shape>
        </w:pict>
      </w:r>
      <w:r>
        <w:rPr>
          <w:b/>
          <w:noProof/>
          <w:sz w:val="28"/>
          <w:szCs w:val="28"/>
        </w:rPr>
        <w:pict>
          <v:rect id="_x0000_s1844" style="position:absolute;margin-left:187.65pt;margin-top:17.8pt;width:600.75pt;height:118.5pt;z-index:25240678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de9d9 [665]" strokecolor="red" strokeweight="2pt">
            <v:textbox style="mso-next-textbox:#_x0000_s1844">
              <w:txbxContent>
                <w:p w:rsidR="0036064F" w:rsidRDefault="0036064F" w:rsidP="00390979">
                  <w:pPr>
                    <w:jc w:val="center"/>
                    <w:rPr>
                      <w:b/>
                      <w:sz w:val="44"/>
                      <w:szCs w:val="44"/>
                    </w:rPr>
                  </w:pPr>
                  <w:r>
                    <w:rPr>
                      <w:b/>
                      <w:sz w:val="44"/>
                      <w:szCs w:val="44"/>
                    </w:rPr>
                    <w:t xml:space="preserve">в соответствии со ст. 59.2 </w:t>
                  </w:r>
                </w:p>
                <w:p w:rsidR="0036064F" w:rsidRDefault="0036064F" w:rsidP="00390979">
                  <w:pPr>
                    <w:jc w:val="center"/>
                    <w:rPr>
                      <w:b/>
                      <w:sz w:val="44"/>
                      <w:szCs w:val="44"/>
                    </w:rPr>
                  </w:pPr>
                  <w:r>
                    <w:rPr>
                      <w:b/>
                      <w:sz w:val="44"/>
                      <w:szCs w:val="44"/>
                    </w:rPr>
                    <w:t xml:space="preserve">Федерального закона от 27.07.2004 № 79-ФЗ </w:t>
                  </w:r>
                </w:p>
                <w:p w:rsidR="0036064F" w:rsidRDefault="0036064F" w:rsidP="00390979">
                  <w:pPr>
                    <w:jc w:val="center"/>
                    <w:rPr>
                      <w:b/>
                      <w:sz w:val="44"/>
                      <w:szCs w:val="44"/>
                    </w:rPr>
                  </w:pPr>
                  <w:r>
                    <w:rPr>
                      <w:b/>
                      <w:sz w:val="44"/>
                      <w:szCs w:val="44"/>
                    </w:rPr>
                    <w:t xml:space="preserve">«О государственной гражданской службе </w:t>
                  </w:r>
                </w:p>
                <w:p w:rsidR="0036064F" w:rsidRDefault="0036064F" w:rsidP="00390979">
                  <w:pPr>
                    <w:jc w:val="center"/>
                    <w:rPr>
                      <w:b/>
                      <w:sz w:val="44"/>
                      <w:szCs w:val="44"/>
                    </w:rPr>
                  </w:pPr>
                  <w:r>
                    <w:rPr>
                      <w:b/>
                      <w:sz w:val="44"/>
                      <w:szCs w:val="44"/>
                    </w:rPr>
                    <w:t>Российской Федерации»:</w:t>
                  </w:r>
                </w:p>
              </w:txbxContent>
            </v:textbox>
          </v:rect>
        </w:pict>
      </w:r>
      <w:r w:rsidR="00EE7984">
        <w:rPr>
          <w:b/>
          <w:noProof/>
          <w:sz w:val="28"/>
          <w:szCs w:val="28"/>
        </w:rPr>
        <w:drawing>
          <wp:inline distT="0" distB="0" distL="0" distR="0" wp14:anchorId="464EEB03" wp14:editId="5C9AB332">
            <wp:extent cx="1905000" cy="18941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1894145"/>
                    </a:xfrm>
                    <a:prstGeom prst="rect">
                      <a:avLst/>
                    </a:prstGeom>
                    <a:noFill/>
                    <a:ln>
                      <a:noFill/>
                    </a:ln>
                  </pic:spPr>
                </pic:pic>
              </a:graphicData>
            </a:graphic>
          </wp:inline>
        </w:drawing>
      </w:r>
    </w:p>
    <w:p w:rsidR="005C0B95" w:rsidRDefault="006F2D4A" w:rsidP="001E6209">
      <w:pPr>
        <w:autoSpaceDE w:val="0"/>
        <w:autoSpaceDN w:val="0"/>
        <w:adjustRightInd w:val="0"/>
        <w:outlineLvl w:val="1"/>
        <w:rPr>
          <w:b/>
          <w:sz w:val="28"/>
          <w:szCs w:val="28"/>
        </w:rPr>
      </w:pPr>
      <w:r>
        <w:rPr>
          <w:b/>
          <w:noProof/>
          <w:sz w:val="28"/>
          <w:szCs w:val="28"/>
        </w:rPr>
        <w:pict>
          <v:rect id="_x0000_s1845" style="position:absolute;margin-left:3.9pt;margin-top:5.2pt;width:780.75pt;height:297pt;z-index:25240780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" fillcolor="#fde9d9 [665]" strokecolor="red" strokeweight="2pt">
            <v:textbox style="mso-next-textbox:#_x0000_s1845">
              <w:txbxContent>
                <w:p w:rsidR="0036064F" w:rsidRDefault="0036064F" w:rsidP="00390979">
                  <w:pPr>
                    <w:pStyle w:val="s1"/>
                  </w:pPr>
                  <w:r>
                    <w:t xml:space="preserve">1. Гражданский служащий подлежит </w:t>
                  </w:r>
                  <w:r w:rsidRPr="007454FE">
                    <w:rPr>
                      <w:color w:val="FF0000"/>
                      <w:sz w:val="36"/>
                      <w:szCs w:val="36"/>
                    </w:rPr>
                    <w:t>увольнению в связи с утратой доверия</w:t>
                  </w:r>
                  <w:r>
                    <w:t xml:space="preserve"> в случае:</w:t>
                  </w:r>
                </w:p>
                <w:p w:rsidR="0036064F" w:rsidRPr="00390979" w:rsidRDefault="0036064F" w:rsidP="00390979">
                  <w:pPr>
                    <w:ind w:firstLine="720"/>
                    <w:jc w:val="both"/>
                    <w:rPr>
                      <w:rFonts w:ascii="Arial" w:hAnsi="Arial" w:cs="Arial"/>
                    </w:rPr>
                  </w:pPr>
                  <w:r w:rsidRPr="00390979">
                    <w:rPr>
                      <w:rFonts w:ascii="Arial" w:hAnsi="Arial" w:cs="Arial"/>
                      <w:sz w:val="26"/>
                      <w:szCs w:val="26"/>
                    </w:rPr>
                    <w:t>1</w:t>
                  </w:r>
                  <w:r>
                    <w:rPr>
                      <w:rFonts w:ascii="Arial" w:hAnsi="Arial" w:cs="Arial"/>
                    </w:rPr>
                    <w:t>) </w:t>
                  </w:r>
                  <w:r w:rsidRPr="00390979">
                    <w:rPr>
                      <w:rFonts w:ascii="Arial" w:hAnsi="Arial" w:cs="Arial"/>
                    </w:rPr>
                    <w:t>непринятия гражданским служащим мер по предотвращению и (или) урегулированию конфликта интересов, стороной которого он является;</w:t>
                  </w:r>
                </w:p>
                <w:p w:rsidR="0036064F" w:rsidRPr="00390979" w:rsidRDefault="0036064F" w:rsidP="00390979">
                  <w:pPr>
                    <w:ind w:firstLine="720"/>
                    <w:jc w:val="both"/>
                    <w:rPr>
                      <w:rFonts w:ascii="Arial" w:hAnsi="Arial" w:cs="Arial"/>
                    </w:rPr>
                  </w:pPr>
                  <w:r>
                    <w:rPr>
                      <w:rFonts w:ascii="Arial" w:hAnsi="Arial" w:cs="Arial"/>
                    </w:rPr>
                    <w:t>2) </w:t>
                  </w:r>
                  <w:r w:rsidRPr="00390979">
                    <w:rPr>
                      <w:rFonts w:ascii="Arial" w:hAnsi="Arial" w:cs="Arial"/>
                    </w:rPr>
                    <w:t>непредставления гражданским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36064F" w:rsidRPr="00390979" w:rsidRDefault="0036064F" w:rsidP="00390979">
                  <w:pPr>
                    <w:ind w:firstLine="720"/>
                    <w:jc w:val="both"/>
                    <w:rPr>
                      <w:rFonts w:ascii="Arial" w:hAnsi="Arial" w:cs="Arial"/>
                    </w:rPr>
                  </w:pPr>
                  <w:r>
                    <w:rPr>
                      <w:rFonts w:ascii="Arial" w:hAnsi="Arial" w:cs="Arial"/>
                    </w:rPr>
                    <w:t>3) </w:t>
                  </w:r>
                  <w:r w:rsidRPr="00390979">
                    <w:rPr>
                      <w:rFonts w:ascii="Arial" w:hAnsi="Arial" w:cs="Arial"/>
                    </w:rPr>
                    <w:t>участия гражданского служащего на платной основе в деятельности органа управлени</w:t>
                  </w:r>
                  <w:r>
                    <w:rPr>
                      <w:rFonts w:ascii="Arial" w:hAnsi="Arial" w:cs="Arial"/>
                    </w:rPr>
                    <w:t>я коммерческой организацией, за </w:t>
                  </w:r>
                  <w:r w:rsidRPr="00390979">
                    <w:rPr>
                      <w:rFonts w:ascii="Arial" w:hAnsi="Arial" w:cs="Arial"/>
                    </w:rPr>
                    <w:t>исключением случаев, установленных федеральным законом;</w:t>
                  </w:r>
                </w:p>
                <w:p w:rsidR="0036064F" w:rsidRPr="00390979" w:rsidRDefault="0036064F" w:rsidP="00390979">
                  <w:pPr>
                    <w:ind w:firstLine="720"/>
                    <w:jc w:val="both"/>
                    <w:rPr>
                      <w:rFonts w:ascii="Arial" w:hAnsi="Arial" w:cs="Arial"/>
                    </w:rPr>
                  </w:pPr>
                  <w:r>
                    <w:rPr>
                      <w:rFonts w:ascii="Arial" w:hAnsi="Arial" w:cs="Arial"/>
                    </w:rPr>
                    <w:t>4) </w:t>
                  </w:r>
                  <w:r w:rsidRPr="00390979">
                    <w:rPr>
                      <w:rFonts w:ascii="Arial" w:hAnsi="Arial" w:cs="Arial"/>
                    </w:rPr>
                    <w:t>осуществления гражданским служащим предпринимательской деятельности;</w:t>
                  </w:r>
                </w:p>
                <w:p w:rsidR="0036064F" w:rsidRPr="00390979" w:rsidRDefault="0036064F" w:rsidP="00390979">
                  <w:pPr>
                    <w:ind w:firstLine="720"/>
                    <w:jc w:val="both"/>
                    <w:rPr>
                      <w:rFonts w:ascii="Arial" w:hAnsi="Arial" w:cs="Arial"/>
                      <w:i/>
                      <w:iCs/>
                      <w:color w:val="353842"/>
                    </w:rPr>
                  </w:pPr>
                  <w:r>
                    <w:rPr>
                      <w:rFonts w:ascii="Arial" w:hAnsi="Arial" w:cs="Arial"/>
                    </w:rPr>
                    <w:t>5) </w:t>
                  </w:r>
                  <w:r w:rsidRPr="00390979">
                    <w:rPr>
                      <w:rFonts w:ascii="Arial" w:hAnsi="Arial" w:cs="Arial"/>
                    </w:rPr>
                    <w:t>вхождения гражданского служащего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w:t>
                  </w:r>
                  <w:r>
                    <w:rPr>
                      <w:rFonts w:ascii="Arial" w:hAnsi="Arial" w:cs="Arial"/>
                    </w:rPr>
                    <w:t>ритории Российской Федерации их </w:t>
                  </w:r>
                  <w:r w:rsidRPr="00390979">
                    <w:rPr>
                      <w:rFonts w:ascii="Arial" w:hAnsi="Arial" w:cs="Arial"/>
                    </w:rPr>
                    <w:t>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6064F" w:rsidRPr="00390979" w:rsidRDefault="0036064F" w:rsidP="00390979">
                  <w:pPr>
                    <w:ind w:firstLine="720"/>
                    <w:jc w:val="both"/>
                    <w:rPr>
                      <w:rFonts w:ascii="Arial" w:hAnsi="Arial" w:cs="Arial"/>
                    </w:rPr>
                  </w:pPr>
                  <w:r>
                    <w:rPr>
                      <w:rFonts w:ascii="Arial" w:hAnsi="Arial" w:cs="Arial"/>
                    </w:rPr>
                    <w:t>6) </w:t>
                  </w:r>
                  <w:r w:rsidRPr="00390979">
                    <w:rPr>
                      <w:rFonts w:ascii="Arial" w:hAnsi="Arial" w:cs="Arial"/>
                    </w:rPr>
                    <w:t>нарушения гражданским служащим, его супругой (супругом) и несовершеннолетними детьми запрета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6064F" w:rsidRPr="00390979" w:rsidRDefault="0036064F" w:rsidP="00390979">
                  <w:pPr>
                    <w:ind w:firstLine="720"/>
                    <w:jc w:val="both"/>
                    <w:rPr>
                      <w:rFonts w:ascii="Arial" w:hAnsi="Arial" w:cs="Arial"/>
                    </w:rPr>
                  </w:pPr>
                  <w:r>
                    <w:rPr>
                      <w:rFonts w:ascii="Arial" w:hAnsi="Arial" w:cs="Arial"/>
                    </w:rPr>
                    <w:t>2. </w:t>
                  </w:r>
                  <w:r w:rsidRPr="00390979">
                    <w:rPr>
                      <w:rFonts w:ascii="Arial" w:hAnsi="Arial" w:cs="Arial"/>
                    </w:rPr>
                    <w:t>Представитель нанимателя, которому стало известно о возникновении у гражданского служащего личной заинтересованности, которая приводит или может привести к конфликту интересов, подлежит увольнению в связи с утратой доверия также в случае непринятия представителем нанимателя мер по предотвращению и (или) урегулированию конфликта интересов, ст</w:t>
                  </w:r>
                  <w:r>
                    <w:rPr>
                      <w:rFonts w:ascii="Arial" w:hAnsi="Arial" w:cs="Arial"/>
                    </w:rPr>
                    <w:t>ороной которого является подчинё</w:t>
                  </w:r>
                  <w:r w:rsidRPr="00390979">
                    <w:rPr>
                      <w:rFonts w:ascii="Arial" w:hAnsi="Arial" w:cs="Arial"/>
                    </w:rPr>
                    <w:t>нный ему гражданский служащий.</w:t>
                  </w:r>
                </w:p>
                <w:p w:rsidR="0036064F" w:rsidRPr="00390979" w:rsidRDefault="0036064F" w:rsidP="00390979">
                  <w:pPr>
                    <w:rPr>
                      <w:b/>
                    </w:rPr>
                  </w:pPr>
                </w:p>
              </w:txbxContent>
            </v:textbox>
          </v:rect>
        </w:pict>
      </w: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5C0B95" w:rsidRDefault="005C0B95" w:rsidP="001E6209">
      <w:pPr>
        <w:autoSpaceDE w:val="0"/>
        <w:autoSpaceDN w:val="0"/>
        <w:adjustRightInd w:val="0"/>
        <w:outlineLvl w:val="1"/>
        <w:rPr>
          <w:b/>
          <w:sz w:val="28"/>
          <w:szCs w:val="28"/>
        </w:rPr>
      </w:pPr>
    </w:p>
    <w:p w:rsidR="00A76BAC" w:rsidRDefault="00A76BAC" w:rsidP="001E6209">
      <w:pPr>
        <w:autoSpaceDE w:val="0"/>
        <w:autoSpaceDN w:val="0"/>
        <w:adjustRightInd w:val="0"/>
        <w:outlineLvl w:val="1"/>
        <w:rPr>
          <w:b/>
          <w:sz w:val="28"/>
          <w:szCs w:val="28"/>
        </w:rPr>
      </w:pPr>
    </w:p>
    <w:p w:rsidR="00A76BAC" w:rsidRDefault="00A76BAC" w:rsidP="001E6209">
      <w:pPr>
        <w:autoSpaceDE w:val="0"/>
        <w:autoSpaceDN w:val="0"/>
        <w:adjustRightInd w:val="0"/>
        <w:outlineLvl w:val="1"/>
        <w:rPr>
          <w:b/>
          <w:sz w:val="28"/>
          <w:szCs w:val="28"/>
        </w:rPr>
      </w:pPr>
    </w:p>
    <w:p w:rsidR="00A76BAC" w:rsidRDefault="00A76BAC" w:rsidP="001E6209">
      <w:pPr>
        <w:autoSpaceDE w:val="0"/>
        <w:autoSpaceDN w:val="0"/>
        <w:adjustRightInd w:val="0"/>
        <w:outlineLvl w:val="1"/>
        <w:rPr>
          <w:b/>
          <w:sz w:val="28"/>
          <w:szCs w:val="28"/>
        </w:rPr>
      </w:pPr>
    </w:p>
    <w:p w:rsidR="00A76BAC" w:rsidRDefault="00A76BAC" w:rsidP="001E6209">
      <w:pPr>
        <w:autoSpaceDE w:val="0"/>
        <w:autoSpaceDN w:val="0"/>
        <w:adjustRightInd w:val="0"/>
        <w:outlineLvl w:val="1"/>
        <w:rPr>
          <w:b/>
          <w:sz w:val="28"/>
          <w:szCs w:val="28"/>
        </w:rPr>
      </w:pPr>
    </w:p>
    <w:p w:rsidR="00505848" w:rsidRDefault="00505848" w:rsidP="001E6209">
      <w:pPr>
        <w:autoSpaceDE w:val="0"/>
        <w:autoSpaceDN w:val="0"/>
        <w:adjustRightInd w:val="0"/>
        <w:outlineLvl w:val="1"/>
        <w:rPr>
          <w:b/>
          <w:sz w:val="28"/>
          <w:szCs w:val="28"/>
        </w:rPr>
      </w:pPr>
    </w:p>
    <w:p w:rsidR="00505848" w:rsidRDefault="00505848" w:rsidP="001E6209">
      <w:pPr>
        <w:autoSpaceDE w:val="0"/>
        <w:autoSpaceDN w:val="0"/>
        <w:adjustRightInd w:val="0"/>
        <w:outlineLvl w:val="1"/>
        <w:rPr>
          <w:b/>
          <w:sz w:val="28"/>
          <w:szCs w:val="28"/>
        </w:rPr>
      </w:pPr>
    </w:p>
    <w:p w:rsidR="00505848" w:rsidRDefault="00505848" w:rsidP="001E6209">
      <w:pPr>
        <w:autoSpaceDE w:val="0"/>
        <w:autoSpaceDN w:val="0"/>
        <w:adjustRightInd w:val="0"/>
        <w:outlineLvl w:val="1"/>
        <w:rPr>
          <w:b/>
          <w:sz w:val="28"/>
          <w:szCs w:val="28"/>
        </w:rPr>
      </w:pPr>
    </w:p>
    <w:p w:rsidR="00505848" w:rsidRDefault="00505848" w:rsidP="001E6209">
      <w:pPr>
        <w:autoSpaceDE w:val="0"/>
        <w:autoSpaceDN w:val="0"/>
        <w:adjustRightInd w:val="0"/>
        <w:outlineLvl w:val="1"/>
        <w:rPr>
          <w:b/>
          <w:sz w:val="28"/>
          <w:szCs w:val="28"/>
        </w:rPr>
      </w:pPr>
    </w:p>
    <w:p w:rsidR="00505848" w:rsidRDefault="00505848" w:rsidP="001E6209">
      <w:pPr>
        <w:autoSpaceDE w:val="0"/>
        <w:autoSpaceDN w:val="0"/>
        <w:adjustRightInd w:val="0"/>
        <w:outlineLvl w:val="1"/>
        <w:rPr>
          <w:b/>
          <w:sz w:val="28"/>
          <w:szCs w:val="28"/>
        </w:rPr>
      </w:pPr>
    </w:p>
    <w:p w:rsidR="00980FCE" w:rsidRDefault="00980FCE" w:rsidP="001E6209">
      <w:pPr>
        <w:autoSpaceDE w:val="0"/>
        <w:autoSpaceDN w:val="0"/>
        <w:adjustRightInd w:val="0"/>
        <w:outlineLvl w:val="1"/>
        <w:rPr>
          <w:b/>
          <w:sz w:val="28"/>
          <w:szCs w:val="28"/>
        </w:rPr>
      </w:pPr>
    </w:p>
    <w:p w:rsidR="00390979" w:rsidRDefault="00390979" w:rsidP="001E6209">
      <w:pPr>
        <w:autoSpaceDE w:val="0"/>
        <w:autoSpaceDN w:val="0"/>
        <w:adjustRightInd w:val="0"/>
        <w:outlineLvl w:val="1"/>
        <w:rPr>
          <w:b/>
          <w:sz w:val="28"/>
          <w:szCs w:val="28"/>
        </w:rPr>
      </w:pPr>
    </w:p>
    <w:p w:rsidR="00390979" w:rsidRDefault="00390979" w:rsidP="001E6209">
      <w:pPr>
        <w:autoSpaceDE w:val="0"/>
        <w:autoSpaceDN w:val="0"/>
        <w:adjustRightInd w:val="0"/>
        <w:outlineLvl w:val="1"/>
        <w:rPr>
          <w:b/>
          <w:sz w:val="28"/>
          <w:szCs w:val="28"/>
        </w:rPr>
      </w:pPr>
    </w:p>
    <w:p w:rsidR="00390979" w:rsidRDefault="00390979" w:rsidP="001E6209">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pPr>
    </w:p>
    <w:p w:rsidR="001E6209" w:rsidRDefault="001E6209" w:rsidP="0077283A">
      <w:pPr>
        <w:autoSpaceDE w:val="0"/>
        <w:autoSpaceDN w:val="0"/>
        <w:adjustRightInd w:val="0"/>
        <w:outlineLvl w:val="1"/>
        <w:rPr>
          <w:b/>
          <w:sz w:val="28"/>
          <w:szCs w:val="28"/>
        </w:rPr>
        <w:sectPr w:rsidR="001E6209" w:rsidSect="00AB4815">
          <w:pgSz w:w="16838" w:h="11906" w:orient="landscape"/>
          <w:pgMar w:top="1134" w:right="567" w:bottom="851" w:left="567" w:header="709" w:footer="709" w:gutter="0"/>
          <w:cols w:space="708"/>
          <w:docGrid w:linePitch="360"/>
        </w:sectPr>
      </w:pPr>
    </w:p>
    <w:p w:rsidR="00900FE2" w:rsidRPr="00B778B3" w:rsidRDefault="009D0127" w:rsidP="00296404">
      <w:pPr>
        <w:shd w:val="clear" w:color="auto" w:fill="FFFFFF"/>
        <w:ind w:firstLine="709"/>
        <w:jc w:val="center"/>
        <w:textAlignment w:val="baseline"/>
        <w:rPr>
          <w:b/>
          <w:bCs/>
          <w:sz w:val="28"/>
          <w:szCs w:val="28"/>
          <w:bdr w:val="none" w:sz="0" w:space="0" w:color="auto" w:frame="1"/>
        </w:rPr>
      </w:pPr>
      <w:r>
        <w:rPr>
          <w:b/>
          <w:bCs/>
          <w:sz w:val="28"/>
          <w:szCs w:val="28"/>
          <w:bdr w:val="none" w:sz="0" w:space="0" w:color="auto" w:frame="1"/>
        </w:rPr>
        <w:lastRenderedPageBreak/>
        <w:t>5</w:t>
      </w:r>
      <w:r w:rsidR="00B617A9" w:rsidRPr="00B778B3">
        <w:rPr>
          <w:b/>
          <w:bCs/>
          <w:sz w:val="28"/>
          <w:szCs w:val="28"/>
          <w:bdr w:val="none" w:sz="0" w:space="0" w:color="auto" w:frame="1"/>
        </w:rPr>
        <w:t>.</w:t>
      </w:r>
      <w:r w:rsidR="008A6FCE">
        <w:rPr>
          <w:b/>
          <w:bCs/>
          <w:sz w:val="28"/>
          <w:szCs w:val="28"/>
          <w:bdr w:val="none" w:sz="0" w:space="0" w:color="auto" w:frame="1"/>
        </w:rPr>
        <w:t>1</w:t>
      </w:r>
      <w:r w:rsidR="00B617A9" w:rsidRPr="00B778B3">
        <w:rPr>
          <w:b/>
          <w:bCs/>
          <w:sz w:val="28"/>
          <w:szCs w:val="28"/>
          <w:bdr w:val="none" w:sz="0" w:space="0" w:color="auto" w:frame="1"/>
        </w:rPr>
        <w:t> </w:t>
      </w:r>
      <w:r w:rsidR="00D42DAD" w:rsidRPr="00B778B3">
        <w:rPr>
          <w:b/>
          <w:bCs/>
          <w:sz w:val="28"/>
          <w:szCs w:val="28"/>
          <w:bdr w:val="none" w:sz="0" w:space="0" w:color="auto" w:frame="1"/>
        </w:rPr>
        <w:t xml:space="preserve">Ответственность за несоблюдение предусмотренных </w:t>
      </w:r>
    </w:p>
    <w:p w:rsidR="00B617A9" w:rsidRPr="00B778B3" w:rsidRDefault="00D42DAD" w:rsidP="00296404">
      <w:pPr>
        <w:shd w:val="clear" w:color="auto" w:fill="FFFFFF"/>
        <w:ind w:firstLine="709"/>
        <w:jc w:val="center"/>
        <w:textAlignment w:val="baseline"/>
        <w:rPr>
          <w:b/>
          <w:bCs/>
          <w:sz w:val="28"/>
          <w:szCs w:val="28"/>
          <w:bdr w:val="none" w:sz="0" w:space="0" w:color="auto" w:frame="1"/>
        </w:rPr>
      </w:pPr>
      <w:r w:rsidRPr="00B778B3">
        <w:rPr>
          <w:b/>
          <w:bCs/>
          <w:sz w:val="28"/>
          <w:szCs w:val="28"/>
          <w:bdr w:val="none" w:sz="0" w:space="0" w:color="auto" w:frame="1"/>
        </w:rPr>
        <w:t>ограничений и запретов</w:t>
      </w:r>
    </w:p>
    <w:p w:rsidR="00B617A9" w:rsidRPr="00B778B3" w:rsidRDefault="00B617A9" w:rsidP="0001237D">
      <w:pPr>
        <w:ind w:firstLine="709"/>
        <w:jc w:val="both"/>
        <w:textAlignment w:val="baseline"/>
        <w:rPr>
          <w:b/>
          <w:bCs/>
          <w:sz w:val="28"/>
          <w:szCs w:val="28"/>
          <w:bdr w:val="none" w:sz="0" w:space="0" w:color="auto" w:frame="1"/>
        </w:rPr>
      </w:pPr>
    </w:p>
    <w:p w:rsidR="00246D3E" w:rsidRPr="00B778B3" w:rsidRDefault="00246D3E" w:rsidP="003A4602">
      <w:pPr>
        <w:autoSpaceDE w:val="0"/>
        <w:autoSpaceDN w:val="0"/>
        <w:adjustRightInd w:val="0"/>
        <w:ind w:firstLine="709"/>
        <w:jc w:val="both"/>
        <w:rPr>
          <w:bCs/>
          <w:sz w:val="28"/>
          <w:szCs w:val="28"/>
        </w:rPr>
      </w:pPr>
      <w:r w:rsidRPr="00B778B3">
        <w:rPr>
          <w:bCs/>
          <w:sz w:val="28"/>
          <w:szCs w:val="28"/>
        </w:rPr>
        <w:t xml:space="preserve">Лица, виновные в нарушении </w:t>
      </w:r>
      <w:hyperlink r:id="rId153" w:anchor=".D0.97.D0.B0.D0.BA.D0.BE.D0.BD.D0.BE.D0.B4.D0.B0.D1.82.D0.B5.D0.BB.D1.8C.D1.81.D1.82.D0.B2.D0.BE_.D0.A0.D0.BE.D1.81.D1.81.D0.B8.D0.B9.D1.81.D0.BA.D0.BE.D0.B9_.D0.A4.D0.B5.D0.B4.D0.B5.D1.80.D0.B0.D1.86.D0.B8.D0.B8" w:tooltip="Законодательство" w:history="1">
        <w:r w:rsidR="003A4602" w:rsidRPr="00B778B3">
          <w:rPr>
            <w:color w:val="0000FF"/>
            <w:sz w:val="28"/>
            <w:szCs w:val="28"/>
          </w:rPr>
          <w:t>законодательства Российской Федерации</w:t>
        </w:r>
      </w:hyperlink>
      <w:r w:rsidR="003A4602" w:rsidRPr="00B778B3">
        <w:rPr>
          <w:sz w:val="28"/>
          <w:szCs w:val="28"/>
        </w:rPr>
        <w:t xml:space="preserve"> </w:t>
      </w:r>
      <w:r w:rsidR="00296404" w:rsidRPr="00B778B3">
        <w:rPr>
          <w:bCs/>
          <w:sz w:val="28"/>
          <w:szCs w:val="28"/>
        </w:rPr>
        <w:t>о </w:t>
      </w:r>
      <w:r w:rsidRPr="00B778B3">
        <w:rPr>
          <w:bCs/>
          <w:sz w:val="28"/>
          <w:szCs w:val="28"/>
        </w:rPr>
        <w:t>государственной гражданской службе Российской Федерации, привлекаются</w:t>
      </w:r>
      <w:r w:rsidR="00296404" w:rsidRPr="00B778B3">
        <w:rPr>
          <w:bCs/>
          <w:sz w:val="28"/>
          <w:szCs w:val="28"/>
        </w:rPr>
        <w:t xml:space="preserve"> к </w:t>
      </w:r>
      <w:r w:rsidRPr="00B778B3">
        <w:rPr>
          <w:bCs/>
          <w:sz w:val="28"/>
          <w:szCs w:val="28"/>
        </w:rPr>
        <w:t>ответственности в порядке, установленно</w:t>
      </w:r>
      <w:r w:rsidR="00296404" w:rsidRPr="00B778B3">
        <w:rPr>
          <w:bCs/>
          <w:sz w:val="28"/>
          <w:szCs w:val="28"/>
        </w:rPr>
        <w:t xml:space="preserve">м </w:t>
      </w:r>
      <w:hyperlink r:id="rId154" w:tgtFrame="_blank" w:history="1">
        <w:r w:rsidR="00350C0F" w:rsidRPr="00B778B3">
          <w:rPr>
            <w:color w:val="0000FF"/>
            <w:sz w:val="28"/>
            <w:szCs w:val="28"/>
          </w:rPr>
          <w:t>Федеральным законом № 79-ФЗ</w:t>
        </w:r>
      </w:hyperlink>
      <w:r w:rsidR="00350C0F" w:rsidRPr="00B778B3">
        <w:rPr>
          <w:bCs/>
          <w:sz w:val="28"/>
          <w:szCs w:val="28"/>
        </w:rPr>
        <w:t xml:space="preserve"> </w:t>
      </w:r>
      <w:r w:rsidR="00296404" w:rsidRPr="00B778B3">
        <w:rPr>
          <w:bCs/>
          <w:sz w:val="28"/>
          <w:szCs w:val="28"/>
        </w:rPr>
        <w:t>и </w:t>
      </w:r>
      <w:r w:rsidRPr="00B778B3">
        <w:rPr>
          <w:bCs/>
          <w:sz w:val="28"/>
          <w:szCs w:val="28"/>
        </w:rPr>
        <w:t>другими федеральными законами (</w:t>
      </w:r>
      <w:r w:rsidR="00296404" w:rsidRPr="00B778B3">
        <w:rPr>
          <w:bCs/>
          <w:sz w:val="28"/>
          <w:szCs w:val="28"/>
        </w:rPr>
        <w:t>статья 68 Федерального закона № </w:t>
      </w:r>
      <w:r w:rsidRPr="00B778B3">
        <w:rPr>
          <w:bCs/>
          <w:sz w:val="28"/>
          <w:szCs w:val="28"/>
        </w:rPr>
        <w:t>79-ФЗ).</w:t>
      </w:r>
    </w:p>
    <w:p w:rsidR="00DB2551" w:rsidRPr="00B778B3" w:rsidRDefault="00DB2551" w:rsidP="00B936B6">
      <w:pPr>
        <w:autoSpaceDE w:val="0"/>
        <w:autoSpaceDN w:val="0"/>
        <w:adjustRightInd w:val="0"/>
        <w:ind w:firstLine="709"/>
        <w:jc w:val="both"/>
        <w:rPr>
          <w:bCs/>
          <w:sz w:val="28"/>
          <w:szCs w:val="28"/>
        </w:rPr>
      </w:pPr>
      <w:r w:rsidRPr="00B778B3">
        <w:rPr>
          <w:bCs/>
          <w:sz w:val="28"/>
          <w:szCs w:val="28"/>
        </w:rPr>
        <w:t xml:space="preserve">Кроме того, </w:t>
      </w:r>
      <w:r w:rsidR="004F46AC" w:rsidRPr="00B778B3">
        <w:rPr>
          <w:bCs/>
          <w:sz w:val="28"/>
          <w:szCs w:val="28"/>
        </w:rPr>
        <w:t xml:space="preserve">в соответствии со </w:t>
      </w:r>
      <w:r w:rsidR="006878E4" w:rsidRPr="00B778B3">
        <w:rPr>
          <w:bCs/>
          <w:sz w:val="28"/>
          <w:szCs w:val="28"/>
        </w:rPr>
        <w:t>статьёй</w:t>
      </w:r>
      <w:r w:rsidR="00296404" w:rsidRPr="00B778B3">
        <w:rPr>
          <w:bCs/>
          <w:sz w:val="28"/>
          <w:szCs w:val="28"/>
        </w:rPr>
        <w:t xml:space="preserve"> 13 </w:t>
      </w:r>
      <w:hyperlink r:id="rId155" w:tgtFrame="_blank" w:history="1">
        <w:r w:rsidR="00867AA7" w:rsidRPr="00B778B3">
          <w:rPr>
            <w:color w:val="0000FF"/>
            <w:sz w:val="28"/>
            <w:szCs w:val="28"/>
          </w:rPr>
          <w:t>Федерального закона № 273-ФЗ</w:t>
        </w:r>
      </w:hyperlink>
      <w:r w:rsidR="003A4602" w:rsidRPr="00B778B3">
        <w:rPr>
          <w:color w:val="0000FF"/>
          <w:sz w:val="28"/>
          <w:szCs w:val="28"/>
        </w:rPr>
        <w:t xml:space="preserve"> </w:t>
      </w:r>
      <w:hyperlink r:id="rId156" w:anchor=".D0.93.D1.80.D0.B0.D0.B6.D0.B4.D0.B0.D0.BD.D1.81.D1.82.D0.B2.D0.BE_.D0.A0.D0.BE.D1.81.D1.81.D0.B8.D0.B9.D1.81.D0.BA.D0.BE.D0.B9_.D0.A4.D0.B5.D0.B4.D0.B5.D1.80.D0.B0.D1.86.D0.B8.D0.B8" w:history="1">
        <w:r w:rsidR="003A4602" w:rsidRPr="00B778B3">
          <w:rPr>
            <w:color w:val="0000FF"/>
            <w:sz w:val="28"/>
            <w:szCs w:val="28"/>
          </w:rPr>
          <w:t>граждане Российской Федерации</w:t>
        </w:r>
      </w:hyperlink>
      <w:r w:rsidRPr="00B778B3">
        <w:rPr>
          <w:bCs/>
          <w:sz w:val="28"/>
          <w:szCs w:val="28"/>
        </w:rPr>
        <w:t>,</w:t>
      </w:r>
      <w:hyperlink r:id="rId157" w:anchor=".D0.9F.D1.80.D0.B0.D0.B2.D0.BE.D0.B2.D0.BE.D0.B9_.D1.81.D1.82.D0.B0.D1.82.D1.83.D1.81_.D0.B8.D0.BD.D0.BE.D1.81.D1.82.D1.80.D0.B0.D0.BD.D1.86.D0.B5.D0.B2" w:history="1">
        <w:r w:rsidR="003A4602" w:rsidRPr="00B778B3">
          <w:rPr>
            <w:color w:val="0000FF"/>
            <w:sz w:val="28"/>
            <w:szCs w:val="28"/>
          </w:rPr>
          <w:t xml:space="preserve"> </w:t>
        </w:r>
        <w:r w:rsidR="00240519" w:rsidRPr="00B778B3">
          <w:rPr>
            <w:color w:val="0000FF"/>
            <w:sz w:val="28"/>
            <w:szCs w:val="28"/>
          </w:rPr>
          <w:t>и</w:t>
        </w:r>
        <w:r w:rsidR="003A4602" w:rsidRPr="00B778B3">
          <w:rPr>
            <w:color w:val="0000FF"/>
            <w:sz w:val="28"/>
            <w:szCs w:val="28"/>
          </w:rPr>
          <w:t>ностранные граждане</w:t>
        </w:r>
      </w:hyperlink>
      <w:r w:rsidR="003A4602" w:rsidRPr="00B778B3">
        <w:rPr>
          <w:sz w:val="28"/>
          <w:szCs w:val="28"/>
        </w:rPr>
        <w:t xml:space="preserve"> </w:t>
      </w:r>
      <w:r w:rsidR="00240519" w:rsidRPr="00B778B3">
        <w:rPr>
          <w:sz w:val="28"/>
          <w:szCs w:val="28"/>
        </w:rPr>
        <w:t>и</w:t>
      </w:r>
      <w:hyperlink r:id="rId158" w:anchor=".D0.9F.D1.80.D0.B0.D0.B2.D0.BE.D0.B2.D0.BE.D0.B9_.D1.81.D1.82.D0.B0.D1.82.D1.83.D1.81_.D0.B8.D0.BD.D0.BE.D1.81.D1.82.D1.80.D0.B0.D0.BD.D1.86.D0.B5.D0.B2" w:history="1">
        <w:r w:rsidR="00240519" w:rsidRPr="00B778B3">
          <w:rPr>
            <w:color w:val="0000FF"/>
            <w:sz w:val="28"/>
            <w:szCs w:val="28"/>
          </w:rPr>
          <w:t xml:space="preserve"> лица без гражданства </w:t>
        </w:r>
      </w:hyperlink>
      <w:r w:rsidR="00867AA7" w:rsidRPr="00B778B3">
        <w:rPr>
          <w:bCs/>
          <w:sz w:val="28"/>
          <w:szCs w:val="28"/>
        </w:rPr>
        <w:t>за </w:t>
      </w:r>
      <w:r w:rsidRPr="00B778B3">
        <w:rPr>
          <w:bCs/>
          <w:sz w:val="28"/>
          <w:szCs w:val="28"/>
        </w:rPr>
        <w:t>совершение коррупционных правонарушений несут</w:t>
      </w:r>
      <w:hyperlink r:id="rId159" w:anchor=".D0.A2.D0.B5.D0.BE.D1.80.D0.B8.D0.B8_.D1.83.D0.B3.D0.BE.D0.BB.D0.BE.D0.B2.D0.BD.D0.BE.D0.B9_.D0.BE.D1.82.D0.B2.D0.B5.D1.82.D1.81.D1.82.D0.B2.D0.B5.D0.BD.D0.BD.D0.BE.D1.81.D1.82.D0.B8" w:history="1">
        <w:r w:rsidR="00E95321" w:rsidRPr="00B778B3">
          <w:rPr>
            <w:color w:val="0000FF"/>
            <w:sz w:val="28"/>
            <w:szCs w:val="28"/>
          </w:rPr>
          <w:t xml:space="preserve"> уголовную, </w:t>
        </w:r>
      </w:hyperlink>
      <w:hyperlink r:id="rId160" w:anchor=".D0.9E.D1.81.D0.BE.D0.B1.D0.B5.D0.BD.D0.BD.D0.BE.D1.81.D1.82.D0.B8_.D0.B0.D0.B4.D0.BC.D0.B8.D0.BD.D0.B8.D1.81.D1.82.D1.80.D0.B0.D1.82.D0.B8.D0.B2.D0.BD.D0.BE.D0.B9_.D0.BE.D1.82.D0.B2.D0.B5.D1.82.D1.81.D1.82.D0.B2.D0.B5.D0.BD.D0.BD.D0.BE.D1.81.D1.82.D0.B8" w:history="1">
        <w:r w:rsidR="00E95321" w:rsidRPr="00B778B3">
          <w:rPr>
            <w:color w:val="0000FF"/>
            <w:sz w:val="28"/>
            <w:szCs w:val="28"/>
          </w:rPr>
          <w:t xml:space="preserve">административную, </w:t>
        </w:r>
      </w:hyperlink>
      <w:hyperlink r:id="rId161" w:anchor=".D0.92.D0.B8.D0.B4.D1.8B_.D0.B3.D1.80.D0.B0.D0.B6.D0.B4.D0.B0.D0.BD.D1.81.D0.BA.D0.BE-.D0.BF.D1.80.D0.B0.D0.B2.D0.BE.D0.B2.D0.BE.D0.B9_.D0.BE.D1.82.D0.B2.D0.B5.D1.82.D1.81.D1.82.D0.B2.D0.B5.D0.BD.D0.BD.D0.BE.D1.81.D1.82.D0.B8" w:history="1">
        <w:r w:rsidR="00E95321" w:rsidRPr="00B778B3">
          <w:rPr>
            <w:color w:val="0000FF"/>
            <w:sz w:val="28"/>
            <w:szCs w:val="28"/>
          </w:rPr>
          <w:t>гражданско-правовую</w:t>
        </w:r>
      </w:hyperlink>
      <w:r w:rsidR="00E95321" w:rsidRPr="00B778B3">
        <w:rPr>
          <w:sz w:val="28"/>
          <w:szCs w:val="28"/>
        </w:rPr>
        <w:t xml:space="preserve"> и </w:t>
      </w:r>
      <w:hyperlink r:id="rId162" w:anchor=".D0.A4.D1.83.D0.BD.D0.BA.D1.86.D0.B8.D0.B8_.D0.B4.D0.B8.D1.81.D1.86.D0.B8.D0.BF.D0.BB.D0.B8.D0.BD.D0.B0.D1.80.D0.BD.D0.BE.D0.B9_.D0.BE.D1.82.D0.B2.D0.B5.D1.82.D1.81.D1.82.D0.B2.D0.B5.D0.BD.D0.BD.D0.BE.D1.81.D1.82.D0.B8" w:history="1">
        <w:r w:rsidR="005F1888" w:rsidRPr="00B778B3">
          <w:rPr>
            <w:color w:val="0000FF"/>
            <w:sz w:val="28"/>
            <w:szCs w:val="28"/>
          </w:rPr>
          <w:t>дисциплинарную</w:t>
        </w:r>
      </w:hyperlink>
      <w:r w:rsidR="005F1888" w:rsidRPr="00B778B3">
        <w:rPr>
          <w:bCs/>
          <w:sz w:val="28"/>
          <w:szCs w:val="28"/>
        </w:rPr>
        <w:t xml:space="preserve"> ответственность </w:t>
      </w:r>
      <w:r w:rsidR="00867AA7" w:rsidRPr="00B778B3">
        <w:rPr>
          <w:bCs/>
          <w:sz w:val="28"/>
          <w:szCs w:val="28"/>
        </w:rPr>
        <w:t>в </w:t>
      </w:r>
      <w:r w:rsidRPr="00B778B3">
        <w:rPr>
          <w:bCs/>
          <w:sz w:val="28"/>
          <w:szCs w:val="28"/>
        </w:rPr>
        <w:t>соответствии с законодательством Российской Федерации.</w:t>
      </w:r>
      <w:r w:rsidR="004F46AC" w:rsidRPr="00B778B3">
        <w:rPr>
          <w:bCs/>
          <w:sz w:val="28"/>
          <w:szCs w:val="28"/>
        </w:rPr>
        <w:t xml:space="preserve"> </w:t>
      </w:r>
      <w:hyperlink r:id="rId163" w:anchor=".D0.9F.D1.80.D0.B0.D0.B2.D0.BE.D0.B2.D0.BE.D0.B5_.D0.BF.D0.BE.D0.BB.D0.BE.D0.B6.D0.B5.D0.BD.D0.B8.D0.B5_.D1.84.D0.B8.D0.B7.D0.B8.D1.87.D0.B5.D1.81.D0.BA.D0.BE.D0.B3.D0.BE_.D0.BB.D0.B8.D1.86.D0.B0_.D0.B2_.D0.A0.D0.BE.D1.81.D1.81.D0.B8.D0.B9.D1.81.D0.BA.D0." w:history="1">
        <w:r w:rsidR="00B936B6" w:rsidRPr="00B778B3">
          <w:rPr>
            <w:color w:val="0000FF"/>
            <w:sz w:val="28"/>
            <w:szCs w:val="28"/>
          </w:rPr>
          <w:t>Физическое лицо</w:t>
        </w:r>
      </w:hyperlink>
      <w:r w:rsidRPr="00B778B3">
        <w:rPr>
          <w:bCs/>
          <w:sz w:val="28"/>
          <w:szCs w:val="28"/>
        </w:rPr>
        <w:t xml:space="preserve">, совершившее </w:t>
      </w:r>
      <w:hyperlink r:id="rId164" w:tgtFrame="_blank" w:history="1">
        <w:r w:rsidR="00B936B6" w:rsidRPr="00B778B3">
          <w:rPr>
            <w:bCs/>
            <w:color w:val="0000CC"/>
            <w:sz w:val="28"/>
            <w:szCs w:val="28"/>
          </w:rPr>
          <w:t>коррупционное правонарушение</w:t>
        </w:r>
      </w:hyperlink>
      <w:r w:rsidRPr="00B778B3">
        <w:rPr>
          <w:bCs/>
          <w:sz w:val="28"/>
          <w:szCs w:val="28"/>
        </w:rPr>
        <w:t xml:space="preserve">, по решению суда может быть лишено в соответствии с </w:t>
      </w:r>
      <w:hyperlink r:id="rId165" w:history="1">
        <w:r w:rsidRPr="00B778B3">
          <w:rPr>
            <w:bCs/>
            <w:sz w:val="28"/>
            <w:szCs w:val="28"/>
          </w:rPr>
          <w:t>законодательством</w:t>
        </w:r>
      </w:hyperlink>
      <w:r w:rsidRPr="00B778B3">
        <w:rPr>
          <w:bCs/>
          <w:sz w:val="28"/>
          <w:szCs w:val="28"/>
        </w:rPr>
        <w:t xml:space="preserve"> Российской Федерации права занимать определенные должности государственной и муниципальной службы.</w:t>
      </w:r>
    </w:p>
    <w:p w:rsidR="00764FF3" w:rsidRPr="00B778B3" w:rsidRDefault="00764FF3" w:rsidP="004054B8">
      <w:pPr>
        <w:pStyle w:val="ConsPlusNormal"/>
        <w:ind w:firstLine="709"/>
        <w:jc w:val="center"/>
        <w:rPr>
          <w:rFonts w:ascii="Times New Roman" w:hAnsi="Times New Roman" w:cs="Times New Roman"/>
          <w:b/>
          <w:sz w:val="28"/>
          <w:szCs w:val="28"/>
        </w:rPr>
      </w:pPr>
    </w:p>
    <w:p w:rsidR="00764FF3" w:rsidRPr="00B778B3" w:rsidRDefault="008A6FCE" w:rsidP="004054B8">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5.2</w:t>
      </w:r>
      <w:r w:rsidR="009D0127">
        <w:rPr>
          <w:rFonts w:ascii="Times New Roman" w:hAnsi="Times New Roman" w:cs="Times New Roman"/>
          <w:b/>
          <w:sz w:val="28"/>
          <w:szCs w:val="28"/>
        </w:rPr>
        <w:t xml:space="preserve"> </w:t>
      </w:r>
      <w:r w:rsidR="00764FF3" w:rsidRPr="00B778B3">
        <w:rPr>
          <w:rFonts w:ascii="Times New Roman" w:hAnsi="Times New Roman" w:cs="Times New Roman"/>
          <w:b/>
          <w:sz w:val="28"/>
          <w:szCs w:val="28"/>
        </w:rPr>
        <w:t xml:space="preserve">Уголовная ответственность </w:t>
      </w:r>
    </w:p>
    <w:p w:rsidR="00764FF3" w:rsidRPr="00B778B3" w:rsidRDefault="00764FF3" w:rsidP="004054B8">
      <w:pPr>
        <w:pStyle w:val="ConsPlusNormal"/>
        <w:ind w:firstLine="709"/>
        <w:jc w:val="center"/>
        <w:rPr>
          <w:rFonts w:ascii="Times New Roman" w:hAnsi="Times New Roman" w:cs="Times New Roman"/>
          <w:b/>
          <w:sz w:val="28"/>
          <w:szCs w:val="28"/>
        </w:rPr>
      </w:pPr>
      <w:r w:rsidRPr="00B778B3">
        <w:rPr>
          <w:rFonts w:ascii="Times New Roman" w:hAnsi="Times New Roman" w:cs="Times New Roman"/>
          <w:b/>
          <w:sz w:val="28"/>
          <w:szCs w:val="28"/>
        </w:rPr>
        <w:t>за преступления коррупционной направленности</w:t>
      </w:r>
    </w:p>
    <w:p w:rsidR="00600923" w:rsidRPr="00B778B3" w:rsidRDefault="00600923" w:rsidP="004054B8">
      <w:pPr>
        <w:pStyle w:val="ConsPlusNormal"/>
        <w:ind w:firstLine="709"/>
        <w:jc w:val="center"/>
        <w:rPr>
          <w:rFonts w:ascii="Times New Roman" w:hAnsi="Times New Roman" w:cs="Times New Roman"/>
          <w:b/>
          <w:sz w:val="28"/>
          <w:szCs w:val="28"/>
        </w:rPr>
      </w:pPr>
    </w:p>
    <w:p w:rsidR="009B7EA1" w:rsidRPr="00B778B3" w:rsidRDefault="004423E4" w:rsidP="009B7EA1">
      <w:pPr>
        <w:pStyle w:val="ConsPlusNormal"/>
        <w:ind w:firstLine="709"/>
        <w:jc w:val="both"/>
        <w:rPr>
          <w:rFonts w:ascii="Times New Roman" w:hAnsi="Times New Roman" w:cs="Times New Roman"/>
          <w:sz w:val="28"/>
          <w:szCs w:val="28"/>
        </w:rPr>
      </w:pPr>
      <w:r w:rsidRPr="00B778B3">
        <w:rPr>
          <w:rFonts w:ascii="Times New Roman" w:hAnsi="Times New Roman" w:cs="Times New Roman"/>
          <w:sz w:val="28"/>
          <w:szCs w:val="28"/>
        </w:rPr>
        <w:t xml:space="preserve">Нормативным правовым актом, устанавливающим уголовную ответственность, является </w:t>
      </w:r>
      <w:hyperlink r:id="rId166" w:history="1">
        <w:r w:rsidR="009B7EA1" w:rsidRPr="00B778B3">
          <w:rPr>
            <w:rFonts w:ascii="Times New Roman" w:hAnsi="Times New Roman" w:cs="Times New Roman"/>
            <w:bCs/>
            <w:color w:val="0000FF"/>
            <w:sz w:val="28"/>
            <w:szCs w:val="28"/>
          </w:rPr>
          <w:t>Уголовный кодекс Российской Федерации</w:t>
        </w:r>
      </w:hyperlink>
      <w:r w:rsidR="00722B94">
        <w:rPr>
          <w:rFonts w:ascii="Times New Roman" w:hAnsi="Times New Roman" w:cs="Times New Roman"/>
          <w:bCs/>
          <w:color w:val="0000FF"/>
          <w:sz w:val="28"/>
          <w:szCs w:val="28"/>
        </w:rPr>
        <w:t xml:space="preserve"> (далее – УК РФ)</w:t>
      </w:r>
      <w:r w:rsidR="009B7EA1" w:rsidRPr="00B778B3">
        <w:rPr>
          <w:rFonts w:ascii="Times New Roman" w:hAnsi="Times New Roman" w:cs="Times New Roman"/>
          <w:bCs/>
          <w:sz w:val="28"/>
          <w:szCs w:val="28"/>
        </w:rPr>
        <w:t>.</w:t>
      </w:r>
    </w:p>
    <w:p w:rsidR="004423E4" w:rsidRDefault="004423E4" w:rsidP="004054B8">
      <w:pPr>
        <w:pStyle w:val="ConsPlusNormal"/>
        <w:ind w:firstLine="709"/>
        <w:jc w:val="both"/>
        <w:rPr>
          <w:rFonts w:ascii="Times New Roman" w:hAnsi="Times New Roman" w:cs="Times New Roman"/>
          <w:sz w:val="28"/>
          <w:szCs w:val="28"/>
        </w:rPr>
      </w:pPr>
      <w:r w:rsidRPr="00B778B3">
        <w:rPr>
          <w:rFonts w:ascii="Times New Roman" w:hAnsi="Times New Roman" w:cs="Times New Roman"/>
          <w:sz w:val="28"/>
          <w:szCs w:val="28"/>
        </w:rPr>
        <w:t>Перечень коррупционных преступлений Уголовны</w:t>
      </w:r>
      <w:r w:rsidR="00B01DB7" w:rsidRPr="00B778B3">
        <w:rPr>
          <w:rFonts w:ascii="Times New Roman" w:hAnsi="Times New Roman" w:cs="Times New Roman"/>
          <w:sz w:val="28"/>
          <w:szCs w:val="28"/>
        </w:rPr>
        <w:t>м кодексом Российской Федерации</w:t>
      </w:r>
      <w:r w:rsidRPr="00B778B3">
        <w:rPr>
          <w:rFonts w:ascii="Times New Roman" w:hAnsi="Times New Roman" w:cs="Times New Roman"/>
          <w:sz w:val="28"/>
          <w:szCs w:val="28"/>
        </w:rPr>
        <w:t xml:space="preserve"> прямо не устанавливается.</w:t>
      </w:r>
    </w:p>
    <w:p w:rsidR="00974AFB" w:rsidRPr="00974AFB" w:rsidRDefault="00974AFB" w:rsidP="00974AFB">
      <w:pPr>
        <w:pStyle w:val="ConsPlusNormal"/>
        <w:ind w:firstLine="709"/>
        <w:jc w:val="both"/>
        <w:rPr>
          <w:rFonts w:ascii="Times New Roman" w:hAnsi="Times New Roman" w:cs="Times New Roman"/>
          <w:sz w:val="28"/>
          <w:szCs w:val="28"/>
        </w:rPr>
      </w:pPr>
      <w:r w:rsidRPr="00974AFB">
        <w:rPr>
          <w:rFonts w:ascii="Times New Roman" w:hAnsi="Times New Roman" w:cs="Times New Roman"/>
          <w:sz w:val="28"/>
          <w:szCs w:val="28"/>
        </w:rPr>
        <w:t>К преступлениям коррупционной направленности относятся противоправные деяния, имеющие все перечисленные ниже признаки:</w:t>
      </w:r>
    </w:p>
    <w:p w:rsidR="00974AFB" w:rsidRPr="00974AFB" w:rsidRDefault="00974AFB" w:rsidP="00974AF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w:t>
      </w:r>
      <w:r w:rsidRPr="00974AFB">
        <w:rPr>
          <w:rFonts w:ascii="Times New Roman" w:hAnsi="Times New Roman" w:cs="Times New Roman"/>
          <w:sz w:val="28"/>
          <w:szCs w:val="28"/>
        </w:rPr>
        <w:t xml:space="preserve">наличие надлежащих субъектов уголовно наказуемого деяния, к которым относятся должностные лица, указанные в примечаниях к </w:t>
      </w:r>
      <w:hyperlink r:id="rId167" w:history="1">
        <w:r w:rsidRPr="00974AFB">
          <w:rPr>
            <w:rFonts w:ascii="Times New Roman" w:eastAsia="Calibri" w:hAnsi="Times New Roman" w:cs="Times New Roman"/>
            <w:color w:val="0000FF"/>
            <w:sz w:val="28"/>
            <w:szCs w:val="28"/>
            <w:lang w:eastAsia="en-US"/>
          </w:rPr>
          <w:t>ст. 285</w:t>
        </w:r>
      </w:hyperlink>
      <w:r>
        <w:rPr>
          <w:rFonts w:ascii="Times New Roman" w:hAnsi="Times New Roman" w:cs="Times New Roman"/>
          <w:sz w:val="28"/>
          <w:szCs w:val="28"/>
        </w:rPr>
        <w:t xml:space="preserve"> </w:t>
      </w:r>
      <w:r w:rsidRPr="00974AFB">
        <w:rPr>
          <w:rFonts w:ascii="Times New Roman" w:hAnsi="Times New Roman" w:cs="Times New Roman"/>
          <w:sz w:val="28"/>
          <w:szCs w:val="28"/>
        </w:rPr>
        <w:t>УК РФ, лица, выполняющие управленческие функции в коммерческой или иной организации, действующие от имени юридического лица, а также в некоммерческой организации, не являющейся государственным органом, органом местного самоуправления, государственным или муниципальным учреждением, указанные в примечаниях к</w:t>
      </w:r>
      <w:r w:rsidR="004A22AB">
        <w:rPr>
          <w:rFonts w:ascii="Times New Roman" w:hAnsi="Times New Roman" w:cs="Times New Roman"/>
          <w:sz w:val="28"/>
          <w:szCs w:val="28"/>
        </w:rPr>
        <w:t> </w:t>
      </w:r>
      <w:hyperlink r:id="rId168" w:history="1">
        <w:r w:rsidR="004A22AB">
          <w:rPr>
            <w:rFonts w:ascii="Times New Roman" w:eastAsia="Calibri" w:hAnsi="Times New Roman" w:cs="Times New Roman"/>
            <w:color w:val="0000FF"/>
            <w:sz w:val="28"/>
            <w:szCs w:val="28"/>
            <w:lang w:eastAsia="en-US"/>
          </w:rPr>
          <w:t>ст. </w:t>
        </w:r>
        <w:r w:rsidR="004A22AB" w:rsidRPr="004A22AB">
          <w:rPr>
            <w:rFonts w:ascii="Times New Roman" w:eastAsia="Calibri" w:hAnsi="Times New Roman" w:cs="Times New Roman"/>
            <w:color w:val="0000FF"/>
            <w:sz w:val="28"/>
            <w:szCs w:val="28"/>
            <w:lang w:eastAsia="en-US"/>
          </w:rPr>
          <w:t>201</w:t>
        </w:r>
      </w:hyperlink>
      <w:r w:rsidRPr="00974AFB">
        <w:rPr>
          <w:rFonts w:ascii="Times New Roman" w:hAnsi="Times New Roman" w:cs="Times New Roman"/>
          <w:sz w:val="28"/>
          <w:szCs w:val="28"/>
        </w:rPr>
        <w:t>УК РФ;</w:t>
      </w:r>
    </w:p>
    <w:p w:rsidR="00974AFB" w:rsidRPr="00974AFB" w:rsidRDefault="004A22AB" w:rsidP="00974AF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w:t>
      </w:r>
      <w:r w:rsidR="00974AFB" w:rsidRPr="00974AFB">
        <w:rPr>
          <w:rFonts w:ascii="Times New Roman" w:hAnsi="Times New Roman" w:cs="Times New Roman"/>
          <w:sz w:val="28"/>
          <w:szCs w:val="28"/>
        </w:rPr>
        <w:t>связь деяния со служебным положением субъекта, отступлением от его прямых прав и обязанностей;</w:t>
      </w:r>
    </w:p>
    <w:p w:rsidR="004A22AB" w:rsidRDefault="004A22AB" w:rsidP="004A22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w:t>
      </w:r>
      <w:r w:rsidR="00974AFB" w:rsidRPr="00974AFB">
        <w:rPr>
          <w:rFonts w:ascii="Times New Roman" w:hAnsi="Times New Roman" w:cs="Times New Roman"/>
          <w:sz w:val="28"/>
          <w:szCs w:val="28"/>
        </w:rPr>
        <w:t>обязательное наличие у субъекта коры</w:t>
      </w:r>
      <w:r>
        <w:rPr>
          <w:rFonts w:ascii="Times New Roman" w:hAnsi="Times New Roman" w:cs="Times New Roman"/>
          <w:sz w:val="28"/>
          <w:szCs w:val="28"/>
        </w:rPr>
        <w:t>стного мотива (деяние связано с </w:t>
      </w:r>
      <w:r w:rsidR="00974AFB" w:rsidRPr="00974AFB">
        <w:rPr>
          <w:rFonts w:ascii="Times New Roman" w:hAnsi="Times New Roman" w:cs="Times New Roman"/>
          <w:sz w:val="28"/>
          <w:szCs w:val="28"/>
        </w:rPr>
        <w:t>получением им имущественных прав и выгод для себя или для третьих лиц);</w:t>
      </w:r>
      <w:r>
        <w:rPr>
          <w:rFonts w:ascii="Times New Roman" w:hAnsi="Times New Roman" w:cs="Times New Roman"/>
          <w:sz w:val="28"/>
          <w:szCs w:val="28"/>
        </w:rPr>
        <w:t xml:space="preserve"> </w:t>
      </w:r>
    </w:p>
    <w:p w:rsidR="00974AFB" w:rsidRDefault="004A22AB" w:rsidP="004A22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w:t>
      </w:r>
      <w:r w:rsidR="00974AFB" w:rsidRPr="00974AFB">
        <w:rPr>
          <w:rFonts w:ascii="Times New Roman" w:hAnsi="Times New Roman" w:cs="Times New Roman"/>
          <w:sz w:val="28"/>
          <w:szCs w:val="28"/>
        </w:rPr>
        <w:t>совершение преступления только с прямым умыслом.</w:t>
      </w:r>
    </w:p>
    <w:p w:rsidR="004423E4" w:rsidRPr="004A22AB" w:rsidRDefault="00275C9E" w:rsidP="00B21819">
      <w:pPr>
        <w:pStyle w:val="ConsPlusNormal"/>
        <w:ind w:firstLine="709"/>
        <w:jc w:val="both"/>
        <w:rPr>
          <w:rFonts w:ascii="Times New Roman" w:hAnsi="Times New Roman" w:cs="Times New Roman"/>
          <w:sz w:val="28"/>
          <w:szCs w:val="28"/>
        </w:rPr>
      </w:pPr>
      <w:r w:rsidRPr="004A22AB">
        <w:rPr>
          <w:rFonts w:ascii="Times New Roman" w:hAnsi="Times New Roman" w:cs="Times New Roman"/>
          <w:sz w:val="28"/>
          <w:szCs w:val="28"/>
        </w:rPr>
        <w:t>Так,</w:t>
      </w:r>
      <w:r w:rsidR="0039099C" w:rsidRPr="004A22AB">
        <w:rPr>
          <w:rFonts w:ascii="Times New Roman" w:hAnsi="Times New Roman" w:cs="Times New Roman"/>
          <w:sz w:val="28"/>
          <w:szCs w:val="28"/>
        </w:rPr>
        <w:t xml:space="preserve"> в соответствии с </w:t>
      </w:r>
      <w:r w:rsidR="00402F1A" w:rsidRPr="004A22AB">
        <w:rPr>
          <w:rFonts w:ascii="Times New Roman" w:hAnsi="Times New Roman" w:cs="Times New Roman"/>
          <w:sz w:val="28"/>
          <w:szCs w:val="28"/>
        </w:rPr>
        <w:t>ука</w:t>
      </w:r>
      <w:r w:rsidR="004A22AB" w:rsidRPr="004A22AB">
        <w:rPr>
          <w:rFonts w:ascii="Times New Roman" w:hAnsi="Times New Roman" w:cs="Times New Roman"/>
          <w:sz w:val="28"/>
          <w:szCs w:val="28"/>
        </w:rPr>
        <w:t xml:space="preserve">занием Генпрокуратуры России </w:t>
      </w:r>
      <w:r w:rsidR="00722B94" w:rsidRPr="004A22AB">
        <w:rPr>
          <w:rFonts w:ascii="Times New Roman" w:hAnsi="Times New Roman" w:cs="Times New Roman"/>
          <w:sz w:val="28"/>
          <w:szCs w:val="28"/>
        </w:rPr>
        <w:t xml:space="preserve">от 01.02.2016 </w:t>
      </w:r>
      <w:r w:rsidR="004A22AB" w:rsidRPr="004A22AB">
        <w:rPr>
          <w:rFonts w:ascii="Times New Roman" w:hAnsi="Times New Roman" w:cs="Times New Roman"/>
          <w:sz w:val="28"/>
          <w:szCs w:val="28"/>
        </w:rPr>
        <w:t>№ </w:t>
      </w:r>
      <w:r w:rsidR="00402F1A" w:rsidRPr="004A22AB">
        <w:rPr>
          <w:rFonts w:ascii="Times New Roman" w:hAnsi="Times New Roman" w:cs="Times New Roman"/>
          <w:sz w:val="28"/>
          <w:szCs w:val="28"/>
        </w:rPr>
        <w:t>65/11, МВД России № 1 «О введении в действие перечней статей Уголовного кодекса Российской Федерации, используемых при формировании статистической отчётности»</w:t>
      </w:r>
      <w:r w:rsidR="004423E4" w:rsidRPr="004A22AB">
        <w:rPr>
          <w:rFonts w:ascii="Times New Roman" w:hAnsi="Times New Roman" w:cs="Times New Roman"/>
          <w:sz w:val="28"/>
          <w:szCs w:val="28"/>
        </w:rPr>
        <w:t>, к преступлениям коррупционной направленности относятся:</w:t>
      </w:r>
    </w:p>
    <w:p w:rsidR="00BC77E1" w:rsidRPr="00A323C7" w:rsidRDefault="006F2D4A" w:rsidP="008A1AEE">
      <w:pPr>
        <w:autoSpaceDE w:val="0"/>
        <w:autoSpaceDN w:val="0"/>
        <w:adjustRightInd w:val="0"/>
        <w:ind w:firstLine="709"/>
        <w:jc w:val="both"/>
        <w:outlineLvl w:val="0"/>
        <w:rPr>
          <w:sz w:val="28"/>
          <w:szCs w:val="28"/>
        </w:rPr>
      </w:pPr>
      <w:hyperlink r:id="rId169" w:history="1">
        <w:r w:rsidR="00AB1C4D" w:rsidRPr="00A323C7">
          <w:rPr>
            <w:color w:val="0000FF"/>
            <w:sz w:val="28"/>
            <w:szCs w:val="28"/>
          </w:rPr>
          <w:t>ст. 141.1</w:t>
        </w:r>
      </w:hyperlink>
      <w:r w:rsidR="00AB1C4D" w:rsidRPr="00A323C7">
        <w:rPr>
          <w:sz w:val="28"/>
          <w:szCs w:val="28"/>
        </w:rPr>
        <w:t> </w:t>
      </w:r>
      <w:r w:rsidR="00BC77E1" w:rsidRPr="00A323C7">
        <w:rPr>
          <w:sz w:val="28"/>
          <w:szCs w:val="28"/>
        </w:rPr>
        <w:t>Нарушение порядка финансирования избирательной кампании кандидата, избирательного объединения, деят</w:t>
      </w:r>
      <w:r w:rsidR="00E475B4" w:rsidRPr="00A323C7">
        <w:rPr>
          <w:sz w:val="28"/>
          <w:szCs w:val="28"/>
        </w:rPr>
        <w:t>ельности инициативной группы по </w:t>
      </w:r>
      <w:r w:rsidR="00BC77E1" w:rsidRPr="00A323C7">
        <w:rPr>
          <w:sz w:val="28"/>
          <w:szCs w:val="28"/>
        </w:rPr>
        <w:t>проведению референдума, иной группы участников референдума</w:t>
      </w:r>
      <w:r w:rsidR="00AB1C4D" w:rsidRPr="00A323C7">
        <w:rPr>
          <w:sz w:val="28"/>
          <w:szCs w:val="28"/>
        </w:rPr>
        <w:t>.</w:t>
      </w:r>
    </w:p>
    <w:p w:rsidR="00BC77E1" w:rsidRDefault="006F2D4A" w:rsidP="008A1AEE">
      <w:pPr>
        <w:autoSpaceDE w:val="0"/>
        <w:autoSpaceDN w:val="0"/>
        <w:adjustRightInd w:val="0"/>
        <w:ind w:firstLine="709"/>
        <w:jc w:val="both"/>
        <w:outlineLvl w:val="0"/>
        <w:rPr>
          <w:sz w:val="28"/>
          <w:szCs w:val="28"/>
        </w:rPr>
      </w:pPr>
      <w:hyperlink r:id="rId170" w:history="1">
        <w:r w:rsidR="00AB1C4D" w:rsidRPr="00A323C7">
          <w:rPr>
            <w:color w:val="0000FF"/>
            <w:sz w:val="28"/>
            <w:szCs w:val="28"/>
          </w:rPr>
          <w:t>ст. 184</w:t>
        </w:r>
      </w:hyperlink>
      <w:r w:rsidR="00AB1C4D" w:rsidRPr="00A323C7">
        <w:rPr>
          <w:sz w:val="28"/>
          <w:szCs w:val="28"/>
        </w:rPr>
        <w:t> </w:t>
      </w:r>
      <w:r w:rsidR="00BC77E1" w:rsidRPr="00A323C7">
        <w:rPr>
          <w:sz w:val="28"/>
          <w:szCs w:val="28"/>
        </w:rPr>
        <w:t>Оказание противоправного влияния на результат официального спортивного соревнования или зрелищного коммерческого конкурса</w:t>
      </w:r>
      <w:r w:rsidR="00AB1C4D" w:rsidRPr="00A323C7">
        <w:rPr>
          <w:sz w:val="28"/>
          <w:szCs w:val="28"/>
        </w:rPr>
        <w:t>.</w:t>
      </w:r>
    </w:p>
    <w:p w:rsidR="00BC77E1" w:rsidRPr="00A323C7" w:rsidRDefault="006F2D4A" w:rsidP="008A1AEE">
      <w:pPr>
        <w:autoSpaceDE w:val="0"/>
        <w:autoSpaceDN w:val="0"/>
        <w:adjustRightInd w:val="0"/>
        <w:ind w:firstLine="709"/>
        <w:jc w:val="both"/>
        <w:outlineLvl w:val="0"/>
        <w:rPr>
          <w:sz w:val="28"/>
          <w:szCs w:val="28"/>
        </w:rPr>
      </w:pPr>
      <w:hyperlink r:id="rId171" w:history="1">
        <w:r w:rsidR="00AB1C4D" w:rsidRPr="00A323C7">
          <w:rPr>
            <w:color w:val="0000FF"/>
            <w:sz w:val="28"/>
            <w:szCs w:val="28"/>
          </w:rPr>
          <w:t>ст. 204</w:t>
        </w:r>
      </w:hyperlink>
      <w:r w:rsidR="00AB1C4D" w:rsidRPr="00A323C7">
        <w:rPr>
          <w:sz w:val="28"/>
          <w:szCs w:val="28"/>
        </w:rPr>
        <w:t> </w:t>
      </w:r>
      <w:r w:rsidR="00BC77E1" w:rsidRPr="00A323C7">
        <w:rPr>
          <w:sz w:val="28"/>
          <w:szCs w:val="28"/>
        </w:rPr>
        <w:t>Коммерческий подкуп</w:t>
      </w:r>
      <w:r w:rsidR="00AB1C4D" w:rsidRPr="00A323C7">
        <w:rPr>
          <w:sz w:val="28"/>
          <w:szCs w:val="28"/>
        </w:rPr>
        <w:t>.</w:t>
      </w:r>
    </w:p>
    <w:p w:rsidR="00BC77E1" w:rsidRPr="00A323C7" w:rsidRDefault="006F2D4A" w:rsidP="008A1AEE">
      <w:pPr>
        <w:pStyle w:val="ConsPlusNormal"/>
        <w:ind w:firstLine="709"/>
        <w:jc w:val="both"/>
        <w:outlineLvl w:val="0"/>
        <w:rPr>
          <w:rFonts w:ascii="Times New Roman" w:hAnsi="Times New Roman" w:cs="Times New Roman"/>
          <w:sz w:val="28"/>
          <w:szCs w:val="28"/>
        </w:rPr>
      </w:pPr>
      <w:hyperlink r:id="rId172" w:history="1">
        <w:r w:rsidR="00BC77E1" w:rsidRPr="00A323C7">
          <w:rPr>
            <w:rFonts w:ascii="Times New Roman" w:hAnsi="Times New Roman" w:cs="Times New Roman"/>
            <w:color w:val="0000FF"/>
            <w:sz w:val="28"/>
            <w:szCs w:val="28"/>
          </w:rPr>
          <w:t>ст. 226.1</w:t>
        </w:r>
      </w:hyperlink>
      <w:r w:rsidR="00AB1C4D" w:rsidRPr="00A323C7">
        <w:rPr>
          <w:rFonts w:ascii="Times New Roman" w:hAnsi="Times New Roman" w:cs="Times New Roman"/>
          <w:sz w:val="28"/>
          <w:szCs w:val="28"/>
        </w:rPr>
        <w:t> </w:t>
      </w:r>
      <w:r w:rsidR="00BC77E1" w:rsidRPr="00A323C7">
        <w:rPr>
          <w:rFonts w:ascii="Times New Roman" w:hAnsi="Times New Roman" w:cs="Times New Roman"/>
          <w:sz w:val="28"/>
          <w:szCs w:val="28"/>
        </w:rPr>
        <w:t xml:space="preserve">Незаконное перемещение через таможенную границу Таможенного союза в рамках ЕврАзЭС либо Государственную границу Российской Федерации с государствами </w:t>
      </w:r>
      <w:r w:rsidR="00AF00D2">
        <w:rPr>
          <w:rFonts w:ascii="Times New Roman" w:hAnsi="Times New Roman" w:cs="Times New Roman"/>
          <w:sz w:val="28"/>
          <w:szCs w:val="28"/>
        </w:rPr>
        <w:t>–</w:t>
      </w:r>
      <w:r w:rsidR="00BC77E1" w:rsidRPr="00A323C7">
        <w:rPr>
          <w:rFonts w:ascii="Times New Roman" w:hAnsi="Times New Roman" w:cs="Times New Roman"/>
          <w:sz w:val="28"/>
          <w:szCs w:val="28"/>
        </w:rPr>
        <w:t xml:space="preserve"> членами Таможенного союза в рамках ЕврАзЭС сильнодействующих, ядовитых, отравляющих, взрывчатых, радиоактивных веществ, радиационных источников, ядерных материа</w:t>
      </w:r>
      <w:r w:rsidR="001F78AE" w:rsidRPr="00A323C7">
        <w:rPr>
          <w:rFonts w:ascii="Times New Roman" w:hAnsi="Times New Roman" w:cs="Times New Roman"/>
          <w:sz w:val="28"/>
          <w:szCs w:val="28"/>
        </w:rPr>
        <w:t>лов, огнестрельного оружия, его </w:t>
      </w:r>
      <w:r w:rsidR="00BC77E1" w:rsidRPr="00A323C7">
        <w:rPr>
          <w:rFonts w:ascii="Times New Roman" w:hAnsi="Times New Roman" w:cs="Times New Roman"/>
          <w:sz w:val="28"/>
          <w:szCs w:val="28"/>
        </w:rPr>
        <w:t>основных частей (ствола, затвора, барабана, рамки, ствольной коробки), взрывных устройств, боеприпасов, оружия м</w:t>
      </w:r>
      <w:r w:rsidR="001F78AE" w:rsidRPr="00A323C7">
        <w:rPr>
          <w:rFonts w:ascii="Times New Roman" w:hAnsi="Times New Roman" w:cs="Times New Roman"/>
          <w:sz w:val="28"/>
          <w:szCs w:val="28"/>
        </w:rPr>
        <w:t>ассового поражения, средств его </w:t>
      </w:r>
      <w:r w:rsidR="00BC77E1" w:rsidRPr="00A323C7">
        <w:rPr>
          <w:rFonts w:ascii="Times New Roman" w:hAnsi="Times New Roman" w:cs="Times New Roman"/>
          <w:sz w:val="28"/>
          <w:szCs w:val="28"/>
        </w:rPr>
        <w:t>доставки, иного вооружения, иной военно</w:t>
      </w:r>
      <w:r w:rsidR="001F78AE" w:rsidRPr="00A323C7">
        <w:rPr>
          <w:rFonts w:ascii="Times New Roman" w:hAnsi="Times New Roman" w:cs="Times New Roman"/>
          <w:sz w:val="28"/>
          <w:szCs w:val="28"/>
        </w:rPr>
        <w:t>й техники, а также материалов и </w:t>
      </w:r>
      <w:r w:rsidR="00BC77E1" w:rsidRPr="00A323C7">
        <w:rPr>
          <w:rFonts w:ascii="Times New Roman" w:hAnsi="Times New Roman" w:cs="Times New Roman"/>
          <w:sz w:val="28"/>
          <w:szCs w:val="28"/>
        </w:rPr>
        <w:t>оборудования, которые могут быть использованы при создании оружия массового поражения, средств его доставки, иного вооружения, иной военной техники, а равно стратегически важных товаров и ресурсов или культурных ценностей в крупном размере либо особо ценных диких животных и водных биологических ресурсо</w:t>
      </w:r>
      <w:r w:rsidR="00AF00D2">
        <w:rPr>
          <w:rFonts w:ascii="Times New Roman" w:hAnsi="Times New Roman" w:cs="Times New Roman"/>
          <w:sz w:val="28"/>
          <w:szCs w:val="28"/>
        </w:rPr>
        <w:t>в, принадлежащих к видам, занесё</w:t>
      </w:r>
      <w:r w:rsidR="00BC77E1" w:rsidRPr="00A323C7">
        <w:rPr>
          <w:rFonts w:ascii="Times New Roman" w:hAnsi="Times New Roman" w:cs="Times New Roman"/>
          <w:sz w:val="28"/>
          <w:szCs w:val="28"/>
        </w:rPr>
        <w:t>нным в Красн</w:t>
      </w:r>
      <w:r w:rsidR="001F78AE" w:rsidRPr="00A323C7">
        <w:rPr>
          <w:rFonts w:ascii="Times New Roman" w:hAnsi="Times New Roman" w:cs="Times New Roman"/>
          <w:sz w:val="28"/>
          <w:szCs w:val="28"/>
        </w:rPr>
        <w:t>ую книгу Российской Федерации и </w:t>
      </w:r>
      <w:r w:rsidR="00BC77E1" w:rsidRPr="00A323C7">
        <w:rPr>
          <w:rFonts w:ascii="Times New Roman" w:hAnsi="Times New Roman" w:cs="Times New Roman"/>
          <w:sz w:val="28"/>
          <w:szCs w:val="28"/>
        </w:rPr>
        <w:t>(или) охраняемым международными договорами Российской Федераци</w:t>
      </w:r>
      <w:r w:rsidR="001F78AE" w:rsidRPr="00A323C7">
        <w:rPr>
          <w:rFonts w:ascii="Times New Roman" w:hAnsi="Times New Roman" w:cs="Times New Roman"/>
          <w:sz w:val="28"/>
          <w:szCs w:val="28"/>
        </w:rPr>
        <w:t>и, их </w:t>
      </w:r>
      <w:r w:rsidR="00BC77E1" w:rsidRPr="00A323C7">
        <w:rPr>
          <w:rFonts w:ascii="Times New Roman" w:hAnsi="Times New Roman" w:cs="Times New Roman"/>
          <w:sz w:val="28"/>
          <w:szCs w:val="28"/>
        </w:rPr>
        <w:t>частей и производных – совершённое должностным лицом с использованием своего служебного положения.</w:t>
      </w:r>
    </w:p>
    <w:p w:rsidR="008A1AEE" w:rsidRPr="00A323C7" w:rsidRDefault="006F2D4A" w:rsidP="008A1AEE">
      <w:pPr>
        <w:pStyle w:val="ConsPlusNormal"/>
        <w:ind w:firstLine="709"/>
        <w:jc w:val="both"/>
        <w:outlineLvl w:val="0"/>
        <w:rPr>
          <w:rFonts w:ascii="Times New Roman" w:hAnsi="Times New Roman" w:cs="Times New Roman"/>
          <w:sz w:val="28"/>
          <w:szCs w:val="28"/>
        </w:rPr>
      </w:pPr>
      <w:hyperlink r:id="rId173" w:history="1">
        <w:r w:rsidR="008A1AEE" w:rsidRPr="00A323C7">
          <w:rPr>
            <w:rFonts w:ascii="Times New Roman" w:hAnsi="Times New Roman" w:cs="Times New Roman"/>
            <w:color w:val="0000FF"/>
            <w:sz w:val="28"/>
            <w:szCs w:val="28"/>
          </w:rPr>
          <w:t>ст. 229.1</w:t>
        </w:r>
      </w:hyperlink>
      <w:r w:rsidR="00AB1C4D" w:rsidRPr="00A323C7">
        <w:rPr>
          <w:rFonts w:ascii="Times New Roman" w:hAnsi="Times New Roman" w:cs="Times New Roman"/>
          <w:sz w:val="28"/>
          <w:szCs w:val="28"/>
        </w:rPr>
        <w:t> </w:t>
      </w:r>
      <w:r w:rsidR="008A1AEE" w:rsidRPr="00A323C7">
        <w:rPr>
          <w:rFonts w:ascii="Times New Roman" w:hAnsi="Times New Roman" w:cs="Times New Roman"/>
          <w:sz w:val="28"/>
          <w:szCs w:val="28"/>
        </w:rPr>
        <w:t xml:space="preserve">Незаконное перемещение через таможенную границу Таможенного союза в рамках ЕврАзЭС либо Государственную границу Российской Федерации с государствами – членами Таможенного союза в рамках ЕврАзЭС наркотических средств, </w:t>
      </w:r>
      <w:hyperlink r:id="rId174" w:history="1">
        <w:r w:rsidR="008A1AEE" w:rsidRPr="00A323C7">
          <w:rPr>
            <w:rFonts w:ascii="Times New Roman" w:hAnsi="Times New Roman" w:cs="Times New Roman"/>
            <w:color w:val="0000FF"/>
            <w:sz w:val="28"/>
            <w:szCs w:val="28"/>
          </w:rPr>
          <w:t>психотропных веществ</w:t>
        </w:r>
      </w:hyperlink>
      <w:r w:rsidR="008A1AEE" w:rsidRPr="00A323C7">
        <w:rPr>
          <w:rFonts w:ascii="Times New Roman" w:hAnsi="Times New Roman" w:cs="Times New Roman"/>
          <w:sz w:val="28"/>
          <w:szCs w:val="28"/>
        </w:rPr>
        <w:t xml:space="preserve">, их </w:t>
      </w:r>
      <w:hyperlink r:id="rId175" w:history="1">
        <w:r w:rsidR="008A1AEE" w:rsidRPr="00A323C7">
          <w:rPr>
            <w:rFonts w:ascii="Times New Roman" w:hAnsi="Times New Roman" w:cs="Times New Roman"/>
            <w:color w:val="0000FF"/>
            <w:sz w:val="28"/>
            <w:szCs w:val="28"/>
          </w:rPr>
          <w:t>прекурсоров</w:t>
        </w:r>
      </w:hyperlink>
      <w:r w:rsidR="008A1AEE" w:rsidRPr="00A323C7">
        <w:rPr>
          <w:rFonts w:ascii="Times New Roman" w:hAnsi="Times New Roman" w:cs="Times New Roman"/>
          <w:sz w:val="28"/>
          <w:szCs w:val="28"/>
        </w:rPr>
        <w:t xml:space="preserve"> или аналогов, растений, содержащих наркотические средств</w:t>
      </w:r>
      <w:r w:rsidR="001F78AE" w:rsidRPr="00A323C7">
        <w:rPr>
          <w:rFonts w:ascii="Times New Roman" w:hAnsi="Times New Roman" w:cs="Times New Roman"/>
          <w:sz w:val="28"/>
          <w:szCs w:val="28"/>
        </w:rPr>
        <w:t>а, психотропные вещества или их </w:t>
      </w:r>
      <w:r w:rsidR="008A1AEE" w:rsidRPr="00A323C7">
        <w:rPr>
          <w:rFonts w:ascii="Times New Roman" w:hAnsi="Times New Roman" w:cs="Times New Roman"/>
          <w:sz w:val="28"/>
          <w:szCs w:val="28"/>
        </w:rPr>
        <w:t xml:space="preserve">прекурсоры, либо их частей, содержащих наркотические средства, психотропные вещества или их прекурсоры, </w:t>
      </w:r>
      <w:hyperlink r:id="rId176" w:history="1">
        <w:r w:rsidR="008A1AEE" w:rsidRPr="00A323C7">
          <w:rPr>
            <w:rFonts w:ascii="Times New Roman" w:hAnsi="Times New Roman" w:cs="Times New Roman"/>
            <w:color w:val="0000FF"/>
            <w:sz w:val="28"/>
            <w:szCs w:val="28"/>
          </w:rPr>
          <w:t>инструментов или оборудования</w:t>
        </w:r>
      </w:hyperlink>
      <w:r w:rsidR="008A1AEE" w:rsidRPr="00A323C7">
        <w:rPr>
          <w:rFonts w:ascii="Times New Roman" w:hAnsi="Times New Roman" w:cs="Times New Roman"/>
          <w:sz w:val="28"/>
          <w:szCs w:val="28"/>
        </w:rPr>
        <w:t>, нах</w:t>
      </w:r>
      <w:r w:rsidR="001F78AE" w:rsidRPr="00A323C7">
        <w:rPr>
          <w:rFonts w:ascii="Times New Roman" w:hAnsi="Times New Roman" w:cs="Times New Roman"/>
          <w:sz w:val="28"/>
          <w:szCs w:val="28"/>
        </w:rPr>
        <w:t>одящихся под </w:t>
      </w:r>
      <w:r w:rsidR="008A1AEE" w:rsidRPr="00A323C7">
        <w:rPr>
          <w:rFonts w:ascii="Times New Roman" w:hAnsi="Times New Roman" w:cs="Times New Roman"/>
          <w:sz w:val="28"/>
          <w:szCs w:val="28"/>
        </w:rPr>
        <w:t xml:space="preserve">специальным контролем и используемых для изготовления наркотических средств или психотропных веществ, – совершённое </w:t>
      </w:r>
      <w:r w:rsidR="001F78AE" w:rsidRPr="00A323C7">
        <w:rPr>
          <w:rFonts w:ascii="Times New Roman" w:hAnsi="Times New Roman" w:cs="Times New Roman"/>
          <w:sz w:val="28"/>
          <w:szCs w:val="28"/>
        </w:rPr>
        <w:t>должностным лицом с </w:t>
      </w:r>
      <w:r w:rsidR="008A1AEE" w:rsidRPr="00A323C7">
        <w:rPr>
          <w:rFonts w:ascii="Times New Roman" w:hAnsi="Times New Roman" w:cs="Times New Roman"/>
          <w:sz w:val="28"/>
          <w:szCs w:val="28"/>
        </w:rPr>
        <w:t>использованием своего служебного положения.</w:t>
      </w:r>
    </w:p>
    <w:p w:rsidR="00AB1C4D" w:rsidRPr="00A323C7" w:rsidRDefault="006F2D4A" w:rsidP="00AB1C4D">
      <w:pPr>
        <w:pStyle w:val="ConsPlusNormal"/>
        <w:ind w:firstLine="709"/>
        <w:jc w:val="both"/>
        <w:outlineLvl w:val="0"/>
        <w:rPr>
          <w:rFonts w:ascii="Times New Roman" w:hAnsi="Times New Roman" w:cs="Times New Roman"/>
          <w:sz w:val="28"/>
          <w:szCs w:val="28"/>
        </w:rPr>
      </w:pPr>
      <w:hyperlink r:id="rId177" w:history="1">
        <w:r w:rsidR="00AB1C4D" w:rsidRPr="00A323C7">
          <w:rPr>
            <w:rFonts w:ascii="Times New Roman" w:hAnsi="Times New Roman" w:cs="Times New Roman"/>
            <w:color w:val="0000FF"/>
            <w:sz w:val="28"/>
            <w:szCs w:val="28"/>
          </w:rPr>
          <w:t>ст. 289</w:t>
        </w:r>
      </w:hyperlink>
      <w:r w:rsidR="00AB1C4D" w:rsidRPr="00A323C7">
        <w:rPr>
          <w:rFonts w:ascii="Times New Roman" w:hAnsi="Times New Roman" w:cs="Times New Roman"/>
          <w:color w:val="0000FF"/>
          <w:sz w:val="28"/>
          <w:szCs w:val="28"/>
        </w:rPr>
        <w:t> </w:t>
      </w:r>
      <w:r w:rsidR="00AB1C4D" w:rsidRPr="00A323C7">
        <w:rPr>
          <w:rFonts w:ascii="Times New Roman" w:hAnsi="Times New Roman" w:cs="Times New Roman"/>
          <w:sz w:val="28"/>
          <w:szCs w:val="28"/>
        </w:rPr>
        <w:t>Незаконное участие в предпринимательской деятельности.</w:t>
      </w:r>
    </w:p>
    <w:p w:rsidR="00AB1C4D" w:rsidRPr="00A323C7" w:rsidRDefault="006F2D4A" w:rsidP="00AB1C4D">
      <w:pPr>
        <w:pStyle w:val="ConsPlusNormal"/>
        <w:ind w:firstLine="709"/>
        <w:jc w:val="both"/>
        <w:outlineLvl w:val="0"/>
        <w:rPr>
          <w:rFonts w:ascii="Times New Roman" w:hAnsi="Times New Roman" w:cs="Times New Roman"/>
          <w:sz w:val="28"/>
          <w:szCs w:val="28"/>
        </w:rPr>
      </w:pPr>
      <w:hyperlink r:id="rId178" w:history="1">
        <w:r w:rsidR="00AB1C4D" w:rsidRPr="00A323C7">
          <w:rPr>
            <w:rFonts w:ascii="Times New Roman" w:hAnsi="Times New Roman" w:cs="Times New Roman"/>
            <w:color w:val="0000FF"/>
            <w:sz w:val="28"/>
            <w:szCs w:val="28"/>
          </w:rPr>
          <w:t>ст. 290</w:t>
        </w:r>
      </w:hyperlink>
      <w:r w:rsidR="00AB1C4D" w:rsidRPr="00A323C7">
        <w:rPr>
          <w:rFonts w:ascii="Times New Roman" w:hAnsi="Times New Roman" w:cs="Times New Roman"/>
          <w:color w:val="0000FF"/>
          <w:sz w:val="28"/>
          <w:szCs w:val="28"/>
        </w:rPr>
        <w:t> </w:t>
      </w:r>
      <w:r w:rsidR="00AB1C4D" w:rsidRPr="00A323C7">
        <w:rPr>
          <w:rFonts w:ascii="Times New Roman" w:hAnsi="Times New Roman" w:cs="Times New Roman"/>
          <w:sz w:val="28"/>
          <w:szCs w:val="28"/>
        </w:rPr>
        <w:t>Получение взятки.</w:t>
      </w:r>
    </w:p>
    <w:p w:rsidR="00AB1C4D" w:rsidRPr="00A323C7" w:rsidRDefault="006F2D4A" w:rsidP="00AB1C4D">
      <w:pPr>
        <w:pStyle w:val="ConsPlusNormal"/>
        <w:ind w:firstLine="709"/>
        <w:jc w:val="both"/>
        <w:outlineLvl w:val="0"/>
        <w:rPr>
          <w:rFonts w:ascii="Times New Roman" w:hAnsi="Times New Roman" w:cs="Times New Roman"/>
          <w:sz w:val="28"/>
          <w:szCs w:val="28"/>
        </w:rPr>
      </w:pPr>
      <w:hyperlink r:id="rId179" w:history="1">
        <w:r w:rsidR="00AB1C4D" w:rsidRPr="00A323C7">
          <w:rPr>
            <w:rFonts w:ascii="Times New Roman" w:hAnsi="Times New Roman" w:cs="Times New Roman"/>
            <w:color w:val="0000FF"/>
            <w:sz w:val="28"/>
            <w:szCs w:val="28"/>
          </w:rPr>
          <w:t>ст. 291</w:t>
        </w:r>
      </w:hyperlink>
      <w:r w:rsidR="00AB1C4D" w:rsidRPr="00A323C7">
        <w:rPr>
          <w:rFonts w:ascii="Times New Roman" w:hAnsi="Times New Roman" w:cs="Times New Roman"/>
          <w:color w:val="0000FF"/>
          <w:sz w:val="28"/>
          <w:szCs w:val="28"/>
        </w:rPr>
        <w:t> </w:t>
      </w:r>
      <w:r w:rsidR="00AB1C4D" w:rsidRPr="00A323C7">
        <w:rPr>
          <w:rFonts w:ascii="Times New Roman" w:hAnsi="Times New Roman" w:cs="Times New Roman"/>
          <w:sz w:val="28"/>
          <w:szCs w:val="28"/>
        </w:rPr>
        <w:t>Дача взятки.</w:t>
      </w:r>
    </w:p>
    <w:p w:rsidR="00892004" w:rsidRPr="00A323C7" w:rsidRDefault="006F2D4A" w:rsidP="00892004">
      <w:pPr>
        <w:pStyle w:val="ConsPlusNormal"/>
        <w:ind w:firstLine="709"/>
        <w:jc w:val="both"/>
        <w:outlineLvl w:val="0"/>
        <w:rPr>
          <w:rFonts w:ascii="Times New Roman" w:hAnsi="Times New Roman" w:cs="Times New Roman"/>
          <w:sz w:val="28"/>
          <w:szCs w:val="28"/>
        </w:rPr>
      </w:pPr>
      <w:hyperlink r:id="rId180" w:history="1">
        <w:r w:rsidR="00892004" w:rsidRPr="00A323C7">
          <w:rPr>
            <w:rFonts w:ascii="Times New Roman" w:hAnsi="Times New Roman" w:cs="Times New Roman"/>
            <w:color w:val="0000FF"/>
            <w:sz w:val="28"/>
            <w:szCs w:val="28"/>
          </w:rPr>
          <w:t>ст. 291.1</w:t>
        </w:r>
      </w:hyperlink>
      <w:r w:rsidR="00892004" w:rsidRPr="00A323C7">
        <w:rPr>
          <w:rFonts w:ascii="Times New Roman" w:hAnsi="Times New Roman" w:cs="Times New Roman"/>
          <w:color w:val="0000FF"/>
          <w:sz w:val="28"/>
          <w:szCs w:val="28"/>
        </w:rPr>
        <w:t> </w:t>
      </w:r>
      <w:r w:rsidR="00892004" w:rsidRPr="00A323C7">
        <w:rPr>
          <w:rFonts w:ascii="Times New Roman" w:hAnsi="Times New Roman" w:cs="Times New Roman"/>
          <w:sz w:val="28"/>
          <w:szCs w:val="28"/>
        </w:rPr>
        <w:t>Посредничество во взяточничестве.</w:t>
      </w:r>
    </w:p>
    <w:p w:rsidR="00547AC0" w:rsidRPr="00873C05" w:rsidRDefault="006F2D4A" w:rsidP="00547AC0">
      <w:pPr>
        <w:pStyle w:val="ConsPlusNormal"/>
        <w:ind w:firstLine="709"/>
        <w:jc w:val="both"/>
        <w:outlineLvl w:val="0"/>
        <w:rPr>
          <w:rFonts w:ascii="Times New Roman" w:hAnsi="Times New Roman" w:cs="Times New Roman"/>
          <w:sz w:val="28"/>
          <w:szCs w:val="28"/>
        </w:rPr>
      </w:pPr>
      <w:hyperlink r:id="rId181" w:history="1">
        <w:r w:rsidR="00547AC0" w:rsidRPr="00873C05">
          <w:rPr>
            <w:rFonts w:ascii="Times New Roman" w:hAnsi="Times New Roman" w:cs="Times New Roman"/>
            <w:color w:val="0000FF"/>
            <w:sz w:val="28"/>
            <w:szCs w:val="28"/>
          </w:rPr>
          <w:t>ст. 174</w:t>
        </w:r>
      </w:hyperlink>
      <w:r w:rsidR="00547AC0" w:rsidRPr="00873C05">
        <w:rPr>
          <w:rFonts w:ascii="Times New Roman" w:hAnsi="Times New Roman" w:cs="Times New Roman"/>
          <w:color w:val="0000FF"/>
          <w:sz w:val="28"/>
          <w:szCs w:val="28"/>
        </w:rPr>
        <w:t> </w:t>
      </w:r>
      <w:r w:rsidR="00547AC0" w:rsidRPr="00873C05">
        <w:rPr>
          <w:rFonts w:ascii="Times New Roman" w:hAnsi="Times New Roman" w:cs="Times New Roman"/>
          <w:sz w:val="28"/>
          <w:szCs w:val="28"/>
        </w:rPr>
        <w:t>Легализация (отмывание) денежных средств или иного имущества, приобретённых другими лицами преступным путём.</w:t>
      </w:r>
    </w:p>
    <w:p w:rsidR="00547AC0" w:rsidRPr="00873C05" w:rsidRDefault="006F2D4A" w:rsidP="00547AC0">
      <w:pPr>
        <w:pStyle w:val="ConsPlusNormal"/>
        <w:ind w:firstLine="709"/>
        <w:jc w:val="both"/>
        <w:outlineLvl w:val="0"/>
        <w:rPr>
          <w:rFonts w:ascii="Times New Roman" w:hAnsi="Times New Roman" w:cs="Times New Roman"/>
          <w:sz w:val="28"/>
          <w:szCs w:val="28"/>
        </w:rPr>
      </w:pPr>
      <w:hyperlink r:id="rId182" w:history="1">
        <w:r w:rsidR="00547AC0" w:rsidRPr="00873C05">
          <w:rPr>
            <w:rFonts w:ascii="Times New Roman" w:hAnsi="Times New Roman" w:cs="Times New Roman"/>
            <w:color w:val="0000FF"/>
            <w:sz w:val="28"/>
            <w:szCs w:val="28"/>
          </w:rPr>
          <w:t>ст. 174.1</w:t>
        </w:r>
      </w:hyperlink>
      <w:r w:rsidR="00547AC0" w:rsidRPr="00873C05">
        <w:rPr>
          <w:rFonts w:ascii="Times New Roman" w:hAnsi="Times New Roman" w:cs="Times New Roman"/>
          <w:color w:val="0000FF"/>
          <w:sz w:val="28"/>
          <w:szCs w:val="28"/>
        </w:rPr>
        <w:t> </w:t>
      </w:r>
      <w:r w:rsidR="00547AC0" w:rsidRPr="00873C05">
        <w:rPr>
          <w:rFonts w:ascii="Times New Roman" w:hAnsi="Times New Roman" w:cs="Times New Roman"/>
          <w:sz w:val="28"/>
          <w:szCs w:val="28"/>
        </w:rPr>
        <w:t>Легализация (отмывание) денежных средств или иного имущества, приобретённых лицом в результате совершения им преступления.</w:t>
      </w:r>
    </w:p>
    <w:p w:rsidR="00547AC0" w:rsidRPr="00873C05" w:rsidRDefault="006F2D4A" w:rsidP="00547AC0">
      <w:pPr>
        <w:pStyle w:val="ConsPlusNormal"/>
        <w:ind w:firstLine="709"/>
        <w:jc w:val="both"/>
        <w:outlineLvl w:val="0"/>
        <w:rPr>
          <w:rFonts w:ascii="Times New Roman" w:hAnsi="Times New Roman" w:cs="Times New Roman"/>
          <w:sz w:val="28"/>
          <w:szCs w:val="28"/>
        </w:rPr>
      </w:pPr>
      <w:hyperlink r:id="rId183" w:history="1">
        <w:r w:rsidR="00547AC0" w:rsidRPr="00873C05">
          <w:rPr>
            <w:rFonts w:ascii="Times New Roman" w:hAnsi="Times New Roman" w:cs="Times New Roman"/>
            <w:color w:val="0000FF"/>
            <w:sz w:val="28"/>
            <w:szCs w:val="28"/>
          </w:rPr>
          <w:t>ст. 175</w:t>
        </w:r>
      </w:hyperlink>
      <w:r w:rsidR="00547AC0" w:rsidRPr="00873C05">
        <w:rPr>
          <w:rFonts w:ascii="Times New Roman" w:hAnsi="Times New Roman" w:cs="Times New Roman"/>
          <w:color w:val="0000FF"/>
          <w:sz w:val="28"/>
          <w:szCs w:val="28"/>
        </w:rPr>
        <w:t> </w:t>
      </w:r>
      <w:r w:rsidR="00547AC0" w:rsidRPr="00873C05">
        <w:rPr>
          <w:rFonts w:ascii="Times New Roman" w:hAnsi="Times New Roman" w:cs="Times New Roman"/>
          <w:sz w:val="28"/>
          <w:szCs w:val="28"/>
        </w:rPr>
        <w:t>Приобретение или сбыт имущества, заведомо добытого преступным путём.</w:t>
      </w:r>
    </w:p>
    <w:p w:rsidR="00547AC0" w:rsidRPr="00873C05" w:rsidRDefault="006F2D4A" w:rsidP="00547AC0">
      <w:pPr>
        <w:pStyle w:val="ConsPlusNormal"/>
        <w:ind w:firstLine="709"/>
        <w:jc w:val="both"/>
        <w:rPr>
          <w:rFonts w:ascii="Times New Roman" w:hAnsi="Times New Roman" w:cs="Times New Roman"/>
          <w:sz w:val="28"/>
          <w:szCs w:val="28"/>
        </w:rPr>
      </w:pPr>
      <w:hyperlink r:id="rId184" w:history="1">
        <w:r w:rsidR="00547AC0" w:rsidRPr="00873C05">
          <w:rPr>
            <w:rFonts w:ascii="Times New Roman" w:hAnsi="Times New Roman" w:cs="Times New Roman"/>
            <w:color w:val="0000FF"/>
            <w:sz w:val="28"/>
            <w:szCs w:val="28"/>
          </w:rPr>
          <w:t>ст. 210</w:t>
        </w:r>
      </w:hyperlink>
      <w:r w:rsidR="00547AC0" w:rsidRPr="00873C05">
        <w:rPr>
          <w:rFonts w:ascii="Times New Roman" w:hAnsi="Times New Roman" w:cs="Times New Roman"/>
          <w:color w:val="0000FF"/>
          <w:sz w:val="28"/>
          <w:szCs w:val="28"/>
        </w:rPr>
        <w:t> </w:t>
      </w:r>
      <w:r w:rsidR="00547AC0" w:rsidRPr="00873C05">
        <w:rPr>
          <w:rFonts w:ascii="Times New Roman" w:hAnsi="Times New Roman" w:cs="Times New Roman"/>
          <w:sz w:val="28"/>
          <w:szCs w:val="28"/>
        </w:rPr>
        <w:t xml:space="preserve">Создание </w:t>
      </w:r>
      <w:hyperlink r:id="rId185" w:history="1">
        <w:r w:rsidR="00547AC0" w:rsidRPr="00873C05">
          <w:rPr>
            <w:rFonts w:ascii="Times New Roman" w:hAnsi="Times New Roman" w:cs="Times New Roman"/>
            <w:color w:val="0000FF"/>
            <w:sz w:val="28"/>
            <w:szCs w:val="28"/>
          </w:rPr>
          <w:t>преступного сообщества</w:t>
        </w:r>
      </w:hyperlink>
      <w:r w:rsidR="00547AC0" w:rsidRPr="00873C05">
        <w:rPr>
          <w:rFonts w:ascii="Times New Roman" w:hAnsi="Times New Roman" w:cs="Times New Roman"/>
          <w:sz w:val="28"/>
          <w:szCs w:val="28"/>
        </w:rPr>
        <w:t xml:space="preserve"> (преступной организации) в целях совместного совершения одного или нескольких тяжких или особо тяжких преступлений либо </w:t>
      </w:r>
      <w:hyperlink r:id="rId186" w:history="1">
        <w:r w:rsidR="00547AC0" w:rsidRPr="00873C05">
          <w:rPr>
            <w:rFonts w:ascii="Times New Roman" w:hAnsi="Times New Roman" w:cs="Times New Roman"/>
            <w:color w:val="0000FF"/>
            <w:sz w:val="28"/>
            <w:szCs w:val="28"/>
          </w:rPr>
          <w:t>руководство</w:t>
        </w:r>
      </w:hyperlink>
      <w:r w:rsidR="00547AC0" w:rsidRPr="00873C05">
        <w:rPr>
          <w:rFonts w:ascii="Times New Roman" w:hAnsi="Times New Roman" w:cs="Times New Roman"/>
          <w:sz w:val="28"/>
          <w:szCs w:val="28"/>
        </w:rPr>
        <w:t xml:space="preserve"> таким сообществом (организацией) или входящими в него (нее) структурными подразделениями, а также </w:t>
      </w:r>
      <w:hyperlink r:id="rId187" w:history="1">
        <w:r w:rsidR="00547AC0" w:rsidRPr="00873C05">
          <w:rPr>
            <w:rFonts w:ascii="Times New Roman" w:hAnsi="Times New Roman" w:cs="Times New Roman"/>
            <w:color w:val="0000FF"/>
            <w:sz w:val="28"/>
            <w:szCs w:val="28"/>
          </w:rPr>
          <w:t>координация</w:t>
        </w:r>
      </w:hyperlink>
      <w:r w:rsidR="00547AC0" w:rsidRPr="00873C05">
        <w:rPr>
          <w:rFonts w:ascii="Times New Roman" w:hAnsi="Times New Roman" w:cs="Times New Roman"/>
          <w:sz w:val="28"/>
          <w:szCs w:val="28"/>
        </w:rPr>
        <w:t xml:space="preserve"> преступных действий, создание </w:t>
      </w:r>
      <w:hyperlink r:id="rId188" w:history="1">
        <w:r w:rsidR="00547AC0" w:rsidRPr="00873C05">
          <w:rPr>
            <w:rFonts w:ascii="Times New Roman" w:hAnsi="Times New Roman" w:cs="Times New Roman"/>
            <w:color w:val="0000FF"/>
            <w:sz w:val="28"/>
            <w:szCs w:val="28"/>
          </w:rPr>
          <w:t>устойчивых связей</w:t>
        </w:r>
      </w:hyperlink>
      <w:r w:rsidR="00547AC0" w:rsidRPr="00873C05">
        <w:rPr>
          <w:rFonts w:ascii="Times New Roman" w:hAnsi="Times New Roman" w:cs="Times New Roman"/>
          <w:sz w:val="28"/>
          <w:szCs w:val="28"/>
        </w:rPr>
        <w:t xml:space="preserve"> между различными самостоятельно действующими организованными группами, разработка планов и создание условий для совершения преступлений такими группами или раздел сфер преступного </w:t>
      </w:r>
      <w:r w:rsidR="00547AC0" w:rsidRPr="00873C05">
        <w:rPr>
          <w:rFonts w:ascii="Times New Roman" w:hAnsi="Times New Roman" w:cs="Times New Roman"/>
          <w:sz w:val="28"/>
          <w:szCs w:val="28"/>
        </w:rPr>
        <w:lastRenderedPageBreak/>
        <w:t xml:space="preserve">влияния и преступных доходов между ними, совершённые лицом с использованием своего влияния на участников организованных групп, а равно участие в собрании организаторов, руководителей (лидеров) или иных представителей организованных групп в целях совершения хотя бы одного из указанных преступлений, </w:t>
      </w:r>
      <w:hyperlink r:id="rId189" w:history="1">
        <w:r w:rsidR="00547AC0" w:rsidRPr="00873C05">
          <w:rPr>
            <w:rFonts w:ascii="Times New Roman" w:hAnsi="Times New Roman" w:cs="Times New Roman"/>
            <w:color w:val="0000FF"/>
            <w:sz w:val="28"/>
            <w:szCs w:val="28"/>
          </w:rPr>
          <w:t>участие</w:t>
        </w:r>
      </w:hyperlink>
      <w:r w:rsidR="00547AC0" w:rsidRPr="00873C05">
        <w:rPr>
          <w:rFonts w:ascii="Times New Roman" w:hAnsi="Times New Roman" w:cs="Times New Roman"/>
          <w:sz w:val="28"/>
          <w:szCs w:val="28"/>
        </w:rPr>
        <w:t xml:space="preserve"> в преступном сообществе (преступной организации), совершённые лицом с использованием своего </w:t>
      </w:r>
      <w:hyperlink r:id="rId190" w:history="1">
        <w:r w:rsidR="00547AC0" w:rsidRPr="00873C05">
          <w:rPr>
            <w:rFonts w:ascii="Times New Roman" w:hAnsi="Times New Roman" w:cs="Times New Roman"/>
            <w:color w:val="0000FF"/>
            <w:sz w:val="28"/>
            <w:szCs w:val="28"/>
          </w:rPr>
          <w:t>служебного положения</w:t>
        </w:r>
      </w:hyperlink>
      <w:r w:rsidR="00547AC0" w:rsidRPr="00873C05">
        <w:rPr>
          <w:rFonts w:ascii="Times New Roman" w:hAnsi="Times New Roman" w:cs="Times New Roman"/>
          <w:sz w:val="28"/>
          <w:szCs w:val="28"/>
        </w:rPr>
        <w:t>.</w:t>
      </w:r>
    </w:p>
    <w:p w:rsidR="00046537" w:rsidRPr="00873C05" w:rsidRDefault="006F2D4A" w:rsidP="00046537">
      <w:pPr>
        <w:pStyle w:val="ConsPlusNormal"/>
        <w:ind w:firstLine="709"/>
        <w:jc w:val="both"/>
        <w:outlineLvl w:val="0"/>
        <w:rPr>
          <w:rFonts w:ascii="Times New Roman" w:hAnsi="Times New Roman" w:cs="Times New Roman"/>
          <w:sz w:val="28"/>
          <w:szCs w:val="28"/>
        </w:rPr>
      </w:pPr>
      <w:hyperlink r:id="rId191" w:history="1">
        <w:r w:rsidR="00046537" w:rsidRPr="00873C05">
          <w:rPr>
            <w:rFonts w:ascii="Times New Roman" w:hAnsi="Times New Roman" w:cs="Times New Roman"/>
            <w:color w:val="0000FF"/>
            <w:sz w:val="28"/>
            <w:szCs w:val="28"/>
          </w:rPr>
          <w:t>ст. 294</w:t>
        </w:r>
      </w:hyperlink>
      <w:r w:rsidR="00046537" w:rsidRPr="00873C05">
        <w:rPr>
          <w:rFonts w:ascii="Times New Roman" w:hAnsi="Times New Roman" w:cs="Times New Roman"/>
          <w:color w:val="0000FF"/>
          <w:sz w:val="28"/>
          <w:szCs w:val="28"/>
        </w:rPr>
        <w:t> </w:t>
      </w:r>
      <w:r w:rsidR="00046537" w:rsidRPr="00873C05">
        <w:rPr>
          <w:rFonts w:ascii="Times New Roman" w:hAnsi="Times New Roman" w:cs="Times New Roman"/>
          <w:sz w:val="28"/>
          <w:szCs w:val="28"/>
        </w:rPr>
        <w:t>Воспрепятствование осуществлению правосудия и производству предварительного расследования.</w:t>
      </w:r>
    </w:p>
    <w:p w:rsidR="00046537" w:rsidRPr="00873C05" w:rsidRDefault="006F2D4A" w:rsidP="00046537">
      <w:pPr>
        <w:pStyle w:val="ConsPlusNormal"/>
        <w:ind w:firstLine="709"/>
        <w:jc w:val="both"/>
        <w:outlineLvl w:val="0"/>
        <w:rPr>
          <w:rFonts w:ascii="Times New Roman" w:hAnsi="Times New Roman" w:cs="Times New Roman"/>
          <w:sz w:val="28"/>
          <w:szCs w:val="28"/>
        </w:rPr>
      </w:pPr>
      <w:hyperlink r:id="rId192" w:history="1">
        <w:r w:rsidR="00046537" w:rsidRPr="00873C05">
          <w:rPr>
            <w:rFonts w:ascii="Times New Roman" w:hAnsi="Times New Roman" w:cs="Times New Roman"/>
            <w:color w:val="0000FF"/>
            <w:sz w:val="28"/>
            <w:szCs w:val="28"/>
          </w:rPr>
          <w:t>ст. 295</w:t>
        </w:r>
      </w:hyperlink>
      <w:r w:rsidR="00046537" w:rsidRPr="00873C05">
        <w:rPr>
          <w:rFonts w:ascii="Times New Roman" w:hAnsi="Times New Roman" w:cs="Times New Roman"/>
          <w:color w:val="0000FF"/>
          <w:sz w:val="28"/>
          <w:szCs w:val="28"/>
        </w:rPr>
        <w:t> </w:t>
      </w:r>
      <w:r w:rsidR="00046537" w:rsidRPr="00873C05">
        <w:rPr>
          <w:rFonts w:ascii="Times New Roman" w:hAnsi="Times New Roman" w:cs="Times New Roman"/>
          <w:sz w:val="28"/>
          <w:szCs w:val="28"/>
        </w:rPr>
        <w:t>Посягательство на жизнь лица, осуществляющего правосудие или предварительное расследование</w:t>
      </w:r>
      <w:r w:rsidR="000B7D7B" w:rsidRPr="00873C05">
        <w:rPr>
          <w:rFonts w:ascii="Times New Roman" w:hAnsi="Times New Roman" w:cs="Times New Roman"/>
          <w:sz w:val="28"/>
          <w:szCs w:val="28"/>
        </w:rPr>
        <w:t>.</w:t>
      </w:r>
    </w:p>
    <w:p w:rsidR="000B7D7B" w:rsidRPr="001E11D9" w:rsidRDefault="006F2D4A" w:rsidP="000B7D7B">
      <w:pPr>
        <w:pStyle w:val="ConsPlusNormal"/>
        <w:ind w:firstLine="709"/>
        <w:jc w:val="both"/>
        <w:outlineLvl w:val="0"/>
        <w:rPr>
          <w:rFonts w:ascii="Times New Roman" w:hAnsi="Times New Roman" w:cs="Times New Roman"/>
          <w:sz w:val="28"/>
          <w:szCs w:val="28"/>
        </w:rPr>
      </w:pPr>
      <w:hyperlink r:id="rId193" w:history="1">
        <w:r w:rsidR="000B7D7B" w:rsidRPr="001E11D9">
          <w:rPr>
            <w:rFonts w:ascii="Times New Roman" w:hAnsi="Times New Roman" w:cs="Times New Roman"/>
            <w:color w:val="0000FF"/>
            <w:sz w:val="28"/>
            <w:szCs w:val="28"/>
          </w:rPr>
          <w:t>ст. 296</w:t>
        </w:r>
      </w:hyperlink>
      <w:r w:rsidR="000B7D7B" w:rsidRPr="001E11D9">
        <w:rPr>
          <w:rFonts w:ascii="Times New Roman" w:hAnsi="Times New Roman" w:cs="Times New Roman"/>
          <w:color w:val="0000FF"/>
          <w:sz w:val="28"/>
          <w:szCs w:val="28"/>
        </w:rPr>
        <w:t> </w:t>
      </w:r>
      <w:r w:rsidR="000B7D7B" w:rsidRPr="001E11D9">
        <w:rPr>
          <w:rFonts w:ascii="Times New Roman" w:hAnsi="Times New Roman" w:cs="Times New Roman"/>
          <w:sz w:val="28"/>
          <w:szCs w:val="28"/>
        </w:rPr>
        <w:t>Угроза или насильственные действия в связи с осуществлением правосудия или производством предварительного расследования.</w:t>
      </w:r>
    </w:p>
    <w:p w:rsidR="000B7D7B" w:rsidRPr="001E11D9" w:rsidRDefault="006F2D4A" w:rsidP="000B7D7B">
      <w:pPr>
        <w:pStyle w:val="ConsPlusNormal"/>
        <w:ind w:firstLine="709"/>
        <w:jc w:val="both"/>
        <w:outlineLvl w:val="0"/>
        <w:rPr>
          <w:rFonts w:ascii="Times New Roman" w:hAnsi="Times New Roman" w:cs="Times New Roman"/>
          <w:sz w:val="28"/>
          <w:szCs w:val="28"/>
        </w:rPr>
      </w:pPr>
      <w:hyperlink r:id="rId194" w:history="1">
        <w:r w:rsidR="000B7D7B" w:rsidRPr="001E11D9">
          <w:rPr>
            <w:rFonts w:ascii="Times New Roman" w:hAnsi="Times New Roman" w:cs="Times New Roman"/>
            <w:color w:val="0000FF"/>
            <w:sz w:val="28"/>
            <w:szCs w:val="28"/>
          </w:rPr>
          <w:t>ст. 302</w:t>
        </w:r>
      </w:hyperlink>
      <w:r w:rsidR="000B7D7B" w:rsidRPr="001E11D9">
        <w:rPr>
          <w:rFonts w:ascii="Times New Roman" w:hAnsi="Times New Roman" w:cs="Times New Roman"/>
          <w:color w:val="0000FF"/>
          <w:sz w:val="28"/>
          <w:szCs w:val="28"/>
        </w:rPr>
        <w:t> </w:t>
      </w:r>
      <w:r w:rsidR="000B7D7B" w:rsidRPr="001E11D9">
        <w:rPr>
          <w:rFonts w:ascii="Times New Roman" w:hAnsi="Times New Roman" w:cs="Times New Roman"/>
          <w:sz w:val="28"/>
          <w:szCs w:val="28"/>
        </w:rPr>
        <w:t>Принуждение к даче показаний.</w:t>
      </w:r>
    </w:p>
    <w:p w:rsidR="000B7D7B" w:rsidRPr="001E11D9" w:rsidRDefault="006F2D4A" w:rsidP="000B7D7B">
      <w:pPr>
        <w:pStyle w:val="ConsPlusNormal"/>
        <w:ind w:firstLine="709"/>
        <w:jc w:val="both"/>
        <w:outlineLvl w:val="0"/>
        <w:rPr>
          <w:rFonts w:ascii="Times New Roman" w:hAnsi="Times New Roman" w:cs="Times New Roman"/>
          <w:sz w:val="28"/>
          <w:szCs w:val="28"/>
        </w:rPr>
      </w:pPr>
      <w:hyperlink r:id="rId195" w:history="1">
        <w:r w:rsidR="000B7D7B" w:rsidRPr="001E11D9">
          <w:rPr>
            <w:rFonts w:ascii="Times New Roman" w:hAnsi="Times New Roman" w:cs="Times New Roman"/>
            <w:color w:val="0000FF"/>
            <w:sz w:val="28"/>
            <w:szCs w:val="28"/>
          </w:rPr>
          <w:t>ст. 307</w:t>
        </w:r>
      </w:hyperlink>
      <w:r w:rsidR="000B7D7B" w:rsidRPr="001E11D9">
        <w:rPr>
          <w:rFonts w:ascii="Times New Roman" w:hAnsi="Times New Roman" w:cs="Times New Roman"/>
          <w:color w:val="0000FF"/>
          <w:sz w:val="28"/>
          <w:szCs w:val="28"/>
        </w:rPr>
        <w:t> </w:t>
      </w:r>
      <w:r w:rsidR="000B7D7B" w:rsidRPr="001E11D9">
        <w:rPr>
          <w:rFonts w:ascii="Times New Roman" w:hAnsi="Times New Roman" w:cs="Times New Roman"/>
          <w:sz w:val="28"/>
          <w:szCs w:val="28"/>
        </w:rPr>
        <w:t>Заведомо ложные показание, заключение эксперта, специалиста или неправильный перевод.</w:t>
      </w:r>
    </w:p>
    <w:p w:rsidR="000B7D7B" w:rsidRPr="001E11D9" w:rsidRDefault="006F2D4A" w:rsidP="000B7D7B">
      <w:pPr>
        <w:pStyle w:val="ConsPlusNormal"/>
        <w:ind w:firstLine="709"/>
        <w:jc w:val="both"/>
        <w:outlineLvl w:val="0"/>
        <w:rPr>
          <w:rFonts w:ascii="Times New Roman" w:hAnsi="Times New Roman" w:cs="Times New Roman"/>
          <w:sz w:val="28"/>
          <w:szCs w:val="28"/>
        </w:rPr>
      </w:pPr>
      <w:hyperlink r:id="rId196" w:history="1">
        <w:r w:rsidR="000B7D7B" w:rsidRPr="001E11D9">
          <w:rPr>
            <w:rFonts w:ascii="Times New Roman" w:hAnsi="Times New Roman" w:cs="Times New Roman"/>
            <w:color w:val="0000FF"/>
            <w:sz w:val="28"/>
            <w:szCs w:val="28"/>
          </w:rPr>
          <w:t>ст. 309</w:t>
        </w:r>
      </w:hyperlink>
      <w:r w:rsidR="000B7D7B" w:rsidRPr="001E11D9">
        <w:rPr>
          <w:rFonts w:ascii="Times New Roman" w:hAnsi="Times New Roman" w:cs="Times New Roman"/>
          <w:color w:val="0000FF"/>
          <w:sz w:val="28"/>
          <w:szCs w:val="28"/>
        </w:rPr>
        <w:t> </w:t>
      </w:r>
      <w:r w:rsidR="000B7D7B" w:rsidRPr="001E11D9">
        <w:rPr>
          <w:rFonts w:ascii="Times New Roman" w:hAnsi="Times New Roman" w:cs="Times New Roman"/>
          <w:sz w:val="28"/>
          <w:szCs w:val="28"/>
        </w:rPr>
        <w:t>Подкуп или принуждение к даче показаний или уклонению от дачи показаний либо к неправильному переводу.</w:t>
      </w:r>
    </w:p>
    <w:p w:rsidR="000A1E3D" w:rsidRPr="00CD7641" w:rsidRDefault="006F2D4A" w:rsidP="00BA29BC">
      <w:pPr>
        <w:pStyle w:val="ConsPlusNormal"/>
        <w:ind w:firstLine="709"/>
        <w:jc w:val="both"/>
        <w:outlineLvl w:val="0"/>
        <w:rPr>
          <w:rFonts w:ascii="Times New Roman" w:hAnsi="Times New Roman" w:cs="Times New Roman"/>
          <w:sz w:val="28"/>
          <w:szCs w:val="28"/>
        </w:rPr>
      </w:pPr>
      <w:hyperlink r:id="rId197" w:history="1">
        <w:r w:rsidR="00D3685F" w:rsidRPr="00CD7641">
          <w:rPr>
            <w:rFonts w:ascii="Times New Roman" w:hAnsi="Times New Roman" w:cs="Times New Roman"/>
            <w:color w:val="0000FF"/>
            <w:sz w:val="28"/>
            <w:szCs w:val="28"/>
          </w:rPr>
          <w:t>ст. 141</w:t>
        </w:r>
      </w:hyperlink>
      <w:r w:rsidR="00D3685F" w:rsidRPr="00CD7641">
        <w:rPr>
          <w:rFonts w:ascii="Times New Roman" w:hAnsi="Times New Roman" w:cs="Times New Roman"/>
          <w:color w:val="0000FF"/>
          <w:sz w:val="28"/>
          <w:szCs w:val="28"/>
        </w:rPr>
        <w:t> </w:t>
      </w:r>
      <w:r w:rsidR="00FB58E5" w:rsidRPr="00CD7641">
        <w:rPr>
          <w:rFonts w:ascii="Times New Roman" w:hAnsi="Times New Roman" w:cs="Times New Roman"/>
          <w:sz w:val="28"/>
          <w:szCs w:val="28"/>
        </w:rPr>
        <w:t>Воспрепятствование осуществлению избирательных прав или работе избирательных комиссий</w:t>
      </w:r>
      <w:r w:rsidR="00D3685F" w:rsidRPr="00CD7641">
        <w:rPr>
          <w:rFonts w:ascii="Times New Roman" w:hAnsi="Times New Roman" w:cs="Times New Roman"/>
          <w:sz w:val="28"/>
          <w:szCs w:val="28"/>
        </w:rPr>
        <w:t>.</w:t>
      </w:r>
    </w:p>
    <w:p w:rsidR="00D3685F" w:rsidRPr="00CD7641" w:rsidRDefault="006F2D4A" w:rsidP="00BA29BC">
      <w:pPr>
        <w:pStyle w:val="ConsPlusNormal"/>
        <w:ind w:firstLine="709"/>
        <w:jc w:val="both"/>
        <w:outlineLvl w:val="0"/>
        <w:rPr>
          <w:rFonts w:ascii="Times New Roman" w:hAnsi="Times New Roman" w:cs="Times New Roman"/>
          <w:sz w:val="28"/>
          <w:szCs w:val="28"/>
        </w:rPr>
      </w:pPr>
      <w:hyperlink r:id="rId198" w:history="1">
        <w:r w:rsidR="00D3685F" w:rsidRPr="00CD7641">
          <w:rPr>
            <w:rFonts w:ascii="Times New Roman" w:hAnsi="Times New Roman" w:cs="Times New Roman"/>
            <w:color w:val="0000FF"/>
            <w:sz w:val="28"/>
            <w:szCs w:val="28"/>
          </w:rPr>
          <w:t>ст. 142</w:t>
        </w:r>
      </w:hyperlink>
      <w:r w:rsidR="00D3685F" w:rsidRPr="00CD7641">
        <w:rPr>
          <w:rFonts w:ascii="Times New Roman" w:hAnsi="Times New Roman" w:cs="Times New Roman"/>
          <w:color w:val="0000FF"/>
          <w:sz w:val="28"/>
          <w:szCs w:val="28"/>
        </w:rPr>
        <w:t> </w:t>
      </w:r>
      <w:r w:rsidR="00FB58E5" w:rsidRPr="00CD7641">
        <w:rPr>
          <w:rFonts w:ascii="Times New Roman" w:hAnsi="Times New Roman" w:cs="Times New Roman"/>
          <w:sz w:val="28"/>
          <w:szCs w:val="28"/>
        </w:rPr>
        <w:t>Фальсификация избирательных документов, документов референдума</w:t>
      </w:r>
      <w:r w:rsidR="00D3685F" w:rsidRPr="00CD7641">
        <w:rPr>
          <w:rFonts w:ascii="Times New Roman" w:hAnsi="Times New Roman" w:cs="Times New Roman"/>
          <w:sz w:val="28"/>
          <w:szCs w:val="28"/>
        </w:rPr>
        <w:t>.</w:t>
      </w:r>
    </w:p>
    <w:p w:rsidR="00D3685F" w:rsidRPr="00CD7641" w:rsidRDefault="006F2D4A" w:rsidP="00D3685F">
      <w:pPr>
        <w:pStyle w:val="ConsPlusNormal"/>
        <w:ind w:firstLine="709"/>
        <w:jc w:val="both"/>
        <w:outlineLvl w:val="0"/>
        <w:rPr>
          <w:rFonts w:ascii="Times New Roman" w:hAnsi="Times New Roman" w:cs="Times New Roman"/>
          <w:sz w:val="28"/>
          <w:szCs w:val="28"/>
        </w:rPr>
      </w:pPr>
      <w:hyperlink r:id="rId199" w:history="1">
        <w:r w:rsidR="00D3685F" w:rsidRPr="00CD7641">
          <w:rPr>
            <w:rFonts w:ascii="Times New Roman" w:hAnsi="Times New Roman" w:cs="Times New Roman"/>
            <w:color w:val="0000FF"/>
            <w:sz w:val="28"/>
            <w:szCs w:val="28"/>
          </w:rPr>
          <w:t>ст. 170</w:t>
        </w:r>
      </w:hyperlink>
      <w:r w:rsidR="00D3685F" w:rsidRPr="00CD7641">
        <w:rPr>
          <w:rFonts w:ascii="Times New Roman" w:hAnsi="Times New Roman" w:cs="Times New Roman"/>
          <w:color w:val="0000FF"/>
          <w:sz w:val="28"/>
          <w:szCs w:val="28"/>
        </w:rPr>
        <w:t> </w:t>
      </w:r>
      <w:r w:rsidR="00D3685F" w:rsidRPr="00CD7641">
        <w:rPr>
          <w:rFonts w:ascii="Times New Roman" w:hAnsi="Times New Roman" w:cs="Times New Roman"/>
          <w:sz w:val="28"/>
          <w:szCs w:val="28"/>
        </w:rPr>
        <w:t>Регистрация незаконных сделок с недвижимым имуществом.</w:t>
      </w:r>
    </w:p>
    <w:p w:rsidR="006936DB" w:rsidRPr="00CD7641" w:rsidRDefault="006F2D4A" w:rsidP="006936DB">
      <w:pPr>
        <w:pStyle w:val="ConsPlusNormal"/>
        <w:ind w:firstLine="709"/>
        <w:jc w:val="both"/>
        <w:outlineLvl w:val="0"/>
        <w:rPr>
          <w:rFonts w:ascii="Times New Roman" w:hAnsi="Times New Roman" w:cs="Times New Roman"/>
          <w:sz w:val="28"/>
          <w:szCs w:val="28"/>
        </w:rPr>
      </w:pPr>
      <w:hyperlink r:id="rId200" w:history="1">
        <w:r w:rsidR="006936DB" w:rsidRPr="00CD7641">
          <w:rPr>
            <w:rFonts w:ascii="Times New Roman" w:hAnsi="Times New Roman" w:cs="Times New Roman"/>
            <w:color w:val="0000FF"/>
            <w:sz w:val="28"/>
            <w:szCs w:val="28"/>
          </w:rPr>
          <w:t>ст. 201</w:t>
        </w:r>
      </w:hyperlink>
      <w:r w:rsidR="006936DB" w:rsidRPr="00CD7641">
        <w:rPr>
          <w:rFonts w:ascii="Times New Roman" w:hAnsi="Times New Roman" w:cs="Times New Roman"/>
          <w:color w:val="0000FF"/>
          <w:sz w:val="28"/>
          <w:szCs w:val="28"/>
        </w:rPr>
        <w:t> </w:t>
      </w:r>
      <w:r w:rsidR="006936DB" w:rsidRPr="00CD7641">
        <w:rPr>
          <w:rFonts w:ascii="Times New Roman" w:hAnsi="Times New Roman" w:cs="Times New Roman"/>
          <w:sz w:val="28"/>
          <w:szCs w:val="28"/>
        </w:rPr>
        <w:t>Злоупотребление полномочиями.</w:t>
      </w:r>
    </w:p>
    <w:p w:rsidR="006936DB" w:rsidRPr="00CD7641" w:rsidRDefault="006F2D4A" w:rsidP="006936DB">
      <w:pPr>
        <w:pStyle w:val="ConsPlusNormal"/>
        <w:ind w:firstLine="709"/>
        <w:jc w:val="both"/>
        <w:outlineLvl w:val="0"/>
        <w:rPr>
          <w:rFonts w:ascii="Times New Roman" w:hAnsi="Times New Roman" w:cs="Times New Roman"/>
          <w:sz w:val="28"/>
          <w:szCs w:val="28"/>
        </w:rPr>
      </w:pPr>
      <w:hyperlink r:id="rId201" w:history="1">
        <w:r w:rsidR="006936DB" w:rsidRPr="00CD7641">
          <w:rPr>
            <w:rFonts w:ascii="Times New Roman" w:hAnsi="Times New Roman" w:cs="Times New Roman"/>
            <w:color w:val="0000FF"/>
            <w:sz w:val="28"/>
            <w:szCs w:val="28"/>
          </w:rPr>
          <w:t>ст. 202</w:t>
        </w:r>
      </w:hyperlink>
      <w:r w:rsidR="006936DB" w:rsidRPr="00CD7641">
        <w:rPr>
          <w:rFonts w:ascii="Times New Roman" w:hAnsi="Times New Roman" w:cs="Times New Roman"/>
          <w:color w:val="0000FF"/>
          <w:sz w:val="28"/>
          <w:szCs w:val="28"/>
        </w:rPr>
        <w:t> </w:t>
      </w:r>
      <w:r w:rsidR="006936DB" w:rsidRPr="00CD7641">
        <w:rPr>
          <w:rFonts w:ascii="Times New Roman" w:hAnsi="Times New Roman" w:cs="Times New Roman"/>
          <w:sz w:val="28"/>
          <w:szCs w:val="28"/>
        </w:rPr>
        <w:t>Злоупотребление полномочиями частными нотариусами и аудиторами.</w:t>
      </w:r>
    </w:p>
    <w:p w:rsidR="00FB58E5" w:rsidRPr="00CD7641" w:rsidRDefault="006F2D4A" w:rsidP="00FB58E5">
      <w:pPr>
        <w:pStyle w:val="ConsPlusNormal"/>
        <w:ind w:firstLine="709"/>
        <w:jc w:val="both"/>
        <w:rPr>
          <w:rFonts w:ascii="Times New Roman" w:hAnsi="Times New Roman" w:cs="Times New Roman"/>
          <w:sz w:val="28"/>
          <w:szCs w:val="28"/>
        </w:rPr>
      </w:pPr>
      <w:hyperlink r:id="rId202" w:history="1">
        <w:r w:rsidR="006936DB" w:rsidRPr="00CD7641">
          <w:rPr>
            <w:rFonts w:ascii="Times New Roman" w:hAnsi="Times New Roman" w:cs="Times New Roman"/>
            <w:color w:val="0000FF"/>
            <w:sz w:val="28"/>
            <w:szCs w:val="28"/>
          </w:rPr>
          <w:t>ст. 258.1</w:t>
        </w:r>
      </w:hyperlink>
      <w:r w:rsidR="006936DB" w:rsidRPr="00CD7641">
        <w:rPr>
          <w:rFonts w:ascii="Times New Roman" w:hAnsi="Times New Roman" w:cs="Times New Roman"/>
          <w:color w:val="0000FF"/>
          <w:sz w:val="28"/>
          <w:szCs w:val="28"/>
        </w:rPr>
        <w:t> </w:t>
      </w:r>
      <w:r w:rsidR="00FB58E5" w:rsidRPr="00CD7641">
        <w:rPr>
          <w:rFonts w:ascii="Times New Roman" w:hAnsi="Times New Roman" w:cs="Times New Roman"/>
          <w:sz w:val="28"/>
          <w:szCs w:val="28"/>
        </w:rPr>
        <w:t>Незаконные добыча и оборот особо ценных диких животных и водных биологических ресурсо</w:t>
      </w:r>
      <w:r w:rsidR="00CD7641" w:rsidRPr="00CD7641">
        <w:rPr>
          <w:rFonts w:ascii="Times New Roman" w:hAnsi="Times New Roman" w:cs="Times New Roman"/>
          <w:sz w:val="28"/>
          <w:szCs w:val="28"/>
        </w:rPr>
        <w:t>в, принадлежащих к видам, занесё</w:t>
      </w:r>
      <w:r w:rsidR="00FB58E5" w:rsidRPr="00CD7641">
        <w:rPr>
          <w:rFonts w:ascii="Times New Roman" w:hAnsi="Times New Roman" w:cs="Times New Roman"/>
          <w:sz w:val="28"/>
          <w:szCs w:val="28"/>
        </w:rPr>
        <w:t xml:space="preserve">нным в </w:t>
      </w:r>
      <w:hyperlink r:id="rId203" w:history="1">
        <w:r w:rsidR="00FB58E5" w:rsidRPr="00CD7641">
          <w:rPr>
            <w:rFonts w:ascii="Times New Roman" w:hAnsi="Times New Roman" w:cs="Times New Roman"/>
            <w:color w:val="0000FF"/>
            <w:sz w:val="28"/>
            <w:szCs w:val="28"/>
          </w:rPr>
          <w:t>Красную книгу</w:t>
        </w:r>
      </w:hyperlink>
      <w:r w:rsidR="00FB58E5" w:rsidRPr="00CD7641">
        <w:rPr>
          <w:rFonts w:ascii="Times New Roman" w:hAnsi="Times New Roman" w:cs="Times New Roman"/>
          <w:color w:val="0000FF"/>
          <w:sz w:val="28"/>
          <w:szCs w:val="28"/>
        </w:rPr>
        <w:t xml:space="preserve"> </w:t>
      </w:r>
      <w:r w:rsidR="00FB58E5" w:rsidRPr="00CD7641">
        <w:rPr>
          <w:rFonts w:ascii="Times New Roman" w:hAnsi="Times New Roman" w:cs="Times New Roman"/>
          <w:sz w:val="28"/>
          <w:szCs w:val="28"/>
        </w:rPr>
        <w:t>Российской Федерации и (или) охраняемым международными договорами Российской Федерации.</w:t>
      </w:r>
    </w:p>
    <w:p w:rsidR="00F74BD0" w:rsidRPr="00CD7641" w:rsidRDefault="006F2D4A" w:rsidP="00F74BD0">
      <w:pPr>
        <w:pStyle w:val="ConsPlusNormal"/>
        <w:ind w:firstLine="709"/>
        <w:jc w:val="both"/>
        <w:outlineLvl w:val="0"/>
        <w:rPr>
          <w:rFonts w:ascii="Times New Roman" w:hAnsi="Times New Roman" w:cs="Times New Roman"/>
          <w:sz w:val="28"/>
          <w:szCs w:val="28"/>
        </w:rPr>
      </w:pPr>
      <w:hyperlink r:id="rId204" w:history="1">
        <w:r w:rsidR="00F74BD0" w:rsidRPr="00CD7641">
          <w:rPr>
            <w:rFonts w:ascii="Times New Roman" w:hAnsi="Times New Roman" w:cs="Times New Roman"/>
            <w:color w:val="0000FF"/>
            <w:sz w:val="28"/>
            <w:szCs w:val="28"/>
          </w:rPr>
          <w:t>ст. 285</w:t>
        </w:r>
      </w:hyperlink>
      <w:r w:rsidR="00F74BD0" w:rsidRPr="00CD7641">
        <w:rPr>
          <w:rFonts w:ascii="Times New Roman" w:hAnsi="Times New Roman" w:cs="Times New Roman"/>
          <w:color w:val="0000FF"/>
          <w:sz w:val="28"/>
          <w:szCs w:val="28"/>
        </w:rPr>
        <w:t> </w:t>
      </w:r>
      <w:r w:rsidR="00F74BD0" w:rsidRPr="00CD7641">
        <w:rPr>
          <w:rFonts w:ascii="Times New Roman" w:hAnsi="Times New Roman" w:cs="Times New Roman"/>
          <w:sz w:val="28"/>
          <w:szCs w:val="28"/>
        </w:rPr>
        <w:t>Злоупотребление должностными полномочиями.</w:t>
      </w:r>
    </w:p>
    <w:p w:rsidR="00F74BD0" w:rsidRPr="00CD7641" w:rsidRDefault="006F2D4A" w:rsidP="00F74BD0">
      <w:pPr>
        <w:pStyle w:val="ConsPlusNormal"/>
        <w:ind w:firstLine="709"/>
        <w:jc w:val="both"/>
        <w:outlineLvl w:val="0"/>
        <w:rPr>
          <w:rFonts w:ascii="Times New Roman" w:hAnsi="Times New Roman" w:cs="Times New Roman"/>
          <w:sz w:val="28"/>
          <w:szCs w:val="28"/>
        </w:rPr>
      </w:pPr>
      <w:hyperlink r:id="rId205" w:history="1">
        <w:r w:rsidR="00F74BD0" w:rsidRPr="00CD7641">
          <w:rPr>
            <w:rFonts w:ascii="Times New Roman" w:hAnsi="Times New Roman" w:cs="Times New Roman"/>
            <w:color w:val="0000FF"/>
            <w:sz w:val="28"/>
            <w:szCs w:val="28"/>
          </w:rPr>
          <w:t>ст. 285.1</w:t>
        </w:r>
      </w:hyperlink>
      <w:r w:rsidR="00F74BD0" w:rsidRPr="00CD7641">
        <w:rPr>
          <w:rFonts w:ascii="Times New Roman" w:hAnsi="Times New Roman" w:cs="Times New Roman"/>
          <w:color w:val="0000FF"/>
          <w:sz w:val="28"/>
          <w:szCs w:val="28"/>
        </w:rPr>
        <w:t> </w:t>
      </w:r>
      <w:r w:rsidR="00F74BD0" w:rsidRPr="00CD7641">
        <w:rPr>
          <w:rFonts w:ascii="Times New Roman" w:hAnsi="Times New Roman" w:cs="Times New Roman"/>
          <w:sz w:val="28"/>
          <w:szCs w:val="28"/>
        </w:rPr>
        <w:t>Нецелевое расходование бюджетных средств.</w:t>
      </w:r>
    </w:p>
    <w:p w:rsidR="00F74BD0" w:rsidRPr="00CD7641" w:rsidRDefault="006F2D4A" w:rsidP="00F74BD0">
      <w:pPr>
        <w:pStyle w:val="ConsPlusNormal"/>
        <w:ind w:firstLine="709"/>
        <w:jc w:val="both"/>
        <w:outlineLvl w:val="0"/>
        <w:rPr>
          <w:rFonts w:ascii="Times New Roman" w:hAnsi="Times New Roman" w:cs="Times New Roman"/>
          <w:sz w:val="28"/>
          <w:szCs w:val="28"/>
        </w:rPr>
      </w:pPr>
      <w:hyperlink r:id="rId206" w:history="1">
        <w:r w:rsidR="00F74BD0" w:rsidRPr="00CD7641">
          <w:rPr>
            <w:rFonts w:ascii="Times New Roman" w:hAnsi="Times New Roman" w:cs="Times New Roman"/>
            <w:color w:val="0000FF"/>
            <w:sz w:val="28"/>
            <w:szCs w:val="28"/>
          </w:rPr>
          <w:t>ст. 285.2</w:t>
        </w:r>
      </w:hyperlink>
      <w:r w:rsidR="00F74BD0" w:rsidRPr="00CD7641">
        <w:rPr>
          <w:rFonts w:ascii="Times New Roman" w:hAnsi="Times New Roman" w:cs="Times New Roman"/>
          <w:color w:val="0000FF"/>
          <w:sz w:val="28"/>
          <w:szCs w:val="28"/>
        </w:rPr>
        <w:t> </w:t>
      </w:r>
      <w:r w:rsidR="00F74BD0" w:rsidRPr="00CD7641">
        <w:rPr>
          <w:rFonts w:ascii="Times New Roman" w:hAnsi="Times New Roman" w:cs="Times New Roman"/>
          <w:sz w:val="28"/>
          <w:szCs w:val="28"/>
        </w:rPr>
        <w:t>Нецелевое расходование средств государственных внебюджетных фондов.</w:t>
      </w:r>
    </w:p>
    <w:p w:rsidR="00F74BD0" w:rsidRPr="00CD7641" w:rsidRDefault="006F2D4A" w:rsidP="00F74BD0">
      <w:pPr>
        <w:pStyle w:val="ConsPlusNormal"/>
        <w:ind w:firstLine="709"/>
        <w:jc w:val="both"/>
        <w:outlineLvl w:val="0"/>
        <w:rPr>
          <w:rFonts w:ascii="Times New Roman" w:hAnsi="Times New Roman" w:cs="Times New Roman"/>
          <w:sz w:val="28"/>
          <w:szCs w:val="28"/>
        </w:rPr>
      </w:pPr>
      <w:hyperlink r:id="rId207" w:history="1">
        <w:r w:rsidR="00F74BD0" w:rsidRPr="00CD7641">
          <w:rPr>
            <w:rFonts w:ascii="Times New Roman" w:hAnsi="Times New Roman" w:cs="Times New Roman"/>
            <w:color w:val="0000FF"/>
            <w:sz w:val="28"/>
            <w:szCs w:val="28"/>
          </w:rPr>
          <w:t>ст. 285.3</w:t>
        </w:r>
      </w:hyperlink>
      <w:r w:rsidR="00F74BD0" w:rsidRPr="00CD7641">
        <w:rPr>
          <w:rFonts w:ascii="Times New Roman" w:hAnsi="Times New Roman" w:cs="Times New Roman"/>
          <w:color w:val="0000FF"/>
          <w:sz w:val="28"/>
          <w:szCs w:val="28"/>
        </w:rPr>
        <w:t> </w:t>
      </w:r>
      <w:r w:rsidR="00F74BD0" w:rsidRPr="00CD7641">
        <w:rPr>
          <w:rFonts w:ascii="Times New Roman" w:hAnsi="Times New Roman" w:cs="Times New Roman"/>
          <w:sz w:val="28"/>
          <w:szCs w:val="28"/>
        </w:rPr>
        <w:t>Внесение в единые государственные реестры заведомо недостоверных сведений.</w:t>
      </w:r>
    </w:p>
    <w:p w:rsidR="005040B4" w:rsidRPr="00CD7641" w:rsidRDefault="006F2D4A" w:rsidP="00FB58E5">
      <w:pPr>
        <w:pStyle w:val="ConsPlusNormal"/>
        <w:ind w:firstLine="709"/>
        <w:jc w:val="both"/>
        <w:outlineLvl w:val="0"/>
        <w:rPr>
          <w:rFonts w:ascii="Times New Roman" w:hAnsi="Times New Roman" w:cs="Times New Roman"/>
          <w:sz w:val="28"/>
          <w:szCs w:val="28"/>
        </w:rPr>
      </w:pPr>
      <w:hyperlink r:id="rId208" w:history="1">
        <w:r w:rsidR="005040B4" w:rsidRPr="00CD7641">
          <w:rPr>
            <w:rFonts w:ascii="Times New Roman" w:hAnsi="Times New Roman" w:cs="Times New Roman"/>
            <w:color w:val="0000FF"/>
            <w:sz w:val="28"/>
            <w:szCs w:val="28"/>
          </w:rPr>
          <w:t>ст. 286</w:t>
        </w:r>
      </w:hyperlink>
      <w:r w:rsidR="005040B4" w:rsidRPr="00CD7641">
        <w:rPr>
          <w:rFonts w:ascii="Times New Roman" w:hAnsi="Times New Roman" w:cs="Times New Roman"/>
          <w:color w:val="0000FF"/>
          <w:sz w:val="28"/>
          <w:szCs w:val="28"/>
        </w:rPr>
        <w:t> </w:t>
      </w:r>
      <w:r w:rsidR="00FB58E5" w:rsidRPr="00CD7641">
        <w:rPr>
          <w:rFonts w:ascii="Times New Roman" w:hAnsi="Times New Roman" w:cs="Times New Roman"/>
          <w:sz w:val="28"/>
          <w:szCs w:val="28"/>
        </w:rPr>
        <w:t xml:space="preserve">Превышение должностных полномочий. </w:t>
      </w:r>
      <w:r w:rsidR="005040B4" w:rsidRPr="00CD7641">
        <w:rPr>
          <w:rFonts w:ascii="Times New Roman" w:hAnsi="Times New Roman" w:cs="Times New Roman"/>
          <w:sz w:val="28"/>
          <w:szCs w:val="28"/>
        </w:rPr>
        <w:t xml:space="preserve">Совершение должностным лицом действий, </w:t>
      </w:r>
      <w:hyperlink r:id="rId209" w:history="1">
        <w:r w:rsidR="005040B4" w:rsidRPr="00CD7641">
          <w:rPr>
            <w:rFonts w:ascii="Times New Roman" w:hAnsi="Times New Roman" w:cs="Times New Roman"/>
            <w:color w:val="0000FF"/>
            <w:sz w:val="28"/>
            <w:szCs w:val="28"/>
          </w:rPr>
          <w:t>явно</w:t>
        </w:r>
      </w:hyperlink>
      <w:r w:rsidR="005040B4" w:rsidRPr="00CD7641">
        <w:rPr>
          <w:rFonts w:ascii="Times New Roman" w:hAnsi="Times New Roman" w:cs="Times New Roman"/>
          <w:sz w:val="28"/>
          <w:szCs w:val="28"/>
        </w:rPr>
        <w:t xml:space="preserve">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 то же деяние, совершенное лицом, занимающим </w:t>
      </w:r>
      <w:hyperlink r:id="rId210" w:history="1">
        <w:r w:rsidR="005040B4" w:rsidRPr="00CD7641">
          <w:rPr>
            <w:rFonts w:ascii="Times New Roman" w:hAnsi="Times New Roman" w:cs="Times New Roman"/>
            <w:color w:val="0000FF"/>
            <w:sz w:val="28"/>
            <w:szCs w:val="28"/>
          </w:rPr>
          <w:t>государственную должность Российской Федерации</w:t>
        </w:r>
      </w:hyperlink>
      <w:r w:rsidR="005040B4" w:rsidRPr="00CD7641">
        <w:rPr>
          <w:rFonts w:ascii="Times New Roman" w:hAnsi="Times New Roman" w:cs="Times New Roman"/>
          <w:sz w:val="28"/>
          <w:szCs w:val="28"/>
        </w:rPr>
        <w:t xml:space="preserve"> или </w:t>
      </w:r>
      <w:hyperlink r:id="rId211" w:history="1">
        <w:r w:rsidR="005040B4" w:rsidRPr="00CD7641">
          <w:rPr>
            <w:rFonts w:ascii="Times New Roman" w:hAnsi="Times New Roman" w:cs="Times New Roman"/>
            <w:color w:val="0000FF"/>
            <w:sz w:val="28"/>
            <w:szCs w:val="28"/>
          </w:rPr>
          <w:t>государственную должность субъекта Российской Федерации</w:t>
        </w:r>
      </w:hyperlink>
      <w:r w:rsidR="005040B4" w:rsidRPr="00CD7641">
        <w:rPr>
          <w:rFonts w:ascii="Times New Roman" w:hAnsi="Times New Roman" w:cs="Times New Roman"/>
          <w:sz w:val="28"/>
          <w:szCs w:val="28"/>
        </w:rPr>
        <w:t>, а равно главой органа местного самоуправления.</w:t>
      </w:r>
    </w:p>
    <w:p w:rsidR="005040B4" w:rsidRPr="00CD7641" w:rsidRDefault="006F2D4A" w:rsidP="005040B4">
      <w:pPr>
        <w:pStyle w:val="ConsPlusNormal"/>
        <w:ind w:firstLine="709"/>
        <w:jc w:val="both"/>
        <w:outlineLvl w:val="0"/>
        <w:rPr>
          <w:rFonts w:ascii="Times New Roman" w:hAnsi="Times New Roman" w:cs="Times New Roman"/>
          <w:sz w:val="28"/>
          <w:szCs w:val="28"/>
        </w:rPr>
      </w:pPr>
      <w:hyperlink r:id="rId212" w:history="1">
        <w:r w:rsidR="005040B4" w:rsidRPr="00CD7641">
          <w:rPr>
            <w:rFonts w:ascii="Times New Roman" w:hAnsi="Times New Roman" w:cs="Times New Roman"/>
            <w:color w:val="0000FF"/>
            <w:sz w:val="28"/>
            <w:szCs w:val="28"/>
          </w:rPr>
          <w:t>ст. 292</w:t>
        </w:r>
      </w:hyperlink>
      <w:r w:rsidR="005040B4" w:rsidRPr="00CD7641">
        <w:rPr>
          <w:rFonts w:ascii="Times New Roman" w:hAnsi="Times New Roman" w:cs="Times New Roman"/>
          <w:color w:val="0000FF"/>
          <w:sz w:val="28"/>
          <w:szCs w:val="28"/>
        </w:rPr>
        <w:t> </w:t>
      </w:r>
      <w:r w:rsidR="005040B4" w:rsidRPr="00CD7641">
        <w:rPr>
          <w:rFonts w:ascii="Times New Roman" w:hAnsi="Times New Roman" w:cs="Times New Roman"/>
          <w:sz w:val="28"/>
          <w:szCs w:val="28"/>
        </w:rPr>
        <w:t>Служебный подлог.</w:t>
      </w:r>
    </w:p>
    <w:p w:rsidR="00CB5ADD" w:rsidRPr="00CD7641" w:rsidRDefault="006F2D4A" w:rsidP="00BA29BC">
      <w:pPr>
        <w:pStyle w:val="ConsPlusNormal"/>
        <w:ind w:firstLine="709"/>
        <w:jc w:val="both"/>
        <w:outlineLvl w:val="0"/>
        <w:rPr>
          <w:rFonts w:ascii="Times New Roman" w:hAnsi="Times New Roman" w:cs="Times New Roman"/>
          <w:sz w:val="28"/>
          <w:szCs w:val="28"/>
        </w:rPr>
      </w:pPr>
      <w:hyperlink r:id="rId213" w:history="1">
        <w:r w:rsidR="005040B4" w:rsidRPr="00CD7641">
          <w:rPr>
            <w:rFonts w:ascii="Times New Roman" w:hAnsi="Times New Roman" w:cs="Times New Roman"/>
            <w:color w:val="0000FF"/>
            <w:sz w:val="28"/>
            <w:szCs w:val="28"/>
          </w:rPr>
          <w:t>ст. 303</w:t>
        </w:r>
      </w:hyperlink>
      <w:r w:rsidR="005040B4" w:rsidRPr="00CD7641">
        <w:rPr>
          <w:rFonts w:ascii="Times New Roman" w:hAnsi="Times New Roman" w:cs="Times New Roman"/>
          <w:color w:val="0000FF"/>
          <w:sz w:val="28"/>
          <w:szCs w:val="28"/>
        </w:rPr>
        <w:t> </w:t>
      </w:r>
      <w:r w:rsidR="00BA29BC" w:rsidRPr="00CD7641">
        <w:rPr>
          <w:rFonts w:ascii="Times New Roman" w:hAnsi="Times New Roman" w:cs="Times New Roman"/>
          <w:sz w:val="28"/>
          <w:szCs w:val="28"/>
        </w:rPr>
        <w:t>Фальсификация доказательств и результатов оперативно-разыскной деятельности</w:t>
      </w:r>
      <w:r w:rsidR="00CB5ADD" w:rsidRPr="00CD7641">
        <w:rPr>
          <w:rFonts w:ascii="Times New Roman" w:hAnsi="Times New Roman" w:cs="Times New Roman"/>
          <w:sz w:val="28"/>
          <w:szCs w:val="28"/>
        </w:rPr>
        <w:t>.</w:t>
      </w:r>
    </w:p>
    <w:p w:rsidR="00CB5ADD" w:rsidRPr="00724716" w:rsidRDefault="006F2D4A" w:rsidP="00CB5ADD">
      <w:pPr>
        <w:pStyle w:val="ConsPlusNormal"/>
        <w:ind w:firstLine="709"/>
        <w:jc w:val="both"/>
        <w:outlineLvl w:val="0"/>
        <w:rPr>
          <w:rFonts w:ascii="Times New Roman" w:hAnsi="Times New Roman" w:cs="Times New Roman"/>
          <w:sz w:val="28"/>
          <w:szCs w:val="28"/>
        </w:rPr>
      </w:pPr>
      <w:hyperlink r:id="rId214" w:history="1">
        <w:r w:rsidR="00CB5ADD" w:rsidRPr="00724716">
          <w:rPr>
            <w:rFonts w:ascii="Times New Roman" w:hAnsi="Times New Roman" w:cs="Times New Roman"/>
            <w:color w:val="0000FF"/>
            <w:sz w:val="28"/>
            <w:szCs w:val="28"/>
          </w:rPr>
          <w:t>ст. 305</w:t>
        </w:r>
      </w:hyperlink>
      <w:r w:rsidR="00CB5ADD" w:rsidRPr="00724716">
        <w:rPr>
          <w:rFonts w:ascii="Times New Roman" w:hAnsi="Times New Roman" w:cs="Times New Roman"/>
          <w:color w:val="0000FF"/>
          <w:sz w:val="28"/>
          <w:szCs w:val="28"/>
        </w:rPr>
        <w:t> </w:t>
      </w:r>
      <w:r w:rsidR="00CB5ADD" w:rsidRPr="00724716">
        <w:rPr>
          <w:rFonts w:ascii="Times New Roman" w:hAnsi="Times New Roman" w:cs="Times New Roman"/>
          <w:sz w:val="28"/>
          <w:szCs w:val="28"/>
        </w:rPr>
        <w:t>Вынесение заведомо неправосудных приговора, решения или иного судебного акта.</w:t>
      </w:r>
    </w:p>
    <w:p w:rsidR="008E4D9B" w:rsidRDefault="006F2D4A" w:rsidP="00BA2ADC">
      <w:pPr>
        <w:autoSpaceDE w:val="0"/>
        <w:autoSpaceDN w:val="0"/>
        <w:adjustRightInd w:val="0"/>
        <w:ind w:firstLine="709"/>
        <w:jc w:val="both"/>
        <w:outlineLvl w:val="0"/>
        <w:rPr>
          <w:sz w:val="28"/>
          <w:szCs w:val="28"/>
        </w:rPr>
      </w:pPr>
      <w:hyperlink r:id="rId215" w:history="1">
        <w:r w:rsidR="008E4D9B" w:rsidRPr="008E4D9B">
          <w:rPr>
            <w:rFonts w:eastAsia="Calibri"/>
            <w:color w:val="0000FF"/>
            <w:sz w:val="28"/>
            <w:szCs w:val="28"/>
            <w:lang w:eastAsia="en-US"/>
          </w:rPr>
          <w:t>ст. 226</w:t>
        </w:r>
      </w:hyperlink>
      <w:r w:rsidR="008E4D9B">
        <w:rPr>
          <w:color w:val="0000FF"/>
          <w:sz w:val="28"/>
          <w:szCs w:val="28"/>
        </w:rPr>
        <w:t> </w:t>
      </w:r>
      <w:r w:rsidR="008E4D9B">
        <w:rPr>
          <w:sz w:val="28"/>
          <w:szCs w:val="28"/>
        </w:rPr>
        <w:t>Хищение либо вымогательство оружия, боеприпасов, взрывчатых веществ и взрывных устройств.</w:t>
      </w:r>
    </w:p>
    <w:p w:rsidR="008E4D9B" w:rsidRDefault="006F2D4A" w:rsidP="00BA2ADC">
      <w:pPr>
        <w:autoSpaceDE w:val="0"/>
        <w:autoSpaceDN w:val="0"/>
        <w:adjustRightInd w:val="0"/>
        <w:ind w:firstLine="709"/>
        <w:jc w:val="both"/>
        <w:outlineLvl w:val="0"/>
        <w:rPr>
          <w:sz w:val="28"/>
          <w:szCs w:val="28"/>
        </w:rPr>
      </w:pPr>
      <w:hyperlink r:id="rId216" w:history="1">
        <w:r w:rsidR="008E4D9B">
          <w:rPr>
            <w:rFonts w:eastAsia="Calibri"/>
            <w:color w:val="0000FF"/>
            <w:sz w:val="28"/>
            <w:szCs w:val="28"/>
            <w:lang w:eastAsia="en-US"/>
          </w:rPr>
          <w:t>ст. </w:t>
        </w:r>
        <w:r w:rsidR="008E4D9B" w:rsidRPr="008E4D9B">
          <w:rPr>
            <w:rFonts w:eastAsia="Calibri"/>
            <w:color w:val="0000FF"/>
            <w:sz w:val="28"/>
            <w:szCs w:val="28"/>
            <w:lang w:eastAsia="en-US"/>
          </w:rPr>
          <w:t>228.2</w:t>
        </w:r>
      </w:hyperlink>
      <w:r w:rsidR="008E4D9B">
        <w:rPr>
          <w:rFonts w:eastAsia="Calibri"/>
          <w:color w:val="0000FF"/>
          <w:sz w:val="28"/>
          <w:szCs w:val="28"/>
          <w:lang w:eastAsia="en-US"/>
        </w:rPr>
        <w:t> </w:t>
      </w:r>
      <w:r w:rsidR="008E4D9B">
        <w:rPr>
          <w:sz w:val="28"/>
          <w:szCs w:val="28"/>
        </w:rPr>
        <w:t>Нарушение правил оборота наркотических средств или психотропных веществ.</w:t>
      </w:r>
    </w:p>
    <w:p w:rsidR="00BA2ADC" w:rsidRDefault="006F2D4A" w:rsidP="00BA2ADC">
      <w:pPr>
        <w:autoSpaceDE w:val="0"/>
        <w:autoSpaceDN w:val="0"/>
        <w:adjustRightInd w:val="0"/>
        <w:ind w:firstLine="709"/>
        <w:jc w:val="both"/>
        <w:outlineLvl w:val="0"/>
        <w:rPr>
          <w:sz w:val="28"/>
          <w:szCs w:val="28"/>
        </w:rPr>
      </w:pPr>
      <w:hyperlink r:id="rId217" w:history="1">
        <w:r w:rsidR="00BA2ADC">
          <w:rPr>
            <w:rFonts w:eastAsia="Calibri"/>
            <w:color w:val="0000FF"/>
            <w:sz w:val="28"/>
            <w:szCs w:val="28"/>
            <w:lang w:eastAsia="en-US"/>
          </w:rPr>
          <w:t>ст. </w:t>
        </w:r>
        <w:r w:rsidR="00BA2ADC" w:rsidRPr="00BA2ADC">
          <w:rPr>
            <w:rFonts w:eastAsia="Calibri"/>
            <w:color w:val="0000FF"/>
            <w:sz w:val="28"/>
            <w:szCs w:val="28"/>
            <w:lang w:eastAsia="en-US"/>
          </w:rPr>
          <w:t>229</w:t>
        </w:r>
      </w:hyperlink>
      <w:r w:rsidR="00BA2ADC">
        <w:rPr>
          <w:rFonts w:eastAsia="Calibri"/>
          <w:color w:val="0000FF"/>
          <w:sz w:val="28"/>
          <w:szCs w:val="28"/>
          <w:lang w:eastAsia="en-US"/>
        </w:rPr>
        <w:t> </w:t>
      </w:r>
      <w:r w:rsidR="00BA2ADC">
        <w:rPr>
          <w:sz w:val="28"/>
          <w:szCs w:val="28"/>
        </w:rPr>
        <w:t>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A4B8D" w:rsidRPr="00AA5601" w:rsidRDefault="006F2D4A" w:rsidP="000A4B8D">
      <w:pPr>
        <w:pStyle w:val="ConsPlusNormal"/>
        <w:ind w:firstLine="709"/>
        <w:jc w:val="both"/>
        <w:outlineLvl w:val="0"/>
        <w:rPr>
          <w:rFonts w:ascii="Times New Roman" w:hAnsi="Times New Roman" w:cs="Times New Roman"/>
          <w:sz w:val="28"/>
          <w:szCs w:val="28"/>
        </w:rPr>
      </w:pPr>
      <w:hyperlink r:id="rId218" w:history="1">
        <w:r w:rsidR="00D41972" w:rsidRPr="00AA5601">
          <w:rPr>
            <w:rFonts w:ascii="Times New Roman" w:hAnsi="Times New Roman" w:cs="Times New Roman"/>
            <w:color w:val="0000FF"/>
            <w:sz w:val="28"/>
            <w:szCs w:val="28"/>
          </w:rPr>
          <w:t>ст. 183</w:t>
        </w:r>
      </w:hyperlink>
      <w:r w:rsidR="00D41972" w:rsidRPr="00AA5601">
        <w:rPr>
          <w:rFonts w:ascii="Times New Roman" w:hAnsi="Times New Roman" w:cs="Times New Roman"/>
          <w:color w:val="0000FF"/>
          <w:sz w:val="28"/>
          <w:szCs w:val="28"/>
        </w:rPr>
        <w:t> </w:t>
      </w:r>
      <w:r w:rsidR="000A4B8D" w:rsidRPr="00AA5601">
        <w:rPr>
          <w:rFonts w:ascii="Times New Roman" w:hAnsi="Times New Roman" w:cs="Times New Roman"/>
          <w:sz w:val="28"/>
          <w:szCs w:val="28"/>
        </w:rPr>
        <w:t>Незаконные получение и разглашение сведений, составляющих коммерческую, налоговую или банковскую тайну.</w:t>
      </w:r>
    </w:p>
    <w:p w:rsidR="000A4B8D" w:rsidRPr="00AA5601" w:rsidRDefault="006F2D4A" w:rsidP="000A4B8D">
      <w:pPr>
        <w:pStyle w:val="ConsPlusNormal"/>
        <w:ind w:firstLine="709"/>
        <w:jc w:val="both"/>
        <w:outlineLvl w:val="0"/>
        <w:rPr>
          <w:rFonts w:ascii="Times New Roman" w:hAnsi="Times New Roman" w:cs="Times New Roman"/>
          <w:sz w:val="28"/>
          <w:szCs w:val="28"/>
        </w:rPr>
      </w:pPr>
      <w:hyperlink r:id="rId219" w:history="1">
        <w:r w:rsidR="000A4B8D" w:rsidRPr="00AA5601">
          <w:rPr>
            <w:rFonts w:ascii="Times New Roman" w:hAnsi="Times New Roman" w:cs="Times New Roman"/>
            <w:color w:val="0000FF"/>
            <w:sz w:val="28"/>
            <w:szCs w:val="28"/>
          </w:rPr>
          <w:t>ст. 228.1</w:t>
        </w:r>
      </w:hyperlink>
      <w:r w:rsidR="000A4B8D" w:rsidRPr="00AA5601">
        <w:rPr>
          <w:rFonts w:ascii="Times New Roman" w:hAnsi="Times New Roman" w:cs="Times New Roman"/>
          <w:color w:val="0000FF"/>
          <w:sz w:val="28"/>
          <w:szCs w:val="28"/>
        </w:rPr>
        <w:t> </w:t>
      </w:r>
      <w:r w:rsidR="000A4B8D" w:rsidRPr="00AA5601">
        <w:rPr>
          <w:rFonts w:ascii="Times New Roman" w:hAnsi="Times New Roman" w:cs="Times New Roman"/>
          <w:sz w:val="28"/>
          <w:szCs w:val="28"/>
        </w:rPr>
        <w:t>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A4B8D" w:rsidRPr="00AA5601" w:rsidRDefault="006F2D4A" w:rsidP="000A4B8D">
      <w:pPr>
        <w:pStyle w:val="ConsPlusNormal"/>
        <w:ind w:firstLine="709"/>
        <w:jc w:val="both"/>
        <w:outlineLvl w:val="0"/>
        <w:rPr>
          <w:rFonts w:ascii="Times New Roman" w:hAnsi="Times New Roman" w:cs="Times New Roman"/>
          <w:sz w:val="28"/>
          <w:szCs w:val="28"/>
        </w:rPr>
      </w:pPr>
      <w:hyperlink r:id="rId220" w:history="1">
        <w:r w:rsidR="000A4B8D" w:rsidRPr="00AA5601">
          <w:rPr>
            <w:rFonts w:ascii="Times New Roman" w:hAnsi="Times New Roman" w:cs="Times New Roman"/>
            <w:color w:val="0000FF"/>
            <w:sz w:val="28"/>
            <w:szCs w:val="28"/>
          </w:rPr>
          <w:t>ст. 228.4</w:t>
        </w:r>
      </w:hyperlink>
      <w:r w:rsidR="000A4B8D" w:rsidRPr="00AA5601">
        <w:rPr>
          <w:rFonts w:ascii="Times New Roman" w:hAnsi="Times New Roman" w:cs="Times New Roman"/>
          <w:color w:val="0000FF"/>
          <w:sz w:val="28"/>
          <w:szCs w:val="28"/>
        </w:rPr>
        <w:t> </w:t>
      </w:r>
      <w:r w:rsidR="000A4B8D" w:rsidRPr="00AA5601">
        <w:rPr>
          <w:rFonts w:ascii="Times New Roman" w:hAnsi="Times New Roman" w:cs="Times New Roman"/>
          <w:sz w:val="28"/>
          <w:szCs w:val="28"/>
        </w:rPr>
        <w:t>Незаконные производство, сбыт или пересылка прекурсоров наркотических средств или психотропных веществ, а также незаконные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A4B8D" w:rsidRPr="00AA5601" w:rsidRDefault="006F2D4A" w:rsidP="000A4B8D">
      <w:pPr>
        <w:pStyle w:val="ConsPlusNormal"/>
        <w:ind w:firstLine="709"/>
        <w:jc w:val="both"/>
        <w:outlineLvl w:val="0"/>
        <w:rPr>
          <w:rFonts w:ascii="Times New Roman" w:hAnsi="Times New Roman" w:cs="Times New Roman"/>
          <w:sz w:val="28"/>
          <w:szCs w:val="28"/>
        </w:rPr>
      </w:pPr>
      <w:hyperlink r:id="rId221" w:history="1">
        <w:r w:rsidR="000A4B8D" w:rsidRPr="00AA5601">
          <w:rPr>
            <w:rFonts w:ascii="Times New Roman" w:hAnsi="Times New Roman" w:cs="Times New Roman"/>
            <w:color w:val="0000FF"/>
            <w:sz w:val="28"/>
            <w:szCs w:val="28"/>
          </w:rPr>
          <w:t>ст. 256</w:t>
        </w:r>
      </w:hyperlink>
      <w:r w:rsidR="000A4B8D" w:rsidRPr="00AA5601">
        <w:rPr>
          <w:rFonts w:ascii="Times New Roman" w:hAnsi="Times New Roman" w:cs="Times New Roman"/>
          <w:color w:val="0000FF"/>
          <w:sz w:val="28"/>
          <w:szCs w:val="28"/>
        </w:rPr>
        <w:t> </w:t>
      </w:r>
      <w:r w:rsidR="000A4B8D" w:rsidRPr="00AA5601">
        <w:rPr>
          <w:rFonts w:ascii="Times New Roman" w:hAnsi="Times New Roman" w:cs="Times New Roman"/>
          <w:sz w:val="28"/>
          <w:szCs w:val="28"/>
        </w:rPr>
        <w:t>Незаконная добыча (вылов) водных биологических ресурсов.</w:t>
      </w:r>
    </w:p>
    <w:p w:rsidR="000A4B8D" w:rsidRPr="00AA5601" w:rsidRDefault="006F2D4A" w:rsidP="000A4B8D">
      <w:pPr>
        <w:pStyle w:val="ConsPlusNormal"/>
        <w:ind w:firstLine="709"/>
        <w:jc w:val="both"/>
        <w:outlineLvl w:val="0"/>
        <w:rPr>
          <w:rFonts w:ascii="Times New Roman" w:hAnsi="Times New Roman" w:cs="Times New Roman"/>
          <w:sz w:val="28"/>
          <w:szCs w:val="28"/>
        </w:rPr>
      </w:pPr>
      <w:hyperlink r:id="rId222" w:history="1">
        <w:r w:rsidR="000A4B8D" w:rsidRPr="00AA5601">
          <w:rPr>
            <w:rFonts w:ascii="Times New Roman" w:hAnsi="Times New Roman" w:cs="Times New Roman"/>
            <w:color w:val="0000FF"/>
            <w:sz w:val="28"/>
            <w:szCs w:val="28"/>
          </w:rPr>
          <w:t>ст. 258</w:t>
        </w:r>
      </w:hyperlink>
      <w:r w:rsidR="000A4B8D" w:rsidRPr="00AA5601">
        <w:rPr>
          <w:rFonts w:ascii="Times New Roman" w:hAnsi="Times New Roman" w:cs="Times New Roman"/>
          <w:color w:val="0000FF"/>
          <w:sz w:val="28"/>
          <w:szCs w:val="28"/>
        </w:rPr>
        <w:t> </w:t>
      </w:r>
      <w:r w:rsidR="000A4B8D" w:rsidRPr="00AA5601">
        <w:rPr>
          <w:rFonts w:ascii="Times New Roman" w:hAnsi="Times New Roman" w:cs="Times New Roman"/>
          <w:sz w:val="28"/>
          <w:szCs w:val="28"/>
        </w:rPr>
        <w:t>Незаконная охота.</w:t>
      </w:r>
    </w:p>
    <w:p w:rsidR="000A4B8D" w:rsidRPr="00AA5601" w:rsidRDefault="006F2D4A" w:rsidP="000A4B8D">
      <w:pPr>
        <w:pStyle w:val="ConsPlusNormal"/>
        <w:ind w:firstLine="709"/>
        <w:jc w:val="both"/>
        <w:outlineLvl w:val="0"/>
        <w:rPr>
          <w:rFonts w:ascii="Calibri" w:hAnsi="Calibri" w:cs="Calibri"/>
          <w:sz w:val="22"/>
          <w:szCs w:val="22"/>
        </w:rPr>
      </w:pPr>
      <w:hyperlink r:id="rId223" w:history="1">
        <w:r w:rsidR="000A4B8D" w:rsidRPr="00AA5601">
          <w:rPr>
            <w:rFonts w:ascii="Times New Roman" w:hAnsi="Times New Roman" w:cs="Times New Roman"/>
            <w:color w:val="0000FF"/>
            <w:sz w:val="28"/>
            <w:szCs w:val="28"/>
          </w:rPr>
          <w:t>ст. 260</w:t>
        </w:r>
      </w:hyperlink>
      <w:r w:rsidR="000A4B8D" w:rsidRPr="00AA5601">
        <w:rPr>
          <w:rFonts w:ascii="Times New Roman" w:hAnsi="Times New Roman" w:cs="Times New Roman"/>
          <w:color w:val="0000FF"/>
          <w:sz w:val="28"/>
          <w:szCs w:val="28"/>
        </w:rPr>
        <w:t> </w:t>
      </w:r>
      <w:r w:rsidR="000A4B8D" w:rsidRPr="00AA5601">
        <w:rPr>
          <w:rFonts w:ascii="Times New Roman" w:hAnsi="Times New Roman" w:cs="Times New Roman"/>
          <w:sz w:val="28"/>
          <w:szCs w:val="28"/>
        </w:rPr>
        <w:t>Незаконная рубка лесных насаждений.</w:t>
      </w:r>
    </w:p>
    <w:p w:rsidR="000A4B8D" w:rsidRPr="00AA5601" w:rsidRDefault="006F2D4A" w:rsidP="000A4B8D">
      <w:pPr>
        <w:pStyle w:val="ConsPlusNormal"/>
        <w:ind w:firstLine="709"/>
        <w:jc w:val="both"/>
        <w:outlineLvl w:val="0"/>
        <w:rPr>
          <w:rFonts w:ascii="Times New Roman" w:hAnsi="Times New Roman" w:cs="Times New Roman"/>
          <w:sz w:val="28"/>
          <w:szCs w:val="28"/>
        </w:rPr>
      </w:pPr>
      <w:hyperlink r:id="rId224" w:history="1">
        <w:r w:rsidR="000A4B8D" w:rsidRPr="00AA5601">
          <w:rPr>
            <w:rFonts w:ascii="Times New Roman" w:hAnsi="Times New Roman" w:cs="Times New Roman"/>
            <w:color w:val="0000FF"/>
            <w:sz w:val="28"/>
            <w:szCs w:val="28"/>
          </w:rPr>
          <w:t>ст. 303</w:t>
        </w:r>
      </w:hyperlink>
      <w:r w:rsidR="000A4B8D" w:rsidRPr="00AA5601">
        <w:rPr>
          <w:rFonts w:ascii="Times New Roman" w:hAnsi="Times New Roman" w:cs="Times New Roman"/>
          <w:color w:val="0000FF"/>
          <w:sz w:val="28"/>
          <w:szCs w:val="28"/>
        </w:rPr>
        <w:t> </w:t>
      </w:r>
      <w:r w:rsidR="000A4B8D" w:rsidRPr="00AA5601">
        <w:rPr>
          <w:rFonts w:ascii="Times New Roman" w:hAnsi="Times New Roman" w:cs="Times New Roman"/>
          <w:sz w:val="28"/>
          <w:szCs w:val="28"/>
        </w:rPr>
        <w:t>Фальсификация доказательств и результатов оперативно-разыскной деятельности.</w:t>
      </w:r>
    </w:p>
    <w:p w:rsidR="000A4B8D" w:rsidRPr="00971F44" w:rsidRDefault="006F2D4A" w:rsidP="000A4B8D">
      <w:pPr>
        <w:pStyle w:val="ConsPlusNormal"/>
        <w:ind w:firstLine="709"/>
        <w:jc w:val="both"/>
        <w:outlineLvl w:val="0"/>
        <w:rPr>
          <w:rFonts w:ascii="Times New Roman" w:hAnsi="Times New Roman" w:cs="Times New Roman"/>
          <w:sz w:val="28"/>
          <w:szCs w:val="28"/>
        </w:rPr>
      </w:pPr>
      <w:hyperlink r:id="rId225" w:history="1">
        <w:r w:rsidR="000A4B8D" w:rsidRPr="00971F44">
          <w:rPr>
            <w:rFonts w:ascii="Times New Roman" w:hAnsi="Times New Roman" w:cs="Times New Roman"/>
            <w:color w:val="0000FF"/>
            <w:sz w:val="28"/>
            <w:szCs w:val="28"/>
          </w:rPr>
          <w:t>ст. 322.1</w:t>
        </w:r>
      </w:hyperlink>
      <w:r w:rsidR="000A4B8D" w:rsidRPr="00971F44">
        <w:rPr>
          <w:rFonts w:ascii="Times New Roman" w:hAnsi="Times New Roman" w:cs="Times New Roman"/>
          <w:color w:val="0000FF"/>
          <w:sz w:val="28"/>
          <w:szCs w:val="28"/>
        </w:rPr>
        <w:t> </w:t>
      </w:r>
      <w:r w:rsidR="000A4B8D" w:rsidRPr="00971F44">
        <w:rPr>
          <w:rFonts w:ascii="Times New Roman" w:hAnsi="Times New Roman" w:cs="Times New Roman"/>
          <w:sz w:val="28"/>
          <w:szCs w:val="28"/>
        </w:rPr>
        <w:t>Организация незаконной миграции.</w:t>
      </w:r>
    </w:p>
    <w:p w:rsidR="000A4B8D" w:rsidRPr="00971F44" w:rsidRDefault="006F2D4A" w:rsidP="000A4B8D">
      <w:pPr>
        <w:pStyle w:val="ConsPlusNormal"/>
        <w:ind w:firstLine="709"/>
        <w:jc w:val="both"/>
        <w:outlineLvl w:val="0"/>
        <w:rPr>
          <w:rFonts w:ascii="Times New Roman" w:hAnsi="Times New Roman" w:cs="Times New Roman"/>
          <w:sz w:val="28"/>
          <w:szCs w:val="28"/>
        </w:rPr>
      </w:pPr>
      <w:hyperlink r:id="rId226" w:history="1">
        <w:r w:rsidR="000A4B8D" w:rsidRPr="00971F44">
          <w:rPr>
            <w:rFonts w:ascii="Times New Roman" w:hAnsi="Times New Roman" w:cs="Times New Roman"/>
            <w:color w:val="0000FF"/>
            <w:sz w:val="28"/>
            <w:szCs w:val="28"/>
          </w:rPr>
          <w:t>ст. 322.2</w:t>
        </w:r>
      </w:hyperlink>
      <w:r w:rsidR="000A4B8D" w:rsidRPr="00971F44">
        <w:rPr>
          <w:rFonts w:ascii="Times New Roman" w:hAnsi="Times New Roman" w:cs="Times New Roman"/>
          <w:color w:val="0000FF"/>
          <w:sz w:val="28"/>
          <w:szCs w:val="28"/>
        </w:rPr>
        <w:t> </w:t>
      </w:r>
      <w:r w:rsidR="000A4B8D" w:rsidRPr="00971F44">
        <w:rPr>
          <w:rFonts w:ascii="Times New Roman" w:hAnsi="Times New Roman" w:cs="Times New Roman"/>
          <w:sz w:val="28"/>
          <w:szCs w:val="28"/>
        </w:rPr>
        <w:t>Фиктивная регистрация гражданина Российской Федерации по месту пребывания или по месту жительства в жилом помещении в Российской Федерации и фиктивная регистрация иностранного граждан</w:t>
      </w:r>
      <w:r w:rsidR="00A26091" w:rsidRPr="00971F44">
        <w:rPr>
          <w:rFonts w:ascii="Times New Roman" w:hAnsi="Times New Roman" w:cs="Times New Roman"/>
          <w:sz w:val="28"/>
          <w:szCs w:val="28"/>
        </w:rPr>
        <w:t>ина или лица без гражданства по </w:t>
      </w:r>
      <w:r w:rsidR="000A4B8D" w:rsidRPr="00971F44">
        <w:rPr>
          <w:rFonts w:ascii="Times New Roman" w:hAnsi="Times New Roman" w:cs="Times New Roman"/>
          <w:sz w:val="28"/>
          <w:szCs w:val="28"/>
        </w:rPr>
        <w:t>месту жительства в жилом помещении в Российской Федерации</w:t>
      </w:r>
      <w:r w:rsidR="00A26091" w:rsidRPr="00971F44">
        <w:rPr>
          <w:rFonts w:ascii="Times New Roman" w:hAnsi="Times New Roman" w:cs="Times New Roman"/>
          <w:sz w:val="28"/>
          <w:szCs w:val="28"/>
        </w:rPr>
        <w:t>.</w:t>
      </w:r>
    </w:p>
    <w:p w:rsidR="00A26091" w:rsidRDefault="006F2D4A" w:rsidP="00A26091">
      <w:pPr>
        <w:pStyle w:val="ConsPlusNormal"/>
        <w:ind w:firstLine="709"/>
        <w:jc w:val="both"/>
        <w:outlineLvl w:val="0"/>
        <w:rPr>
          <w:rFonts w:ascii="Times New Roman" w:hAnsi="Times New Roman" w:cs="Times New Roman"/>
          <w:sz w:val="28"/>
          <w:szCs w:val="28"/>
        </w:rPr>
      </w:pPr>
      <w:hyperlink r:id="rId227" w:history="1">
        <w:r w:rsidR="00A26091" w:rsidRPr="00971F44">
          <w:rPr>
            <w:rFonts w:ascii="Times New Roman" w:hAnsi="Times New Roman" w:cs="Times New Roman"/>
            <w:color w:val="0000FF"/>
            <w:sz w:val="28"/>
            <w:szCs w:val="28"/>
          </w:rPr>
          <w:t>ст. 322.3</w:t>
        </w:r>
      </w:hyperlink>
      <w:r w:rsidR="00A26091" w:rsidRPr="00971F44">
        <w:rPr>
          <w:rFonts w:ascii="Times New Roman" w:hAnsi="Times New Roman" w:cs="Times New Roman"/>
          <w:color w:val="0000FF"/>
          <w:sz w:val="28"/>
          <w:szCs w:val="28"/>
        </w:rPr>
        <w:t> </w:t>
      </w:r>
      <w:r w:rsidR="00A26091" w:rsidRPr="00971F44">
        <w:rPr>
          <w:rFonts w:ascii="Times New Roman" w:hAnsi="Times New Roman" w:cs="Times New Roman"/>
          <w:sz w:val="28"/>
          <w:szCs w:val="28"/>
        </w:rPr>
        <w:t>Фиктивная постановка на учёт иностранного гражданина или лица без гражданства по месту пребывания в жилом помещении в Российской Федерации</w:t>
      </w:r>
      <w:r w:rsidR="00BA29BC" w:rsidRPr="00971F44">
        <w:rPr>
          <w:rFonts w:ascii="Times New Roman" w:hAnsi="Times New Roman" w:cs="Times New Roman"/>
          <w:sz w:val="28"/>
          <w:szCs w:val="28"/>
        </w:rPr>
        <w:t>.</w:t>
      </w:r>
    </w:p>
    <w:p w:rsidR="00BA29BC" w:rsidRPr="00514C5D" w:rsidRDefault="006F2D4A" w:rsidP="00BA29BC">
      <w:pPr>
        <w:pStyle w:val="ConsPlusNormal"/>
        <w:ind w:firstLine="709"/>
        <w:jc w:val="both"/>
        <w:outlineLvl w:val="0"/>
        <w:rPr>
          <w:rFonts w:ascii="Times New Roman" w:hAnsi="Times New Roman" w:cs="Times New Roman"/>
          <w:sz w:val="28"/>
          <w:szCs w:val="28"/>
        </w:rPr>
      </w:pPr>
      <w:hyperlink r:id="rId228" w:history="1">
        <w:r w:rsidR="003D0FD6" w:rsidRPr="00514C5D">
          <w:rPr>
            <w:rFonts w:ascii="Times New Roman" w:hAnsi="Times New Roman" w:cs="Times New Roman"/>
            <w:color w:val="0000FF"/>
            <w:sz w:val="28"/>
            <w:szCs w:val="28"/>
          </w:rPr>
          <w:t>ст. 159</w:t>
        </w:r>
      </w:hyperlink>
      <w:r w:rsidR="00BA29BC" w:rsidRPr="00514C5D">
        <w:rPr>
          <w:rFonts w:ascii="Times New Roman" w:hAnsi="Times New Roman" w:cs="Times New Roman"/>
          <w:color w:val="0000FF"/>
          <w:sz w:val="28"/>
          <w:szCs w:val="28"/>
        </w:rPr>
        <w:t> </w:t>
      </w:r>
      <w:r w:rsidR="00BA29BC" w:rsidRPr="00514C5D">
        <w:rPr>
          <w:rFonts w:ascii="Times New Roman" w:hAnsi="Times New Roman" w:cs="Times New Roman"/>
          <w:sz w:val="28"/>
          <w:szCs w:val="28"/>
        </w:rPr>
        <w:t>Мошенничество.</w:t>
      </w:r>
    </w:p>
    <w:p w:rsidR="00BA29BC" w:rsidRPr="00514C5D" w:rsidRDefault="006F2D4A" w:rsidP="00BA29BC">
      <w:pPr>
        <w:autoSpaceDE w:val="0"/>
        <w:autoSpaceDN w:val="0"/>
        <w:adjustRightInd w:val="0"/>
        <w:ind w:firstLine="709"/>
        <w:jc w:val="both"/>
        <w:outlineLvl w:val="0"/>
        <w:rPr>
          <w:sz w:val="28"/>
          <w:szCs w:val="28"/>
        </w:rPr>
      </w:pPr>
      <w:hyperlink r:id="rId229" w:history="1">
        <w:r w:rsidR="003D0FD6" w:rsidRPr="00514C5D">
          <w:rPr>
            <w:color w:val="0000FF"/>
            <w:sz w:val="28"/>
            <w:szCs w:val="28"/>
          </w:rPr>
          <w:t>ст. 159.1</w:t>
        </w:r>
      </w:hyperlink>
      <w:r w:rsidR="00BA29BC" w:rsidRPr="00514C5D">
        <w:rPr>
          <w:color w:val="0000FF"/>
          <w:sz w:val="28"/>
          <w:szCs w:val="28"/>
        </w:rPr>
        <w:t> </w:t>
      </w:r>
      <w:r w:rsidR="00BA29BC" w:rsidRPr="00514C5D">
        <w:rPr>
          <w:sz w:val="28"/>
          <w:szCs w:val="28"/>
        </w:rPr>
        <w:t>Мошенничество в сфере кредитования.</w:t>
      </w:r>
    </w:p>
    <w:p w:rsidR="009A1A14" w:rsidRPr="00514C5D" w:rsidRDefault="006F2D4A" w:rsidP="009A1A14">
      <w:pPr>
        <w:pStyle w:val="ConsPlusNormal"/>
        <w:ind w:firstLine="709"/>
        <w:jc w:val="both"/>
        <w:outlineLvl w:val="0"/>
        <w:rPr>
          <w:rFonts w:ascii="Times New Roman" w:hAnsi="Times New Roman" w:cs="Times New Roman"/>
          <w:sz w:val="28"/>
          <w:szCs w:val="28"/>
        </w:rPr>
      </w:pPr>
      <w:hyperlink r:id="rId230" w:history="1">
        <w:r w:rsidR="003D0FD6" w:rsidRPr="00514C5D">
          <w:rPr>
            <w:rFonts w:ascii="Times New Roman" w:hAnsi="Times New Roman" w:cs="Times New Roman"/>
            <w:color w:val="0000FF"/>
            <w:sz w:val="28"/>
            <w:szCs w:val="28"/>
          </w:rPr>
          <w:t>ст. 159.2</w:t>
        </w:r>
      </w:hyperlink>
      <w:r w:rsidR="009A1A14" w:rsidRPr="00514C5D">
        <w:rPr>
          <w:color w:val="0000FF"/>
          <w:sz w:val="28"/>
          <w:szCs w:val="28"/>
        </w:rPr>
        <w:t> </w:t>
      </w:r>
      <w:r w:rsidR="009A1A14" w:rsidRPr="00514C5D">
        <w:rPr>
          <w:rFonts w:ascii="Times New Roman" w:hAnsi="Times New Roman" w:cs="Times New Roman"/>
          <w:sz w:val="28"/>
          <w:szCs w:val="28"/>
        </w:rPr>
        <w:t>Мошенничество при получении выплат.</w:t>
      </w:r>
    </w:p>
    <w:p w:rsidR="00BA29BC" w:rsidRPr="00514C5D" w:rsidRDefault="006F2D4A" w:rsidP="009A1A14">
      <w:pPr>
        <w:autoSpaceDE w:val="0"/>
        <w:autoSpaceDN w:val="0"/>
        <w:adjustRightInd w:val="0"/>
        <w:ind w:firstLine="709"/>
        <w:jc w:val="both"/>
        <w:outlineLvl w:val="0"/>
        <w:rPr>
          <w:sz w:val="28"/>
          <w:szCs w:val="28"/>
        </w:rPr>
      </w:pPr>
      <w:hyperlink r:id="rId231" w:history="1">
        <w:r w:rsidR="003D0FD6" w:rsidRPr="00514C5D">
          <w:rPr>
            <w:color w:val="0000FF"/>
            <w:sz w:val="28"/>
            <w:szCs w:val="28"/>
          </w:rPr>
          <w:t>ст. </w:t>
        </w:r>
        <w:r w:rsidR="00514C5D" w:rsidRPr="00514C5D">
          <w:rPr>
            <w:color w:val="0000FF"/>
            <w:sz w:val="28"/>
            <w:szCs w:val="28"/>
          </w:rPr>
          <w:t>1</w:t>
        </w:r>
        <w:r w:rsidR="003D0FD6" w:rsidRPr="00514C5D">
          <w:rPr>
            <w:color w:val="0000FF"/>
            <w:sz w:val="28"/>
            <w:szCs w:val="28"/>
          </w:rPr>
          <w:t>59.3</w:t>
        </w:r>
      </w:hyperlink>
      <w:r w:rsidR="009A1A14" w:rsidRPr="00514C5D">
        <w:rPr>
          <w:color w:val="0000FF"/>
          <w:sz w:val="28"/>
          <w:szCs w:val="28"/>
        </w:rPr>
        <w:t>. </w:t>
      </w:r>
      <w:r w:rsidR="00BA29BC" w:rsidRPr="00514C5D">
        <w:rPr>
          <w:sz w:val="28"/>
          <w:szCs w:val="28"/>
        </w:rPr>
        <w:t>Мошенничество с использованием платежных карт</w:t>
      </w:r>
      <w:r w:rsidR="009A1A14" w:rsidRPr="00514C5D">
        <w:rPr>
          <w:sz w:val="28"/>
          <w:szCs w:val="28"/>
        </w:rPr>
        <w:t>.</w:t>
      </w:r>
    </w:p>
    <w:p w:rsidR="009A1A14" w:rsidRPr="00514C5D" w:rsidRDefault="006F2D4A" w:rsidP="009A1A14">
      <w:pPr>
        <w:autoSpaceDE w:val="0"/>
        <w:autoSpaceDN w:val="0"/>
        <w:adjustRightInd w:val="0"/>
        <w:ind w:firstLine="709"/>
        <w:jc w:val="both"/>
        <w:outlineLvl w:val="0"/>
        <w:rPr>
          <w:sz w:val="28"/>
          <w:szCs w:val="28"/>
        </w:rPr>
      </w:pPr>
      <w:hyperlink r:id="rId232" w:history="1">
        <w:r w:rsidR="009A1A14" w:rsidRPr="00514C5D">
          <w:rPr>
            <w:color w:val="0000FF"/>
            <w:sz w:val="28"/>
            <w:szCs w:val="28"/>
          </w:rPr>
          <w:t>ст. 159.4</w:t>
        </w:r>
      </w:hyperlink>
      <w:r w:rsidR="009A1A14" w:rsidRPr="00514C5D">
        <w:rPr>
          <w:color w:val="0000FF"/>
          <w:sz w:val="28"/>
          <w:szCs w:val="28"/>
        </w:rPr>
        <w:t> </w:t>
      </w:r>
      <w:r w:rsidR="009A1A14" w:rsidRPr="00514C5D">
        <w:rPr>
          <w:sz w:val="28"/>
          <w:szCs w:val="28"/>
        </w:rPr>
        <w:t>Мошенничество в сфере предпринимательской деятельности.</w:t>
      </w:r>
    </w:p>
    <w:p w:rsidR="009A1A14" w:rsidRPr="00514C5D" w:rsidRDefault="006F2D4A" w:rsidP="009A1A14">
      <w:pPr>
        <w:autoSpaceDE w:val="0"/>
        <w:autoSpaceDN w:val="0"/>
        <w:adjustRightInd w:val="0"/>
        <w:ind w:firstLine="709"/>
        <w:jc w:val="both"/>
        <w:outlineLvl w:val="0"/>
        <w:rPr>
          <w:sz w:val="28"/>
          <w:szCs w:val="28"/>
        </w:rPr>
      </w:pPr>
      <w:hyperlink r:id="rId233" w:history="1">
        <w:r w:rsidR="003D0FD6" w:rsidRPr="00514C5D">
          <w:rPr>
            <w:color w:val="0000FF"/>
            <w:sz w:val="28"/>
            <w:szCs w:val="28"/>
          </w:rPr>
          <w:t>ст. 159.5</w:t>
        </w:r>
      </w:hyperlink>
      <w:r w:rsidR="009A1A14" w:rsidRPr="00514C5D">
        <w:rPr>
          <w:color w:val="0000FF"/>
          <w:sz w:val="28"/>
          <w:szCs w:val="28"/>
        </w:rPr>
        <w:t> </w:t>
      </w:r>
      <w:r w:rsidR="009A1A14" w:rsidRPr="00514C5D">
        <w:rPr>
          <w:sz w:val="28"/>
          <w:szCs w:val="28"/>
        </w:rPr>
        <w:t>Мошенничество в сфере страхования.</w:t>
      </w:r>
    </w:p>
    <w:p w:rsidR="009A1A14" w:rsidRPr="00514C5D" w:rsidRDefault="006F2D4A" w:rsidP="009A1A14">
      <w:pPr>
        <w:autoSpaceDE w:val="0"/>
        <w:autoSpaceDN w:val="0"/>
        <w:adjustRightInd w:val="0"/>
        <w:ind w:firstLine="709"/>
        <w:jc w:val="both"/>
        <w:outlineLvl w:val="0"/>
        <w:rPr>
          <w:sz w:val="28"/>
          <w:szCs w:val="28"/>
        </w:rPr>
      </w:pPr>
      <w:hyperlink r:id="rId234" w:history="1">
        <w:r w:rsidR="003D0FD6" w:rsidRPr="00514C5D">
          <w:rPr>
            <w:color w:val="0000FF"/>
            <w:sz w:val="28"/>
            <w:szCs w:val="28"/>
          </w:rPr>
          <w:t>ст. </w:t>
        </w:r>
        <w:r w:rsidR="00514C5D" w:rsidRPr="00514C5D">
          <w:rPr>
            <w:color w:val="0000FF"/>
            <w:sz w:val="28"/>
            <w:szCs w:val="28"/>
          </w:rPr>
          <w:t>1</w:t>
        </w:r>
        <w:r w:rsidR="003D0FD6" w:rsidRPr="00514C5D">
          <w:rPr>
            <w:color w:val="0000FF"/>
            <w:sz w:val="28"/>
            <w:szCs w:val="28"/>
          </w:rPr>
          <w:t>59.6</w:t>
        </w:r>
      </w:hyperlink>
      <w:r w:rsidR="009A1A14" w:rsidRPr="00514C5D">
        <w:rPr>
          <w:color w:val="0000FF"/>
          <w:sz w:val="28"/>
          <w:szCs w:val="28"/>
        </w:rPr>
        <w:t> </w:t>
      </w:r>
      <w:r w:rsidR="009A1A14" w:rsidRPr="00514C5D">
        <w:rPr>
          <w:sz w:val="28"/>
          <w:szCs w:val="28"/>
        </w:rPr>
        <w:t>Мошенничество в сфере компьютерной информации.</w:t>
      </w:r>
    </w:p>
    <w:p w:rsidR="00CC6AD2" w:rsidRPr="00514C5D" w:rsidRDefault="006F2D4A" w:rsidP="00CC6AD2">
      <w:pPr>
        <w:autoSpaceDE w:val="0"/>
        <w:autoSpaceDN w:val="0"/>
        <w:adjustRightInd w:val="0"/>
        <w:ind w:firstLine="709"/>
        <w:jc w:val="both"/>
        <w:outlineLvl w:val="0"/>
        <w:rPr>
          <w:sz w:val="28"/>
          <w:szCs w:val="28"/>
        </w:rPr>
      </w:pPr>
      <w:hyperlink r:id="rId235" w:history="1">
        <w:r w:rsidR="00CC6AD2" w:rsidRPr="00514C5D">
          <w:rPr>
            <w:color w:val="0000FF"/>
            <w:sz w:val="28"/>
            <w:szCs w:val="28"/>
          </w:rPr>
          <w:t>ст. 160</w:t>
        </w:r>
      </w:hyperlink>
      <w:r w:rsidR="00CC6AD2" w:rsidRPr="00514C5D">
        <w:rPr>
          <w:color w:val="0000FF"/>
          <w:sz w:val="28"/>
          <w:szCs w:val="28"/>
        </w:rPr>
        <w:t> </w:t>
      </w:r>
      <w:r w:rsidR="00CC6AD2" w:rsidRPr="00514C5D">
        <w:rPr>
          <w:sz w:val="28"/>
          <w:szCs w:val="28"/>
        </w:rPr>
        <w:t>Присвоение или растрата.</w:t>
      </w:r>
    </w:p>
    <w:p w:rsidR="003D0FD6" w:rsidRPr="00BB6E3E" w:rsidRDefault="006F2D4A" w:rsidP="003D0FD6">
      <w:pPr>
        <w:pStyle w:val="ConsPlusNormal"/>
        <w:ind w:firstLine="709"/>
        <w:jc w:val="both"/>
        <w:outlineLvl w:val="0"/>
        <w:rPr>
          <w:rFonts w:ascii="Times New Roman" w:hAnsi="Times New Roman" w:cs="Times New Roman"/>
          <w:sz w:val="28"/>
          <w:szCs w:val="28"/>
        </w:rPr>
      </w:pPr>
      <w:hyperlink r:id="rId236" w:history="1">
        <w:r w:rsidR="003D0FD6" w:rsidRPr="00BB6E3E">
          <w:rPr>
            <w:rFonts w:ascii="Times New Roman" w:hAnsi="Times New Roman" w:cs="Times New Roman"/>
            <w:color w:val="0000FF"/>
            <w:sz w:val="28"/>
            <w:szCs w:val="28"/>
          </w:rPr>
          <w:t>ст. 169</w:t>
        </w:r>
      </w:hyperlink>
      <w:r w:rsidR="00BB6E3E" w:rsidRPr="00BB6E3E">
        <w:rPr>
          <w:rFonts w:ascii="Times New Roman" w:hAnsi="Times New Roman" w:cs="Times New Roman"/>
          <w:color w:val="0000FF"/>
          <w:sz w:val="28"/>
          <w:szCs w:val="28"/>
        </w:rPr>
        <w:t> </w:t>
      </w:r>
      <w:r w:rsidR="003D0FD6" w:rsidRPr="00BB6E3E">
        <w:rPr>
          <w:color w:val="0000FF"/>
          <w:sz w:val="28"/>
          <w:szCs w:val="28"/>
        </w:rPr>
        <w:t> </w:t>
      </w:r>
      <w:r w:rsidR="003D0FD6" w:rsidRPr="00BB6E3E">
        <w:rPr>
          <w:rFonts w:ascii="Times New Roman" w:hAnsi="Times New Roman" w:cs="Times New Roman"/>
          <w:sz w:val="28"/>
          <w:szCs w:val="28"/>
        </w:rPr>
        <w:t>Воспрепятствование законной предпринимательской или иной деятельности.</w:t>
      </w:r>
    </w:p>
    <w:p w:rsidR="003D0FD6" w:rsidRPr="00BB6E3E" w:rsidRDefault="006F2D4A" w:rsidP="003D0FD6">
      <w:pPr>
        <w:pStyle w:val="ConsPlusNormal"/>
        <w:ind w:firstLine="709"/>
        <w:jc w:val="both"/>
        <w:outlineLvl w:val="0"/>
        <w:rPr>
          <w:rFonts w:ascii="Times New Roman" w:hAnsi="Times New Roman" w:cs="Times New Roman"/>
          <w:sz w:val="28"/>
          <w:szCs w:val="28"/>
        </w:rPr>
      </w:pPr>
      <w:hyperlink r:id="rId237" w:history="1">
        <w:r w:rsidR="003D0FD6" w:rsidRPr="00BB6E3E">
          <w:rPr>
            <w:rFonts w:ascii="Times New Roman" w:hAnsi="Times New Roman" w:cs="Times New Roman"/>
            <w:color w:val="0000FF"/>
            <w:sz w:val="28"/>
            <w:szCs w:val="28"/>
          </w:rPr>
          <w:t>ст. 178</w:t>
        </w:r>
      </w:hyperlink>
      <w:r w:rsidR="003D0FD6" w:rsidRPr="00BB6E3E">
        <w:rPr>
          <w:rFonts w:ascii="Times New Roman" w:hAnsi="Times New Roman" w:cs="Times New Roman"/>
          <w:color w:val="0000FF"/>
          <w:sz w:val="28"/>
          <w:szCs w:val="28"/>
        </w:rPr>
        <w:t> </w:t>
      </w:r>
      <w:r w:rsidR="003D0FD6" w:rsidRPr="00BB6E3E">
        <w:rPr>
          <w:rFonts w:ascii="Times New Roman" w:hAnsi="Times New Roman" w:cs="Times New Roman"/>
          <w:sz w:val="28"/>
          <w:szCs w:val="28"/>
        </w:rPr>
        <w:t>Ограничение конкуренции.</w:t>
      </w:r>
    </w:p>
    <w:p w:rsidR="003D0FD6" w:rsidRPr="003D0FD6" w:rsidRDefault="006F2D4A" w:rsidP="003D0FD6">
      <w:pPr>
        <w:pStyle w:val="ConsPlusNormal"/>
        <w:ind w:firstLine="709"/>
        <w:jc w:val="both"/>
        <w:outlineLvl w:val="0"/>
        <w:rPr>
          <w:rFonts w:ascii="Times New Roman" w:hAnsi="Times New Roman" w:cs="Times New Roman"/>
          <w:sz w:val="28"/>
          <w:szCs w:val="28"/>
        </w:rPr>
      </w:pPr>
      <w:hyperlink r:id="rId238" w:history="1">
        <w:r w:rsidR="003D0FD6" w:rsidRPr="00BB6E3E">
          <w:rPr>
            <w:rFonts w:ascii="Times New Roman" w:hAnsi="Times New Roman" w:cs="Times New Roman"/>
            <w:color w:val="0000FF"/>
            <w:sz w:val="28"/>
            <w:szCs w:val="28"/>
          </w:rPr>
          <w:t>ст. 179</w:t>
        </w:r>
      </w:hyperlink>
      <w:r w:rsidR="00BB6E3E" w:rsidRPr="00BB6E3E">
        <w:rPr>
          <w:rFonts w:ascii="Times New Roman" w:hAnsi="Times New Roman" w:cs="Times New Roman"/>
          <w:color w:val="0000FF"/>
          <w:sz w:val="28"/>
          <w:szCs w:val="28"/>
        </w:rPr>
        <w:t> </w:t>
      </w:r>
      <w:r w:rsidR="003D0FD6" w:rsidRPr="00BB6E3E">
        <w:rPr>
          <w:rFonts w:ascii="Times New Roman" w:hAnsi="Times New Roman" w:cs="Times New Roman"/>
          <w:color w:val="0000FF"/>
          <w:sz w:val="28"/>
          <w:szCs w:val="28"/>
        </w:rPr>
        <w:t> </w:t>
      </w:r>
      <w:r w:rsidR="003D0FD6" w:rsidRPr="00BB6E3E">
        <w:rPr>
          <w:rFonts w:ascii="Times New Roman" w:hAnsi="Times New Roman" w:cs="Times New Roman"/>
          <w:sz w:val="28"/>
          <w:szCs w:val="28"/>
        </w:rPr>
        <w:t>Принуждение к сове</w:t>
      </w:r>
      <w:r w:rsidR="00BB6E3E" w:rsidRPr="00BB6E3E">
        <w:rPr>
          <w:rFonts w:ascii="Times New Roman" w:hAnsi="Times New Roman" w:cs="Times New Roman"/>
          <w:sz w:val="28"/>
          <w:szCs w:val="28"/>
        </w:rPr>
        <w:t>ршению сделки или к отказу от её</w:t>
      </w:r>
      <w:r w:rsidR="003D0FD6" w:rsidRPr="00BB6E3E">
        <w:rPr>
          <w:rFonts w:ascii="Times New Roman" w:hAnsi="Times New Roman" w:cs="Times New Roman"/>
          <w:sz w:val="28"/>
          <w:szCs w:val="28"/>
        </w:rPr>
        <w:t xml:space="preserve"> совершения.</w:t>
      </w:r>
    </w:p>
    <w:p w:rsidR="000A4B8D" w:rsidRDefault="000A4B8D" w:rsidP="000A4B8D">
      <w:pPr>
        <w:pStyle w:val="ConsPlusNormal"/>
        <w:ind w:firstLine="709"/>
        <w:jc w:val="both"/>
        <w:outlineLvl w:val="0"/>
        <w:rPr>
          <w:rFonts w:ascii="Times New Roman" w:hAnsi="Times New Roman" w:cs="Times New Roman"/>
          <w:sz w:val="28"/>
          <w:szCs w:val="28"/>
        </w:rPr>
      </w:pPr>
    </w:p>
    <w:p w:rsidR="001D0ABB" w:rsidRPr="007F4BBD" w:rsidRDefault="004423E4" w:rsidP="00E4728C">
      <w:pPr>
        <w:pStyle w:val="ConsPlusNormal"/>
        <w:ind w:firstLine="709"/>
        <w:jc w:val="center"/>
        <w:rPr>
          <w:rFonts w:ascii="Times New Roman" w:hAnsi="Times New Roman" w:cs="Times New Roman"/>
          <w:sz w:val="28"/>
          <w:szCs w:val="28"/>
        </w:rPr>
      </w:pPr>
      <w:r w:rsidRPr="007F4BBD">
        <w:rPr>
          <w:rFonts w:ascii="Times New Roman" w:hAnsi="Times New Roman" w:cs="Times New Roman"/>
          <w:sz w:val="28"/>
          <w:szCs w:val="28"/>
        </w:rPr>
        <w:lastRenderedPageBreak/>
        <w:t xml:space="preserve">За преступления коррупционной направленности </w:t>
      </w:r>
    </w:p>
    <w:p w:rsidR="001D0ABB" w:rsidRPr="007F4BBD" w:rsidRDefault="004423E4" w:rsidP="00E4728C">
      <w:pPr>
        <w:pStyle w:val="ConsPlusNormal"/>
        <w:ind w:firstLine="709"/>
        <w:jc w:val="center"/>
        <w:rPr>
          <w:rFonts w:ascii="Times New Roman" w:hAnsi="Times New Roman" w:cs="Times New Roman"/>
          <w:sz w:val="28"/>
          <w:szCs w:val="28"/>
        </w:rPr>
      </w:pPr>
      <w:r w:rsidRPr="007F4BBD">
        <w:rPr>
          <w:rFonts w:ascii="Times New Roman" w:hAnsi="Times New Roman" w:cs="Times New Roman"/>
          <w:sz w:val="28"/>
          <w:szCs w:val="28"/>
        </w:rPr>
        <w:t xml:space="preserve">Уголовным кодексом Российской Федерации предусмотрены </w:t>
      </w:r>
    </w:p>
    <w:p w:rsidR="004423E4" w:rsidRDefault="004423E4" w:rsidP="00E4728C">
      <w:pPr>
        <w:pStyle w:val="ConsPlusNormal"/>
        <w:ind w:firstLine="709"/>
        <w:jc w:val="center"/>
        <w:rPr>
          <w:rFonts w:ascii="Times New Roman" w:hAnsi="Times New Roman" w:cs="Times New Roman"/>
          <w:sz w:val="28"/>
          <w:szCs w:val="28"/>
        </w:rPr>
      </w:pPr>
      <w:r w:rsidRPr="007F4BBD">
        <w:rPr>
          <w:rFonts w:ascii="Times New Roman" w:hAnsi="Times New Roman" w:cs="Times New Roman"/>
          <w:sz w:val="28"/>
          <w:szCs w:val="28"/>
        </w:rPr>
        <w:t>следующие виды наказаний:</w:t>
      </w:r>
    </w:p>
    <w:p w:rsidR="007F4BBD" w:rsidRPr="007F4BBD" w:rsidRDefault="007F4BBD" w:rsidP="00E4728C">
      <w:pPr>
        <w:pStyle w:val="ConsPlusNormal"/>
        <w:ind w:firstLine="709"/>
        <w:jc w:val="center"/>
        <w:rPr>
          <w:rFonts w:ascii="Times New Roman" w:hAnsi="Times New Roman" w:cs="Times New Roman"/>
          <w:sz w:val="28"/>
          <w:szCs w:val="28"/>
        </w:rPr>
      </w:pPr>
    </w:p>
    <w:p w:rsidR="004423E4" w:rsidRPr="007F4BBD" w:rsidRDefault="00A1779E" w:rsidP="00E4728C">
      <w:pPr>
        <w:autoSpaceDE w:val="0"/>
        <w:autoSpaceDN w:val="0"/>
        <w:adjustRightInd w:val="0"/>
        <w:ind w:firstLine="709"/>
        <w:jc w:val="both"/>
        <w:rPr>
          <w:sz w:val="28"/>
          <w:szCs w:val="28"/>
        </w:rPr>
      </w:pPr>
      <w:r>
        <w:rPr>
          <w:sz w:val="28"/>
          <w:szCs w:val="28"/>
        </w:rPr>
        <w:t>- </w:t>
      </w:r>
      <w:r w:rsidR="004423E4" w:rsidRPr="007F4BBD">
        <w:rPr>
          <w:sz w:val="28"/>
          <w:szCs w:val="28"/>
        </w:rPr>
        <w:t>штраф;</w:t>
      </w:r>
    </w:p>
    <w:p w:rsidR="004423E4" w:rsidRPr="007F4BBD" w:rsidRDefault="00A1779E" w:rsidP="00E4728C">
      <w:pPr>
        <w:autoSpaceDE w:val="0"/>
        <w:autoSpaceDN w:val="0"/>
        <w:adjustRightInd w:val="0"/>
        <w:ind w:firstLine="709"/>
        <w:jc w:val="both"/>
        <w:rPr>
          <w:sz w:val="28"/>
          <w:szCs w:val="28"/>
        </w:rPr>
      </w:pPr>
      <w:r>
        <w:rPr>
          <w:sz w:val="28"/>
          <w:szCs w:val="28"/>
        </w:rPr>
        <w:t>- </w:t>
      </w:r>
      <w:r w:rsidR="002502FF">
        <w:rPr>
          <w:sz w:val="28"/>
          <w:szCs w:val="28"/>
        </w:rPr>
        <w:t>лишение права занимать определё</w:t>
      </w:r>
      <w:r w:rsidR="004423E4" w:rsidRPr="007F4BBD">
        <w:rPr>
          <w:sz w:val="28"/>
          <w:szCs w:val="28"/>
        </w:rPr>
        <w:t>нные д</w:t>
      </w:r>
      <w:r w:rsidR="002502FF">
        <w:rPr>
          <w:sz w:val="28"/>
          <w:szCs w:val="28"/>
        </w:rPr>
        <w:t>олжности или заниматься определё</w:t>
      </w:r>
      <w:r w:rsidR="004423E4" w:rsidRPr="007F4BBD">
        <w:rPr>
          <w:sz w:val="28"/>
          <w:szCs w:val="28"/>
        </w:rPr>
        <w:t>нной деятельностью;</w:t>
      </w:r>
    </w:p>
    <w:p w:rsidR="004423E4" w:rsidRPr="007F4BBD" w:rsidRDefault="00A1779E" w:rsidP="00E4728C">
      <w:pPr>
        <w:autoSpaceDE w:val="0"/>
        <w:autoSpaceDN w:val="0"/>
        <w:adjustRightInd w:val="0"/>
        <w:ind w:firstLine="709"/>
        <w:jc w:val="both"/>
        <w:rPr>
          <w:sz w:val="28"/>
          <w:szCs w:val="28"/>
        </w:rPr>
      </w:pPr>
      <w:r>
        <w:rPr>
          <w:sz w:val="28"/>
          <w:szCs w:val="28"/>
        </w:rPr>
        <w:t>- </w:t>
      </w:r>
      <w:r w:rsidR="004423E4" w:rsidRPr="007F4BBD">
        <w:rPr>
          <w:sz w:val="28"/>
          <w:szCs w:val="28"/>
        </w:rPr>
        <w:t>обязательные работы;</w:t>
      </w:r>
    </w:p>
    <w:p w:rsidR="004423E4" w:rsidRPr="007F4BBD" w:rsidRDefault="00A1779E" w:rsidP="00E4728C">
      <w:pPr>
        <w:autoSpaceDE w:val="0"/>
        <w:autoSpaceDN w:val="0"/>
        <w:adjustRightInd w:val="0"/>
        <w:ind w:firstLine="709"/>
        <w:jc w:val="both"/>
        <w:rPr>
          <w:sz w:val="28"/>
          <w:szCs w:val="28"/>
        </w:rPr>
      </w:pPr>
      <w:r>
        <w:rPr>
          <w:sz w:val="28"/>
          <w:szCs w:val="28"/>
        </w:rPr>
        <w:t>- </w:t>
      </w:r>
      <w:r w:rsidR="004423E4" w:rsidRPr="007F4BBD">
        <w:rPr>
          <w:sz w:val="28"/>
          <w:szCs w:val="28"/>
        </w:rPr>
        <w:t>исправительные работы;</w:t>
      </w:r>
    </w:p>
    <w:p w:rsidR="004423E4" w:rsidRPr="007F4BBD" w:rsidRDefault="00A1779E" w:rsidP="00E4728C">
      <w:pPr>
        <w:autoSpaceDE w:val="0"/>
        <w:autoSpaceDN w:val="0"/>
        <w:adjustRightInd w:val="0"/>
        <w:ind w:firstLine="709"/>
        <w:jc w:val="both"/>
        <w:rPr>
          <w:sz w:val="28"/>
          <w:szCs w:val="28"/>
        </w:rPr>
      </w:pPr>
      <w:r>
        <w:rPr>
          <w:sz w:val="28"/>
          <w:szCs w:val="28"/>
        </w:rPr>
        <w:t>- </w:t>
      </w:r>
      <w:r w:rsidR="004423E4" w:rsidRPr="007F4BBD">
        <w:rPr>
          <w:sz w:val="28"/>
          <w:szCs w:val="28"/>
        </w:rPr>
        <w:t>принудительные работы;</w:t>
      </w:r>
    </w:p>
    <w:p w:rsidR="004423E4" w:rsidRPr="007F4BBD" w:rsidRDefault="00A1779E" w:rsidP="00E4728C">
      <w:pPr>
        <w:autoSpaceDE w:val="0"/>
        <w:autoSpaceDN w:val="0"/>
        <w:adjustRightInd w:val="0"/>
        <w:ind w:firstLine="709"/>
        <w:jc w:val="both"/>
        <w:rPr>
          <w:sz w:val="28"/>
          <w:szCs w:val="28"/>
        </w:rPr>
      </w:pPr>
      <w:r>
        <w:rPr>
          <w:sz w:val="28"/>
          <w:szCs w:val="28"/>
        </w:rPr>
        <w:t>- </w:t>
      </w:r>
      <w:r w:rsidR="004423E4" w:rsidRPr="007F4BBD">
        <w:rPr>
          <w:sz w:val="28"/>
          <w:szCs w:val="28"/>
        </w:rPr>
        <w:t>ограничение свободы;</w:t>
      </w:r>
    </w:p>
    <w:p w:rsidR="004423E4" w:rsidRDefault="00A1779E" w:rsidP="00E4728C">
      <w:pPr>
        <w:autoSpaceDE w:val="0"/>
        <w:autoSpaceDN w:val="0"/>
        <w:adjustRightInd w:val="0"/>
        <w:ind w:firstLine="709"/>
        <w:jc w:val="both"/>
        <w:rPr>
          <w:sz w:val="28"/>
          <w:szCs w:val="28"/>
        </w:rPr>
      </w:pPr>
      <w:r>
        <w:rPr>
          <w:sz w:val="28"/>
          <w:szCs w:val="28"/>
        </w:rPr>
        <w:t>- </w:t>
      </w:r>
      <w:r w:rsidR="002502FF">
        <w:rPr>
          <w:sz w:val="28"/>
          <w:szCs w:val="28"/>
        </w:rPr>
        <w:t>лишение свободы на определё</w:t>
      </w:r>
      <w:r w:rsidR="004423E4" w:rsidRPr="007F4BBD">
        <w:rPr>
          <w:sz w:val="28"/>
          <w:szCs w:val="28"/>
        </w:rPr>
        <w:t>нный срок.</w:t>
      </w:r>
    </w:p>
    <w:p w:rsidR="00F97BC3" w:rsidRDefault="00F97BC3" w:rsidP="00E4728C">
      <w:pPr>
        <w:autoSpaceDE w:val="0"/>
        <w:autoSpaceDN w:val="0"/>
        <w:adjustRightInd w:val="0"/>
        <w:ind w:firstLine="709"/>
        <w:jc w:val="both"/>
        <w:rPr>
          <w:sz w:val="28"/>
          <w:szCs w:val="28"/>
        </w:rPr>
      </w:pPr>
    </w:p>
    <w:p w:rsidR="00F97BC3" w:rsidRPr="007F4BBD" w:rsidRDefault="00F97BC3" w:rsidP="00E4728C">
      <w:pPr>
        <w:autoSpaceDE w:val="0"/>
        <w:autoSpaceDN w:val="0"/>
        <w:adjustRightInd w:val="0"/>
        <w:ind w:firstLine="709"/>
        <w:jc w:val="both"/>
        <w:rPr>
          <w:b/>
          <w:bCs/>
          <w:sz w:val="28"/>
          <w:szCs w:val="28"/>
        </w:rPr>
      </w:pPr>
    </w:p>
    <w:p w:rsidR="00764FF3" w:rsidRPr="000F0066" w:rsidRDefault="008A6FCE" w:rsidP="00E4728C">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5.3</w:t>
      </w:r>
      <w:r w:rsidR="00877782">
        <w:rPr>
          <w:rFonts w:ascii="Times New Roman" w:hAnsi="Times New Roman" w:cs="Times New Roman"/>
          <w:b/>
          <w:sz w:val="28"/>
          <w:szCs w:val="28"/>
        </w:rPr>
        <w:t xml:space="preserve"> </w:t>
      </w:r>
      <w:r w:rsidR="00764FF3" w:rsidRPr="000F0066">
        <w:rPr>
          <w:rFonts w:ascii="Times New Roman" w:hAnsi="Times New Roman" w:cs="Times New Roman"/>
          <w:b/>
          <w:sz w:val="28"/>
          <w:szCs w:val="28"/>
        </w:rPr>
        <w:t xml:space="preserve">Административная ответственность </w:t>
      </w:r>
    </w:p>
    <w:p w:rsidR="00764FF3" w:rsidRPr="000F0066" w:rsidRDefault="00764FF3" w:rsidP="00E4728C">
      <w:pPr>
        <w:pStyle w:val="ConsPlusNormal"/>
        <w:ind w:firstLine="709"/>
        <w:jc w:val="center"/>
        <w:rPr>
          <w:rFonts w:ascii="Times New Roman" w:hAnsi="Times New Roman" w:cs="Times New Roman"/>
          <w:b/>
          <w:sz w:val="28"/>
          <w:szCs w:val="28"/>
        </w:rPr>
      </w:pPr>
      <w:r w:rsidRPr="000F0066">
        <w:rPr>
          <w:rFonts w:ascii="Times New Roman" w:hAnsi="Times New Roman" w:cs="Times New Roman"/>
          <w:b/>
          <w:sz w:val="28"/>
          <w:szCs w:val="28"/>
        </w:rPr>
        <w:t>за коррупционные правонарушения</w:t>
      </w:r>
    </w:p>
    <w:p w:rsidR="007F4BBD" w:rsidRPr="000F0066" w:rsidRDefault="007F4BBD" w:rsidP="00E4728C">
      <w:pPr>
        <w:pStyle w:val="ConsPlusNormal"/>
        <w:ind w:firstLine="709"/>
        <w:jc w:val="center"/>
        <w:rPr>
          <w:rFonts w:ascii="Times New Roman" w:hAnsi="Times New Roman" w:cs="Times New Roman"/>
          <w:b/>
          <w:sz w:val="28"/>
          <w:szCs w:val="28"/>
        </w:rPr>
      </w:pPr>
    </w:p>
    <w:p w:rsidR="00764FF3" w:rsidRPr="000F0066" w:rsidRDefault="00764FF3" w:rsidP="00E4728C">
      <w:pPr>
        <w:pStyle w:val="ConsPlusNormal"/>
        <w:ind w:firstLine="709"/>
        <w:jc w:val="both"/>
        <w:rPr>
          <w:sz w:val="28"/>
          <w:szCs w:val="28"/>
        </w:rPr>
      </w:pPr>
      <w:r w:rsidRPr="000F0066">
        <w:rPr>
          <w:rFonts w:ascii="Times New Roman" w:hAnsi="Times New Roman" w:cs="Times New Roman"/>
          <w:sz w:val="28"/>
          <w:szCs w:val="28"/>
        </w:rPr>
        <w:t xml:space="preserve">Нормативным правовым актом, устанавливающим административную ответственность, является Кодекс Российской Федерации об административных правонарушениях (далее </w:t>
      </w:r>
      <w:r w:rsidR="007F4BBD" w:rsidRPr="000F0066">
        <w:rPr>
          <w:rFonts w:ascii="Times New Roman" w:hAnsi="Times New Roman" w:cs="Times New Roman"/>
          <w:sz w:val="28"/>
          <w:szCs w:val="28"/>
        </w:rPr>
        <w:t>–</w:t>
      </w:r>
      <w:r w:rsidRPr="000F0066">
        <w:rPr>
          <w:rFonts w:ascii="Times New Roman" w:hAnsi="Times New Roman" w:cs="Times New Roman"/>
          <w:sz w:val="28"/>
          <w:szCs w:val="28"/>
        </w:rPr>
        <w:t xml:space="preserve"> КОАП).</w:t>
      </w:r>
    </w:p>
    <w:p w:rsidR="00764FF3" w:rsidRPr="009C5EC6" w:rsidRDefault="00BB6E3E" w:rsidP="00E4728C">
      <w:pPr>
        <w:autoSpaceDE w:val="0"/>
        <w:autoSpaceDN w:val="0"/>
        <w:adjustRightInd w:val="0"/>
        <w:ind w:firstLine="709"/>
        <w:jc w:val="both"/>
        <w:rPr>
          <w:sz w:val="28"/>
          <w:szCs w:val="28"/>
        </w:rPr>
      </w:pPr>
      <w:r>
        <w:rPr>
          <w:sz w:val="28"/>
          <w:szCs w:val="28"/>
        </w:rPr>
        <w:t>КОАП</w:t>
      </w:r>
      <w:r w:rsidR="00764FF3" w:rsidRPr="000F0066">
        <w:rPr>
          <w:sz w:val="28"/>
          <w:szCs w:val="28"/>
        </w:rPr>
        <w:t xml:space="preserve"> содержит более 20 составов административных правонарушений коррупционного </w:t>
      </w:r>
      <w:r w:rsidR="00764FF3" w:rsidRPr="009C5EC6">
        <w:rPr>
          <w:sz w:val="28"/>
          <w:szCs w:val="28"/>
        </w:rPr>
        <w:t xml:space="preserve">характера, среди которых можно выделить такие, как: </w:t>
      </w:r>
    </w:p>
    <w:p w:rsidR="009C5EC6" w:rsidRPr="009C5EC6" w:rsidRDefault="006F2D4A" w:rsidP="009C5EC6">
      <w:pPr>
        <w:pStyle w:val="ConsPlusNormal"/>
        <w:ind w:firstLine="709"/>
        <w:jc w:val="both"/>
        <w:outlineLvl w:val="0"/>
        <w:rPr>
          <w:rFonts w:ascii="Times New Roman" w:hAnsi="Times New Roman" w:cs="Times New Roman"/>
          <w:sz w:val="28"/>
          <w:szCs w:val="28"/>
        </w:rPr>
      </w:pPr>
      <w:hyperlink r:id="rId239" w:history="1">
        <w:r w:rsidR="009C5EC6" w:rsidRPr="009C5EC6">
          <w:rPr>
            <w:rFonts w:ascii="Times New Roman" w:hAnsi="Times New Roman" w:cs="Times New Roman"/>
            <w:color w:val="0000FF"/>
            <w:sz w:val="28"/>
            <w:szCs w:val="28"/>
          </w:rPr>
          <w:t>ст.</w:t>
        </w:r>
        <w:r w:rsidR="007F4BBD" w:rsidRPr="009C5EC6">
          <w:rPr>
            <w:rFonts w:ascii="Times New Roman" w:hAnsi="Times New Roman" w:cs="Times New Roman"/>
            <w:color w:val="0000FF"/>
            <w:sz w:val="28"/>
            <w:szCs w:val="28"/>
          </w:rPr>
          <w:t> </w:t>
        </w:r>
        <w:r w:rsidR="00764FF3" w:rsidRPr="009C5EC6">
          <w:rPr>
            <w:rFonts w:ascii="Times New Roman" w:hAnsi="Times New Roman" w:cs="Times New Roman"/>
            <w:color w:val="0000FF"/>
            <w:sz w:val="28"/>
            <w:szCs w:val="28"/>
          </w:rPr>
          <w:t>5.16</w:t>
        </w:r>
      </w:hyperlink>
      <w:r w:rsidR="009C5EC6" w:rsidRPr="009C5EC6">
        <w:rPr>
          <w:rFonts w:ascii="Times New Roman" w:hAnsi="Times New Roman" w:cs="Times New Roman"/>
          <w:sz w:val="28"/>
          <w:szCs w:val="28"/>
        </w:rPr>
        <w:t> Подкуп избирателей, участников р</w:t>
      </w:r>
      <w:r w:rsidR="009C5EC6">
        <w:rPr>
          <w:rFonts w:ascii="Times New Roman" w:hAnsi="Times New Roman" w:cs="Times New Roman"/>
          <w:sz w:val="28"/>
          <w:szCs w:val="28"/>
        </w:rPr>
        <w:t>еферендума либо осуществление в </w:t>
      </w:r>
      <w:r w:rsidR="009C5EC6" w:rsidRPr="009C5EC6">
        <w:rPr>
          <w:rFonts w:ascii="Times New Roman" w:hAnsi="Times New Roman" w:cs="Times New Roman"/>
          <w:sz w:val="28"/>
          <w:szCs w:val="28"/>
        </w:rPr>
        <w:t>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C5EC6" w:rsidRPr="009C5EC6" w:rsidRDefault="006F2D4A" w:rsidP="009C5EC6">
      <w:pPr>
        <w:pStyle w:val="ConsPlusNormal"/>
        <w:ind w:firstLine="709"/>
        <w:jc w:val="both"/>
        <w:outlineLvl w:val="0"/>
        <w:rPr>
          <w:rFonts w:ascii="Times New Roman" w:hAnsi="Times New Roman" w:cs="Times New Roman"/>
          <w:sz w:val="28"/>
          <w:szCs w:val="28"/>
        </w:rPr>
      </w:pPr>
      <w:hyperlink r:id="rId240" w:history="1">
        <w:r w:rsidR="009C5EC6" w:rsidRPr="009C5EC6">
          <w:rPr>
            <w:rFonts w:ascii="Times New Roman" w:hAnsi="Times New Roman" w:cs="Times New Roman"/>
            <w:color w:val="0000FF"/>
            <w:sz w:val="28"/>
            <w:szCs w:val="28"/>
          </w:rPr>
          <w:t>ст. </w:t>
        </w:r>
        <w:r w:rsidR="00764FF3" w:rsidRPr="009C5EC6">
          <w:rPr>
            <w:rFonts w:ascii="Times New Roman" w:hAnsi="Times New Roman" w:cs="Times New Roman"/>
            <w:color w:val="0000FF"/>
            <w:sz w:val="28"/>
            <w:szCs w:val="28"/>
          </w:rPr>
          <w:t>5.17</w:t>
        </w:r>
      </w:hyperlink>
      <w:r w:rsidR="009C5EC6" w:rsidRPr="009C5EC6">
        <w:rPr>
          <w:rFonts w:ascii="Times New Roman" w:hAnsi="Times New Roman" w:cs="Times New Roman"/>
          <w:sz w:val="28"/>
          <w:szCs w:val="28"/>
        </w:rPr>
        <w:t> Непредоставление или нео</w:t>
      </w:r>
      <w:r w:rsidR="00D56AB4">
        <w:rPr>
          <w:rFonts w:ascii="Times New Roman" w:hAnsi="Times New Roman" w:cs="Times New Roman"/>
          <w:sz w:val="28"/>
          <w:szCs w:val="28"/>
        </w:rPr>
        <w:t>публикование отё</w:t>
      </w:r>
      <w:r w:rsidR="009C5EC6">
        <w:rPr>
          <w:rFonts w:ascii="Times New Roman" w:hAnsi="Times New Roman" w:cs="Times New Roman"/>
          <w:sz w:val="28"/>
          <w:szCs w:val="28"/>
        </w:rPr>
        <w:t>та, сведений о </w:t>
      </w:r>
      <w:r w:rsidR="009C5EC6" w:rsidRPr="009C5EC6">
        <w:rPr>
          <w:rFonts w:ascii="Times New Roman" w:hAnsi="Times New Roman" w:cs="Times New Roman"/>
          <w:sz w:val="28"/>
          <w:szCs w:val="28"/>
        </w:rPr>
        <w:t>поступлении и расходовании средств, выделенных на подготовку и проведение выборов, референдума.</w:t>
      </w:r>
    </w:p>
    <w:p w:rsidR="009C5EC6" w:rsidRPr="009C5EC6" w:rsidRDefault="006F2D4A" w:rsidP="009C5EC6">
      <w:pPr>
        <w:pStyle w:val="ConsPlusNormal"/>
        <w:ind w:firstLine="709"/>
        <w:jc w:val="both"/>
        <w:outlineLvl w:val="0"/>
        <w:rPr>
          <w:rFonts w:ascii="Times New Roman" w:hAnsi="Times New Roman" w:cs="Times New Roman"/>
          <w:sz w:val="28"/>
          <w:szCs w:val="28"/>
        </w:rPr>
      </w:pPr>
      <w:hyperlink r:id="rId241" w:history="1">
        <w:r w:rsidR="009C5EC6" w:rsidRPr="009C5EC6">
          <w:rPr>
            <w:rFonts w:ascii="Times New Roman" w:hAnsi="Times New Roman" w:cs="Times New Roman"/>
            <w:color w:val="0000FF"/>
            <w:sz w:val="28"/>
            <w:szCs w:val="28"/>
          </w:rPr>
          <w:t>ст.</w:t>
        </w:r>
        <w:r w:rsidR="007F4BBD" w:rsidRPr="009C5EC6">
          <w:rPr>
            <w:rFonts w:ascii="Times New Roman" w:hAnsi="Times New Roman" w:cs="Times New Roman"/>
            <w:color w:val="0000FF"/>
            <w:sz w:val="28"/>
            <w:szCs w:val="28"/>
          </w:rPr>
          <w:t> </w:t>
        </w:r>
        <w:r w:rsidR="00764FF3" w:rsidRPr="009C5EC6">
          <w:rPr>
            <w:rFonts w:ascii="Times New Roman" w:hAnsi="Times New Roman" w:cs="Times New Roman"/>
            <w:color w:val="0000FF"/>
            <w:sz w:val="28"/>
            <w:szCs w:val="28"/>
          </w:rPr>
          <w:t>5.20</w:t>
        </w:r>
      </w:hyperlink>
      <w:r w:rsidR="009C5EC6" w:rsidRPr="009C5EC6">
        <w:rPr>
          <w:rFonts w:ascii="Times New Roman" w:hAnsi="Times New Roman" w:cs="Times New Roman"/>
          <w:sz w:val="28"/>
          <w:szCs w:val="28"/>
        </w:rPr>
        <w:t> Незаконное финансирование избирательной кампании, кампании референдума, оказание запрещенной законом мате</w:t>
      </w:r>
      <w:r w:rsidR="009C5EC6">
        <w:rPr>
          <w:rFonts w:ascii="Times New Roman" w:hAnsi="Times New Roman" w:cs="Times New Roman"/>
          <w:sz w:val="28"/>
          <w:szCs w:val="28"/>
        </w:rPr>
        <w:t>риальной поддержки, связанные с </w:t>
      </w:r>
      <w:r w:rsidR="009C5EC6" w:rsidRPr="009C5EC6">
        <w:rPr>
          <w:rFonts w:ascii="Times New Roman" w:hAnsi="Times New Roman" w:cs="Times New Roman"/>
          <w:sz w:val="28"/>
          <w:szCs w:val="28"/>
        </w:rPr>
        <w:t>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r w:rsidR="009C5EC6">
        <w:rPr>
          <w:rFonts w:ascii="Times New Roman" w:hAnsi="Times New Roman" w:cs="Times New Roman"/>
          <w:sz w:val="28"/>
          <w:szCs w:val="28"/>
        </w:rPr>
        <w:t>.</w:t>
      </w:r>
    </w:p>
    <w:p w:rsidR="009C5EC6" w:rsidRPr="009C5EC6" w:rsidRDefault="006F2D4A" w:rsidP="009C5EC6">
      <w:pPr>
        <w:autoSpaceDE w:val="0"/>
        <w:autoSpaceDN w:val="0"/>
        <w:adjustRightInd w:val="0"/>
        <w:ind w:firstLine="709"/>
        <w:jc w:val="both"/>
        <w:rPr>
          <w:sz w:val="28"/>
          <w:szCs w:val="28"/>
        </w:rPr>
      </w:pPr>
      <w:hyperlink r:id="rId242" w:history="1">
        <w:r w:rsidR="009C5EC6" w:rsidRPr="009C5EC6">
          <w:rPr>
            <w:color w:val="0000FF"/>
            <w:sz w:val="28"/>
            <w:szCs w:val="28"/>
          </w:rPr>
          <w:t>ст.</w:t>
        </w:r>
        <w:r w:rsidR="000F0066" w:rsidRPr="009C5EC6">
          <w:rPr>
            <w:color w:val="0000FF"/>
            <w:sz w:val="28"/>
            <w:szCs w:val="28"/>
          </w:rPr>
          <w:t> </w:t>
        </w:r>
        <w:r w:rsidR="00764FF3" w:rsidRPr="009C5EC6">
          <w:rPr>
            <w:color w:val="0000FF"/>
            <w:sz w:val="28"/>
            <w:szCs w:val="28"/>
          </w:rPr>
          <w:t>5.45</w:t>
        </w:r>
      </w:hyperlink>
      <w:r w:rsidR="009C5EC6">
        <w:rPr>
          <w:sz w:val="28"/>
          <w:szCs w:val="28"/>
        </w:rPr>
        <w:t> </w:t>
      </w:r>
      <w:r w:rsidR="009C5EC6" w:rsidRPr="009C5EC6">
        <w:rPr>
          <w:sz w:val="28"/>
          <w:szCs w:val="28"/>
        </w:rPr>
        <w:t>Использование преимуществ должностного или служебного положения в период избирательной кампании, кампании референдума</w:t>
      </w:r>
      <w:r w:rsidR="009C5EC6">
        <w:rPr>
          <w:sz w:val="28"/>
          <w:szCs w:val="28"/>
        </w:rPr>
        <w:t>.</w:t>
      </w:r>
    </w:p>
    <w:p w:rsidR="009C5EC6" w:rsidRPr="00D56AB4" w:rsidRDefault="006F2D4A" w:rsidP="00D56AB4">
      <w:pPr>
        <w:pStyle w:val="ConsPlusNormal"/>
        <w:ind w:firstLine="709"/>
        <w:jc w:val="both"/>
        <w:outlineLvl w:val="0"/>
        <w:rPr>
          <w:rFonts w:ascii="Times New Roman" w:hAnsi="Times New Roman" w:cs="Times New Roman"/>
          <w:sz w:val="28"/>
          <w:szCs w:val="28"/>
        </w:rPr>
      </w:pPr>
      <w:hyperlink r:id="rId243" w:history="1">
        <w:r w:rsidR="009C5EC6" w:rsidRPr="00D56AB4">
          <w:rPr>
            <w:rFonts w:ascii="Times New Roman" w:hAnsi="Times New Roman" w:cs="Times New Roman"/>
            <w:color w:val="0000FF"/>
            <w:sz w:val="28"/>
            <w:szCs w:val="28"/>
          </w:rPr>
          <w:t>ст.</w:t>
        </w:r>
        <w:r w:rsidR="000F0066" w:rsidRPr="00D56AB4">
          <w:rPr>
            <w:rFonts w:ascii="Times New Roman" w:hAnsi="Times New Roman" w:cs="Times New Roman"/>
            <w:color w:val="0000FF"/>
            <w:sz w:val="28"/>
            <w:szCs w:val="28"/>
          </w:rPr>
          <w:t> </w:t>
        </w:r>
        <w:r w:rsidR="00764FF3" w:rsidRPr="00D56AB4">
          <w:rPr>
            <w:rFonts w:ascii="Times New Roman" w:hAnsi="Times New Roman" w:cs="Times New Roman"/>
            <w:color w:val="0000FF"/>
            <w:sz w:val="28"/>
            <w:szCs w:val="28"/>
          </w:rPr>
          <w:t>5.47</w:t>
        </w:r>
      </w:hyperlink>
      <w:r w:rsidR="009C5EC6" w:rsidRPr="00D56AB4">
        <w:rPr>
          <w:rFonts w:ascii="Times New Roman" w:hAnsi="Times New Roman" w:cs="Times New Roman"/>
          <w:sz w:val="28"/>
          <w:szCs w:val="28"/>
        </w:rPr>
        <w:t xml:space="preserve"> Сбор подписей избирателей, </w:t>
      </w:r>
      <w:r w:rsidR="005F556E">
        <w:rPr>
          <w:rFonts w:ascii="Times New Roman" w:hAnsi="Times New Roman" w:cs="Times New Roman"/>
          <w:sz w:val="28"/>
          <w:szCs w:val="28"/>
        </w:rPr>
        <w:t>участников референдума в запрещё</w:t>
      </w:r>
      <w:r w:rsidR="009C5EC6" w:rsidRPr="00D56AB4">
        <w:rPr>
          <w:rFonts w:ascii="Times New Roman" w:hAnsi="Times New Roman" w:cs="Times New Roman"/>
          <w:sz w:val="28"/>
          <w:szCs w:val="28"/>
        </w:rPr>
        <w:t>нных местах, а также сбор подписей лицами, которым участие в этом запрещено федеральным законом.</w:t>
      </w:r>
    </w:p>
    <w:p w:rsidR="009C5EC6" w:rsidRPr="00D56AB4" w:rsidRDefault="006F2D4A" w:rsidP="00D56AB4">
      <w:pPr>
        <w:pStyle w:val="ConsPlusNormal"/>
        <w:ind w:firstLine="709"/>
        <w:jc w:val="both"/>
        <w:outlineLvl w:val="0"/>
        <w:rPr>
          <w:rFonts w:ascii="Times New Roman" w:hAnsi="Times New Roman" w:cs="Times New Roman"/>
          <w:sz w:val="28"/>
          <w:szCs w:val="28"/>
        </w:rPr>
      </w:pPr>
      <w:hyperlink r:id="rId244" w:history="1">
        <w:r w:rsidR="009C5EC6" w:rsidRPr="00D56AB4">
          <w:rPr>
            <w:rFonts w:ascii="Times New Roman" w:hAnsi="Times New Roman" w:cs="Times New Roman"/>
            <w:color w:val="0000FF"/>
            <w:sz w:val="28"/>
            <w:szCs w:val="28"/>
          </w:rPr>
          <w:t>ст.</w:t>
        </w:r>
        <w:r w:rsidR="000F0066" w:rsidRPr="00D56AB4">
          <w:rPr>
            <w:rFonts w:ascii="Times New Roman" w:hAnsi="Times New Roman" w:cs="Times New Roman"/>
            <w:color w:val="0000FF"/>
            <w:sz w:val="28"/>
            <w:szCs w:val="28"/>
          </w:rPr>
          <w:t> </w:t>
        </w:r>
        <w:r w:rsidR="00764FF3" w:rsidRPr="00D56AB4">
          <w:rPr>
            <w:rFonts w:ascii="Times New Roman" w:hAnsi="Times New Roman" w:cs="Times New Roman"/>
            <w:color w:val="0000FF"/>
            <w:sz w:val="28"/>
            <w:szCs w:val="28"/>
          </w:rPr>
          <w:t>5.50</w:t>
        </w:r>
      </w:hyperlink>
      <w:r w:rsidR="009C5EC6" w:rsidRPr="00D56AB4">
        <w:rPr>
          <w:rFonts w:ascii="Times New Roman" w:hAnsi="Times New Roman" w:cs="Times New Roman"/>
          <w:sz w:val="28"/>
          <w:szCs w:val="28"/>
        </w:rPr>
        <w:t> Нарушение правил пе</w:t>
      </w:r>
      <w:r w:rsidR="005F556E">
        <w:rPr>
          <w:rFonts w:ascii="Times New Roman" w:hAnsi="Times New Roman" w:cs="Times New Roman"/>
          <w:sz w:val="28"/>
          <w:szCs w:val="28"/>
        </w:rPr>
        <w:t>речисления средств, внесё</w:t>
      </w:r>
      <w:r w:rsidR="007D61FA">
        <w:rPr>
          <w:rFonts w:ascii="Times New Roman" w:hAnsi="Times New Roman" w:cs="Times New Roman"/>
          <w:sz w:val="28"/>
          <w:szCs w:val="28"/>
        </w:rPr>
        <w:t xml:space="preserve">нных в </w:t>
      </w:r>
      <w:r w:rsidR="009C5EC6" w:rsidRPr="00D56AB4">
        <w:rPr>
          <w:rFonts w:ascii="Times New Roman" w:hAnsi="Times New Roman" w:cs="Times New Roman"/>
          <w:sz w:val="28"/>
          <w:szCs w:val="28"/>
        </w:rPr>
        <w:t>избирательный фонд, фонд референдума.</w:t>
      </w:r>
    </w:p>
    <w:p w:rsidR="00552106" w:rsidRDefault="00914941" w:rsidP="00552106">
      <w:pPr>
        <w:pStyle w:val="ConsPlusNormal"/>
        <w:ind w:firstLine="709"/>
        <w:jc w:val="both"/>
        <w:outlineLvl w:val="0"/>
        <w:rPr>
          <w:rFonts w:ascii="Times New Roman" w:hAnsi="Times New Roman" w:cs="Times New Roman"/>
          <w:sz w:val="28"/>
          <w:szCs w:val="28"/>
        </w:rPr>
      </w:pPr>
      <w:r>
        <w:fldChar w:fldCharType="begin"/>
      </w:r>
      <w:r>
        <w:instrText xml:space="preserve"> HYPERLINK "consultantplus://offline/ref=071F333954BBEA05B446436B5F0B92AB3330ED1FD2DCD16EEA5FB05FE023587FA20BE975AA4BE11248vCG" </w:instrText>
      </w:r>
      <w:r>
        <w:fldChar w:fldCharType="separate"/>
      </w:r>
      <w:r w:rsidR="00764FF3" w:rsidRPr="00552106">
        <w:rPr>
          <w:rFonts w:ascii="Times New Roman" w:hAnsi="Times New Roman" w:cs="Times New Roman"/>
          <w:color w:val="0000FF"/>
          <w:sz w:val="28"/>
          <w:szCs w:val="28"/>
        </w:rPr>
        <w:t>ст</w:t>
      </w:r>
      <w:r w:rsidR="009C5EC6" w:rsidRPr="00552106">
        <w:rPr>
          <w:rFonts w:ascii="Times New Roman" w:hAnsi="Times New Roman" w:cs="Times New Roman"/>
          <w:color w:val="0000FF"/>
          <w:sz w:val="28"/>
          <w:szCs w:val="28"/>
        </w:rPr>
        <w:t>.</w:t>
      </w:r>
      <w:r w:rsidR="000F0066" w:rsidRPr="00552106">
        <w:rPr>
          <w:rFonts w:ascii="Times New Roman" w:hAnsi="Times New Roman" w:cs="Times New Roman"/>
          <w:color w:val="0000FF"/>
          <w:sz w:val="28"/>
          <w:szCs w:val="28"/>
        </w:rPr>
        <w:t> </w:t>
      </w:r>
      <w:r w:rsidR="00764FF3" w:rsidRPr="00552106">
        <w:rPr>
          <w:rFonts w:ascii="Times New Roman" w:hAnsi="Times New Roman" w:cs="Times New Roman"/>
          <w:color w:val="0000FF"/>
          <w:sz w:val="28"/>
          <w:szCs w:val="28"/>
        </w:rPr>
        <w:t>7</w:t>
      </w:r>
      <w:r w:rsidR="00552106" w:rsidRPr="00552106">
        <w:rPr>
          <w:rFonts w:ascii="Times New Roman" w:hAnsi="Times New Roman" w:cs="Times New Roman"/>
          <w:color w:val="0000FF"/>
          <w:sz w:val="28"/>
          <w:szCs w:val="28"/>
        </w:rPr>
        <w:t>.27 </w:t>
      </w:r>
      <w:r w:rsidR="00552106">
        <w:rPr>
          <w:color w:val="0000FF"/>
          <w:sz w:val="28"/>
          <w:szCs w:val="28"/>
        </w:rPr>
        <w:t xml:space="preserve"> </w:t>
      </w:r>
      <w:r w:rsidR="00552106" w:rsidRPr="00D56AB4">
        <w:rPr>
          <w:rFonts w:ascii="Times New Roman" w:hAnsi="Times New Roman" w:cs="Times New Roman"/>
          <w:sz w:val="28"/>
          <w:szCs w:val="28"/>
        </w:rPr>
        <w:t>Мелкое хищение.</w:t>
      </w:r>
    </w:p>
    <w:p w:rsidR="007D61FA" w:rsidRDefault="00914941" w:rsidP="007D61FA">
      <w:pPr>
        <w:spacing w:after="1" w:line="280" w:lineRule="atLeast"/>
        <w:ind w:firstLine="709"/>
        <w:jc w:val="both"/>
        <w:outlineLvl w:val="0"/>
        <w:rPr>
          <w:color w:val="0000FF"/>
          <w:sz w:val="28"/>
        </w:rPr>
      </w:pPr>
      <w:r w:rsidRPr="00552106">
        <w:rPr>
          <w:sz w:val="28"/>
          <w:szCs w:val="28"/>
        </w:rPr>
        <w:fldChar w:fldCharType="begin"/>
      </w:r>
      <w:r w:rsidRPr="00552106">
        <w:rPr>
          <w:sz w:val="28"/>
          <w:szCs w:val="28"/>
        </w:rPr>
        <w:instrText xml:space="preserve"> HYPERLINK "consultantplus://offline/ref=FD1E15C449ED30425334E013E62BBC7EDC6FFADEA6E1EF6F97D216158775EBD56A625F5605F9t3O4I" </w:instrText>
      </w:r>
      <w:r w:rsidRPr="00552106">
        <w:rPr>
          <w:sz w:val="28"/>
          <w:szCs w:val="28"/>
        </w:rPr>
        <w:fldChar w:fldCharType="separate"/>
      </w:r>
      <w:r w:rsidR="007D61FA">
        <w:rPr>
          <w:color w:val="0000FF"/>
          <w:sz w:val="28"/>
          <w:szCs w:val="28"/>
        </w:rPr>
        <w:t>ст. </w:t>
      </w:r>
      <w:r w:rsidRPr="00552106">
        <w:rPr>
          <w:color w:val="0000FF"/>
          <w:sz w:val="28"/>
          <w:szCs w:val="28"/>
        </w:rPr>
        <w:t>7.</w:t>
      </w:r>
      <w:r w:rsidR="00552106" w:rsidRPr="00552106">
        <w:rPr>
          <w:color w:val="0000FF"/>
          <w:sz w:val="28"/>
          <w:szCs w:val="28"/>
        </w:rPr>
        <w:t>29</w:t>
      </w:r>
      <w:r w:rsidR="00552106">
        <w:rPr>
          <w:color w:val="0000FF"/>
          <w:sz w:val="28"/>
          <w:szCs w:val="28"/>
        </w:rPr>
        <w:t> </w:t>
      </w:r>
      <w:r w:rsidR="00552106" w:rsidRPr="00552106">
        <w:rPr>
          <w:sz w:val="28"/>
          <w:szCs w:val="28"/>
        </w:rPr>
        <w:t>Несоблюдение требований законода</w:t>
      </w:r>
      <w:r w:rsidR="00D5753F">
        <w:rPr>
          <w:sz w:val="28"/>
          <w:szCs w:val="28"/>
        </w:rPr>
        <w:t>тельства Российской Федерации о </w:t>
      </w:r>
      <w:r w:rsidR="00552106" w:rsidRPr="00552106">
        <w:rPr>
          <w:sz w:val="28"/>
          <w:szCs w:val="28"/>
        </w:rPr>
        <w:t>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r w:rsidR="007D61FA">
        <w:rPr>
          <w:color w:val="0000FF"/>
          <w:sz w:val="28"/>
        </w:rPr>
        <w:t xml:space="preserve"> </w:t>
      </w:r>
    </w:p>
    <w:p w:rsidR="00552106" w:rsidRPr="00552106" w:rsidRDefault="007D61FA" w:rsidP="007D61FA">
      <w:pPr>
        <w:spacing w:after="1" w:line="280" w:lineRule="atLeast"/>
        <w:ind w:firstLine="709"/>
        <w:jc w:val="both"/>
        <w:outlineLvl w:val="0"/>
      </w:pPr>
      <w:r>
        <w:rPr>
          <w:color w:val="0000FF"/>
          <w:sz w:val="28"/>
        </w:rPr>
        <w:lastRenderedPageBreak/>
        <w:t>ст. 7.29.1 </w:t>
      </w:r>
      <w:r w:rsidRPr="007D61FA">
        <w:rPr>
          <w:sz w:val="28"/>
        </w:rPr>
        <w:t>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14941" w:rsidRPr="007D61FA" w:rsidRDefault="00914941" w:rsidP="007D61FA">
      <w:pPr>
        <w:spacing w:after="1" w:line="280" w:lineRule="atLeast"/>
        <w:ind w:firstLine="709"/>
        <w:jc w:val="both"/>
        <w:outlineLvl w:val="0"/>
        <w:rPr>
          <w:sz w:val="28"/>
          <w:szCs w:val="28"/>
        </w:rPr>
      </w:pPr>
      <w:r w:rsidRPr="00552106">
        <w:rPr>
          <w:color w:val="0000FF"/>
          <w:sz w:val="28"/>
          <w:szCs w:val="28"/>
        </w:rPr>
        <w:fldChar w:fldCharType="end"/>
      </w:r>
      <w:r w:rsidR="007D61FA" w:rsidRPr="007D61FA">
        <w:rPr>
          <w:color w:val="0000FF"/>
          <w:sz w:val="28"/>
          <w:szCs w:val="28"/>
        </w:rPr>
        <w:t>ст. 7.29.2</w:t>
      </w:r>
      <w:r w:rsidR="007D61FA">
        <w:rPr>
          <w:sz w:val="28"/>
          <w:szCs w:val="28"/>
        </w:rPr>
        <w:t> </w:t>
      </w:r>
      <w:r w:rsidR="007D61FA" w:rsidRPr="007D61FA">
        <w:rPr>
          <w:sz w:val="28"/>
          <w:szCs w:val="28"/>
        </w:rPr>
        <w:t>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r w:rsidR="007D61FA">
        <w:rPr>
          <w:sz w:val="28"/>
          <w:szCs w:val="28"/>
        </w:rPr>
        <w:t>.</w:t>
      </w:r>
    </w:p>
    <w:p w:rsidR="00D56AB4" w:rsidRDefault="00914941" w:rsidP="007D61FA">
      <w:pPr>
        <w:pStyle w:val="ConsPlusNormal"/>
        <w:ind w:firstLine="709"/>
        <w:jc w:val="both"/>
        <w:outlineLvl w:val="0"/>
        <w:rPr>
          <w:rFonts w:ascii="Times New Roman" w:hAnsi="Times New Roman" w:cs="Times New Roman"/>
          <w:sz w:val="28"/>
          <w:szCs w:val="28"/>
        </w:rPr>
      </w:pPr>
      <w:r>
        <w:rPr>
          <w:rFonts w:ascii="Times New Roman" w:hAnsi="Times New Roman" w:cs="Times New Roman"/>
          <w:color w:val="0000FF"/>
          <w:sz w:val="28"/>
          <w:szCs w:val="28"/>
        </w:rPr>
        <w:fldChar w:fldCharType="end"/>
      </w:r>
      <w:hyperlink r:id="rId245" w:history="1">
        <w:r w:rsidR="009C5EC6" w:rsidRPr="00D56AB4">
          <w:rPr>
            <w:rFonts w:ascii="Times New Roman" w:hAnsi="Times New Roman" w:cs="Times New Roman"/>
            <w:color w:val="0000FF"/>
            <w:sz w:val="28"/>
            <w:szCs w:val="28"/>
          </w:rPr>
          <w:t>ст.</w:t>
        </w:r>
        <w:r w:rsidR="000F0066" w:rsidRPr="00D56AB4">
          <w:rPr>
            <w:rFonts w:ascii="Times New Roman" w:hAnsi="Times New Roman" w:cs="Times New Roman"/>
            <w:color w:val="0000FF"/>
            <w:sz w:val="28"/>
            <w:szCs w:val="28"/>
          </w:rPr>
          <w:t> </w:t>
        </w:r>
        <w:r w:rsidR="00764FF3" w:rsidRPr="00D56AB4">
          <w:rPr>
            <w:rFonts w:ascii="Times New Roman" w:hAnsi="Times New Roman" w:cs="Times New Roman"/>
            <w:color w:val="0000FF"/>
            <w:sz w:val="28"/>
            <w:szCs w:val="28"/>
          </w:rPr>
          <w:t>7.30</w:t>
        </w:r>
      </w:hyperlink>
      <w:r w:rsidR="009C5EC6" w:rsidRPr="00D56AB4">
        <w:rPr>
          <w:rFonts w:ascii="Times New Roman" w:hAnsi="Times New Roman" w:cs="Times New Roman"/>
          <w:sz w:val="28"/>
          <w:szCs w:val="28"/>
        </w:rPr>
        <w:t> </w:t>
      </w:r>
      <w:r w:rsidR="00D56AB4" w:rsidRPr="00D56AB4">
        <w:rPr>
          <w:rFonts w:ascii="Times New Roman" w:hAnsi="Times New Roman" w:cs="Times New Roman"/>
          <w:sz w:val="28"/>
          <w:szCs w:val="28"/>
        </w:rPr>
        <w:t>Нарушение порядка осуществления закупок товаров, работ, услуг для обеспечения государственных и муниципальных нужд.</w:t>
      </w:r>
    </w:p>
    <w:p w:rsidR="006A6398" w:rsidRDefault="006F2D4A" w:rsidP="006A6398">
      <w:pPr>
        <w:spacing w:after="1" w:line="280" w:lineRule="atLeast"/>
        <w:ind w:firstLine="709"/>
        <w:jc w:val="both"/>
        <w:outlineLvl w:val="0"/>
      </w:pPr>
      <w:hyperlink r:id="rId246" w:history="1">
        <w:r w:rsidR="007D61FA" w:rsidRPr="007D61FA">
          <w:rPr>
            <w:color w:val="0000FF"/>
            <w:sz w:val="28"/>
            <w:szCs w:val="28"/>
          </w:rPr>
          <w:t>ст.</w:t>
        </w:r>
        <w:r w:rsidR="006A6398">
          <w:rPr>
            <w:color w:val="0000FF"/>
            <w:sz w:val="28"/>
            <w:szCs w:val="28"/>
          </w:rPr>
          <w:t> </w:t>
        </w:r>
        <w:r w:rsidR="007D61FA" w:rsidRPr="007D61FA">
          <w:rPr>
            <w:color w:val="0000FF"/>
            <w:sz w:val="28"/>
            <w:szCs w:val="28"/>
          </w:rPr>
          <w:t>7.32</w:t>
        </w:r>
        <w:r w:rsidR="006A6398">
          <w:rPr>
            <w:color w:val="0000FF"/>
            <w:sz w:val="28"/>
            <w:szCs w:val="28"/>
          </w:rPr>
          <w:t> </w:t>
        </w:r>
      </w:hyperlink>
      <w:r w:rsidR="006A6398">
        <w:rPr>
          <w:sz w:val="28"/>
        </w:rPr>
        <w:t>Нарушение порядка заключения, изменения контракта.</w:t>
      </w:r>
    </w:p>
    <w:p w:rsidR="00D56AB4" w:rsidRPr="00D56AB4" w:rsidRDefault="006F2D4A" w:rsidP="00D56AB4">
      <w:pPr>
        <w:pStyle w:val="ConsPlusNormal"/>
        <w:ind w:firstLine="709"/>
        <w:jc w:val="both"/>
        <w:outlineLvl w:val="0"/>
        <w:rPr>
          <w:rFonts w:ascii="Times New Roman" w:hAnsi="Times New Roman" w:cs="Times New Roman"/>
          <w:sz w:val="28"/>
          <w:szCs w:val="28"/>
        </w:rPr>
      </w:pPr>
      <w:hyperlink r:id="rId247" w:history="1">
        <w:r w:rsidR="00D56AB4" w:rsidRPr="00D56AB4">
          <w:rPr>
            <w:rFonts w:ascii="Times New Roman" w:hAnsi="Times New Roman" w:cs="Times New Roman"/>
            <w:color w:val="0000FF"/>
            <w:sz w:val="28"/>
            <w:szCs w:val="28"/>
          </w:rPr>
          <w:t>ст.</w:t>
        </w:r>
        <w:r w:rsidR="000F0066" w:rsidRPr="00D56AB4">
          <w:rPr>
            <w:rFonts w:ascii="Times New Roman" w:hAnsi="Times New Roman" w:cs="Times New Roman"/>
            <w:color w:val="0000FF"/>
            <w:sz w:val="28"/>
            <w:szCs w:val="28"/>
          </w:rPr>
          <w:t> </w:t>
        </w:r>
        <w:r w:rsidR="00764FF3" w:rsidRPr="00D56AB4">
          <w:rPr>
            <w:rFonts w:ascii="Times New Roman" w:hAnsi="Times New Roman" w:cs="Times New Roman"/>
            <w:color w:val="0000FF"/>
            <w:sz w:val="28"/>
            <w:szCs w:val="28"/>
          </w:rPr>
          <w:t>14.9</w:t>
        </w:r>
      </w:hyperlink>
      <w:r w:rsidR="00D56AB4" w:rsidRPr="00D56AB4">
        <w:rPr>
          <w:rFonts w:ascii="Times New Roman" w:hAnsi="Times New Roman" w:cs="Times New Roman"/>
          <w:sz w:val="28"/>
          <w:szCs w:val="28"/>
        </w:rPr>
        <w:t> Ограничение конкуренции органами власти, органами местного самоуправления.</w:t>
      </w:r>
    </w:p>
    <w:p w:rsidR="00D56AB4" w:rsidRDefault="006F2D4A" w:rsidP="00D56AB4">
      <w:pPr>
        <w:pStyle w:val="ConsPlusNormal"/>
        <w:ind w:firstLine="709"/>
        <w:jc w:val="both"/>
        <w:outlineLvl w:val="0"/>
        <w:rPr>
          <w:rFonts w:ascii="Times New Roman" w:hAnsi="Times New Roman" w:cs="Times New Roman"/>
          <w:sz w:val="28"/>
          <w:szCs w:val="28"/>
        </w:rPr>
      </w:pPr>
      <w:hyperlink r:id="rId248" w:history="1">
        <w:r w:rsidR="00D56AB4" w:rsidRPr="00D56AB4">
          <w:rPr>
            <w:rFonts w:ascii="Times New Roman" w:hAnsi="Times New Roman" w:cs="Times New Roman"/>
            <w:color w:val="0000FF"/>
            <w:sz w:val="28"/>
            <w:szCs w:val="28"/>
          </w:rPr>
          <w:t>ст.</w:t>
        </w:r>
        <w:r w:rsidR="000F0066" w:rsidRPr="00D56AB4">
          <w:rPr>
            <w:rFonts w:ascii="Times New Roman" w:hAnsi="Times New Roman" w:cs="Times New Roman"/>
            <w:color w:val="0000FF"/>
            <w:sz w:val="28"/>
            <w:szCs w:val="28"/>
          </w:rPr>
          <w:t> </w:t>
        </w:r>
        <w:r w:rsidR="00764FF3" w:rsidRPr="00D56AB4">
          <w:rPr>
            <w:rFonts w:ascii="Times New Roman" w:hAnsi="Times New Roman" w:cs="Times New Roman"/>
            <w:color w:val="0000FF"/>
            <w:sz w:val="28"/>
            <w:szCs w:val="28"/>
          </w:rPr>
          <w:t>15.21</w:t>
        </w:r>
      </w:hyperlink>
      <w:r w:rsidR="00D56AB4" w:rsidRPr="00D56AB4">
        <w:rPr>
          <w:rFonts w:ascii="Times New Roman" w:hAnsi="Times New Roman" w:cs="Times New Roman"/>
          <w:sz w:val="28"/>
          <w:szCs w:val="28"/>
        </w:rPr>
        <w:t> Неправомерное использование инсайдерской информации.</w:t>
      </w:r>
    </w:p>
    <w:p w:rsidR="00D56AB4" w:rsidRPr="00D56AB4" w:rsidRDefault="006F2D4A" w:rsidP="00D56AB4">
      <w:pPr>
        <w:pStyle w:val="ConsPlusNormal"/>
        <w:ind w:firstLine="709"/>
        <w:jc w:val="both"/>
        <w:outlineLvl w:val="0"/>
        <w:rPr>
          <w:rFonts w:ascii="Times New Roman" w:hAnsi="Times New Roman" w:cs="Times New Roman"/>
          <w:sz w:val="28"/>
          <w:szCs w:val="28"/>
        </w:rPr>
      </w:pPr>
      <w:hyperlink r:id="rId249" w:history="1">
        <w:r w:rsidR="00D56AB4" w:rsidRPr="00D56AB4">
          <w:rPr>
            <w:rFonts w:ascii="Times New Roman" w:hAnsi="Times New Roman" w:cs="Times New Roman"/>
            <w:color w:val="0000FF"/>
            <w:sz w:val="28"/>
            <w:szCs w:val="28"/>
          </w:rPr>
          <w:t>ст.</w:t>
        </w:r>
        <w:r w:rsidR="000F0066" w:rsidRPr="00D56AB4">
          <w:rPr>
            <w:rFonts w:ascii="Times New Roman" w:hAnsi="Times New Roman" w:cs="Times New Roman"/>
            <w:color w:val="0000FF"/>
            <w:sz w:val="28"/>
            <w:szCs w:val="28"/>
          </w:rPr>
          <w:t> </w:t>
        </w:r>
        <w:r w:rsidR="00764FF3" w:rsidRPr="00D56AB4">
          <w:rPr>
            <w:rFonts w:ascii="Times New Roman" w:hAnsi="Times New Roman" w:cs="Times New Roman"/>
            <w:color w:val="0000FF"/>
            <w:sz w:val="28"/>
            <w:szCs w:val="28"/>
          </w:rPr>
          <w:t>19.28</w:t>
        </w:r>
      </w:hyperlink>
      <w:r w:rsidR="00D56AB4" w:rsidRPr="00D56AB4">
        <w:rPr>
          <w:rFonts w:ascii="Times New Roman" w:hAnsi="Times New Roman" w:cs="Times New Roman"/>
          <w:sz w:val="28"/>
          <w:szCs w:val="28"/>
        </w:rPr>
        <w:t> Незаконное вознаграждение от имени юридического лица.</w:t>
      </w:r>
    </w:p>
    <w:p w:rsidR="00764FF3" w:rsidRPr="00D56AB4" w:rsidRDefault="006F2D4A" w:rsidP="00D56AB4">
      <w:pPr>
        <w:pStyle w:val="ConsPlusNormal"/>
        <w:ind w:firstLine="709"/>
        <w:jc w:val="both"/>
        <w:outlineLvl w:val="0"/>
        <w:rPr>
          <w:rFonts w:ascii="Times New Roman" w:hAnsi="Times New Roman" w:cs="Times New Roman"/>
          <w:sz w:val="28"/>
          <w:szCs w:val="28"/>
        </w:rPr>
      </w:pPr>
      <w:hyperlink r:id="rId250" w:history="1">
        <w:r w:rsidR="00D56AB4" w:rsidRPr="00D97CE1">
          <w:rPr>
            <w:rFonts w:ascii="Times New Roman" w:hAnsi="Times New Roman" w:cs="Times New Roman"/>
            <w:color w:val="0000FF"/>
            <w:sz w:val="28"/>
            <w:szCs w:val="28"/>
          </w:rPr>
          <w:t>ст.</w:t>
        </w:r>
        <w:r w:rsidR="000F0066" w:rsidRPr="00D97CE1">
          <w:rPr>
            <w:rFonts w:ascii="Times New Roman" w:hAnsi="Times New Roman" w:cs="Times New Roman"/>
            <w:color w:val="0000FF"/>
            <w:sz w:val="28"/>
            <w:szCs w:val="28"/>
          </w:rPr>
          <w:t> </w:t>
        </w:r>
        <w:r w:rsidR="00764FF3" w:rsidRPr="00D97CE1">
          <w:rPr>
            <w:rFonts w:ascii="Times New Roman" w:hAnsi="Times New Roman" w:cs="Times New Roman"/>
            <w:color w:val="0000FF"/>
            <w:sz w:val="28"/>
            <w:szCs w:val="28"/>
          </w:rPr>
          <w:t>19.29</w:t>
        </w:r>
      </w:hyperlink>
      <w:r w:rsidR="00D56AB4" w:rsidRPr="00D56AB4">
        <w:rPr>
          <w:rFonts w:ascii="Times New Roman" w:hAnsi="Times New Roman" w:cs="Times New Roman"/>
          <w:sz w:val="28"/>
          <w:szCs w:val="28"/>
        </w:rPr>
        <w:t> Незаконное привлечение</w:t>
      </w:r>
      <w:r w:rsidR="00D56AB4">
        <w:rPr>
          <w:rFonts w:ascii="Times New Roman" w:hAnsi="Times New Roman" w:cs="Times New Roman"/>
          <w:sz w:val="28"/>
          <w:szCs w:val="28"/>
        </w:rPr>
        <w:t xml:space="preserve"> к трудовой деятельности либо к </w:t>
      </w:r>
      <w:r w:rsidR="00D56AB4" w:rsidRPr="00D56AB4">
        <w:rPr>
          <w:rFonts w:ascii="Times New Roman" w:hAnsi="Times New Roman" w:cs="Times New Roman"/>
          <w:sz w:val="28"/>
          <w:szCs w:val="28"/>
        </w:rPr>
        <w:t>выполнению работ или оказанию услуг государственного или муниципального служащего либо бывшего государственного или муниципального служащего</w:t>
      </w:r>
      <w:r w:rsidR="00764FF3" w:rsidRPr="00D56AB4">
        <w:rPr>
          <w:rFonts w:ascii="Times New Roman" w:hAnsi="Times New Roman" w:cs="Times New Roman"/>
          <w:sz w:val="28"/>
          <w:szCs w:val="28"/>
        </w:rPr>
        <w:t>.</w:t>
      </w:r>
    </w:p>
    <w:p w:rsidR="001D0ABB" w:rsidRPr="000F0066" w:rsidRDefault="001D0ABB" w:rsidP="00E4728C">
      <w:pPr>
        <w:autoSpaceDE w:val="0"/>
        <w:autoSpaceDN w:val="0"/>
        <w:adjustRightInd w:val="0"/>
        <w:ind w:firstLine="709"/>
        <w:jc w:val="center"/>
        <w:rPr>
          <w:sz w:val="28"/>
          <w:szCs w:val="28"/>
        </w:rPr>
      </w:pPr>
    </w:p>
    <w:p w:rsidR="00764FF3" w:rsidRPr="00ED7C6F" w:rsidRDefault="00764FF3" w:rsidP="00E4728C">
      <w:pPr>
        <w:autoSpaceDE w:val="0"/>
        <w:autoSpaceDN w:val="0"/>
        <w:adjustRightInd w:val="0"/>
        <w:ind w:firstLine="709"/>
        <w:jc w:val="center"/>
        <w:rPr>
          <w:sz w:val="28"/>
          <w:szCs w:val="28"/>
        </w:rPr>
      </w:pPr>
      <w:r w:rsidRPr="00ED7C6F">
        <w:rPr>
          <w:sz w:val="28"/>
          <w:szCs w:val="28"/>
        </w:rPr>
        <w:t>За совершение административ</w:t>
      </w:r>
      <w:r w:rsidR="00BD79D5" w:rsidRPr="00ED7C6F">
        <w:rPr>
          <w:sz w:val="28"/>
          <w:szCs w:val="28"/>
        </w:rPr>
        <w:t>ных правонарушений</w:t>
      </w:r>
      <w:r w:rsidRPr="00ED7C6F">
        <w:rPr>
          <w:sz w:val="28"/>
          <w:szCs w:val="28"/>
        </w:rPr>
        <w:t xml:space="preserve"> коррупционной направленности могут устанавливаться и применяться следующие административные наказания:</w:t>
      </w:r>
    </w:p>
    <w:p w:rsidR="000F0066" w:rsidRPr="00ED7C6F" w:rsidRDefault="000F0066" w:rsidP="00E4728C">
      <w:pPr>
        <w:autoSpaceDE w:val="0"/>
        <w:autoSpaceDN w:val="0"/>
        <w:adjustRightInd w:val="0"/>
        <w:ind w:firstLine="709"/>
        <w:jc w:val="center"/>
        <w:rPr>
          <w:sz w:val="28"/>
          <w:szCs w:val="28"/>
        </w:rPr>
      </w:pPr>
    </w:p>
    <w:p w:rsidR="00764FF3" w:rsidRPr="00ED7C6F" w:rsidRDefault="00A1779E" w:rsidP="00E4728C">
      <w:pPr>
        <w:autoSpaceDE w:val="0"/>
        <w:autoSpaceDN w:val="0"/>
        <w:adjustRightInd w:val="0"/>
        <w:ind w:firstLine="709"/>
        <w:jc w:val="both"/>
        <w:rPr>
          <w:sz w:val="28"/>
          <w:szCs w:val="28"/>
        </w:rPr>
      </w:pPr>
      <w:r w:rsidRPr="00ED7C6F">
        <w:rPr>
          <w:sz w:val="28"/>
          <w:szCs w:val="28"/>
        </w:rPr>
        <w:t>- </w:t>
      </w:r>
      <w:r w:rsidR="00764FF3" w:rsidRPr="00ED7C6F">
        <w:rPr>
          <w:sz w:val="28"/>
          <w:szCs w:val="28"/>
        </w:rPr>
        <w:t>административный штраф;</w:t>
      </w:r>
    </w:p>
    <w:p w:rsidR="00764FF3" w:rsidRPr="00ED7C6F" w:rsidRDefault="00A1779E" w:rsidP="00E4728C">
      <w:pPr>
        <w:autoSpaceDE w:val="0"/>
        <w:autoSpaceDN w:val="0"/>
        <w:adjustRightInd w:val="0"/>
        <w:ind w:firstLine="709"/>
        <w:jc w:val="both"/>
        <w:rPr>
          <w:sz w:val="28"/>
          <w:szCs w:val="28"/>
        </w:rPr>
      </w:pPr>
      <w:r w:rsidRPr="00ED7C6F">
        <w:rPr>
          <w:sz w:val="28"/>
          <w:szCs w:val="28"/>
        </w:rPr>
        <w:t>- </w:t>
      </w:r>
      <w:r w:rsidR="00764FF3" w:rsidRPr="00ED7C6F">
        <w:rPr>
          <w:sz w:val="28"/>
          <w:szCs w:val="28"/>
        </w:rPr>
        <w:t>административный арест;</w:t>
      </w:r>
    </w:p>
    <w:p w:rsidR="00764FF3" w:rsidRDefault="00A1779E" w:rsidP="00E4728C">
      <w:pPr>
        <w:autoSpaceDE w:val="0"/>
        <w:autoSpaceDN w:val="0"/>
        <w:adjustRightInd w:val="0"/>
        <w:ind w:firstLine="709"/>
        <w:jc w:val="both"/>
        <w:rPr>
          <w:sz w:val="28"/>
          <w:szCs w:val="28"/>
        </w:rPr>
      </w:pPr>
      <w:r w:rsidRPr="00ED7C6F">
        <w:rPr>
          <w:sz w:val="28"/>
          <w:szCs w:val="28"/>
        </w:rPr>
        <w:t>- </w:t>
      </w:r>
      <w:r w:rsidR="00764FF3" w:rsidRPr="00ED7C6F">
        <w:rPr>
          <w:sz w:val="28"/>
          <w:szCs w:val="28"/>
        </w:rPr>
        <w:t>дисквалификация.</w:t>
      </w:r>
    </w:p>
    <w:p w:rsidR="00EC13B8" w:rsidRDefault="00EC13B8" w:rsidP="00E4728C">
      <w:pPr>
        <w:pStyle w:val="ConsPlusNormal"/>
        <w:ind w:firstLine="709"/>
        <w:jc w:val="center"/>
        <w:rPr>
          <w:rFonts w:ascii="Times New Roman" w:hAnsi="Times New Roman" w:cs="Times New Roman"/>
          <w:b/>
          <w:sz w:val="28"/>
          <w:szCs w:val="28"/>
        </w:rPr>
      </w:pPr>
    </w:p>
    <w:p w:rsidR="000B67BA" w:rsidRDefault="000B67BA" w:rsidP="00E4728C">
      <w:pPr>
        <w:pStyle w:val="ConsPlusNormal"/>
        <w:ind w:firstLine="709"/>
        <w:jc w:val="center"/>
        <w:rPr>
          <w:rFonts w:ascii="Times New Roman" w:hAnsi="Times New Roman" w:cs="Times New Roman"/>
          <w:b/>
          <w:sz w:val="28"/>
          <w:szCs w:val="28"/>
        </w:rPr>
      </w:pPr>
    </w:p>
    <w:p w:rsidR="0050059B" w:rsidRPr="00BD79D5" w:rsidRDefault="00877782" w:rsidP="00E4728C">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 xml:space="preserve">5.3 </w:t>
      </w:r>
      <w:r w:rsidR="0050059B" w:rsidRPr="00BD79D5">
        <w:rPr>
          <w:rFonts w:ascii="Times New Roman" w:hAnsi="Times New Roman" w:cs="Times New Roman"/>
          <w:b/>
          <w:sz w:val="28"/>
          <w:szCs w:val="28"/>
        </w:rPr>
        <w:t xml:space="preserve">Гражданско-правовая ответственность </w:t>
      </w:r>
    </w:p>
    <w:p w:rsidR="0050059B" w:rsidRPr="00BD79D5" w:rsidRDefault="0050059B" w:rsidP="00E4728C">
      <w:pPr>
        <w:pStyle w:val="ConsPlusNormal"/>
        <w:ind w:firstLine="709"/>
        <w:jc w:val="center"/>
        <w:rPr>
          <w:rFonts w:ascii="Times New Roman" w:hAnsi="Times New Roman" w:cs="Times New Roman"/>
          <w:b/>
          <w:sz w:val="28"/>
          <w:szCs w:val="28"/>
        </w:rPr>
      </w:pPr>
      <w:r w:rsidRPr="00BD79D5">
        <w:rPr>
          <w:rFonts w:ascii="Times New Roman" w:hAnsi="Times New Roman" w:cs="Times New Roman"/>
          <w:b/>
          <w:sz w:val="28"/>
          <w:szCs w:val="28"/>
        </w:rPr>
        <w:t>за коррупционные правонарушения</w:t>
      </w:r>
    </w:p>
    <w:p w:rsidR="000F0066" w:rsidRPr="000C1CCB" w:rsidRDefault="000F0066" w:rsidP="00E4728C">
      <w:pPr>
        <w:pStyle w:val="ConsPlusNormal"/>
        <w:ind w:firstLine="709"/>
        <w:jc w:val="center"/>
        <w:rPr>
          <w:rFonts w:ascii="Times New Roman" w:hAnsi="Times New Roman" w:cs="Times New Roman"/>
          <w:b/>
          <w:sz w:val="28"/>
          <w:szCs w:val="28"/>
        </w:rPr>
      </w:pPr>
    </w:p>
    <w:p w:rsidR="00494ABE" w:rsidRPr="000F0066" w:rsidRDefault="00494ABE" w:rsidP="00381818">
      <w:pPr>
        <w:pStyle w:val="ConsPlusNormal"/>
        <w:ind w:firstLine="709"/>
        <w:jc w:val="both"/>
        <w:rPr>
          <w:sz w:val="28"/>
          <w:szCs w:val="28"/>
        </w:rPr>
      </w:pPr>
      <w:r w:rsidRPr="000F0066">
        <w:rPr>
          <w:rFonts w:ascii="Times New Roman" w:hAnsi="Times New Roman" w:cs="Times New Roman"/>
          <w:sz w:val="28"/>
          <w:szCs w:val="28"/>
        </w:rPr>
        <w:t>Нормативным правовым актом, устанавливающим административ</w:t>
      </w:r>
      <w:r>
        <w:rPr>
          <w:rFonts w:ascii="Times New Roman" w:hAnsi="Times New Roman" w:cs="Times New Roman"/>
          <w:sz w:val="28"/>
          <w:szCs w:val="28"/>
        </w:rPr>
        <w:t>ную ответственность, является Гражданский к</w:t>
      </w:r>
      <w:r w:rsidRPr="000F0066">
        <w:rPr>
          <w:rFonts w:ascii="Times New Roman" w:hAnsi="Times New Roman" w:cs="Times New Roman"/>
          <w:sz w:val="28"/>
          <w:szCs w:val="28"/>
        </w:rPr>
        <w:t>одекс Российской Федерации</w:t>
      </w:r>
      <w:r>
        <w:rPr>
          <w:rFonts w:ascii="Times New Roman" w:hAnsi="Times New Roman" w:cs="Times New Roman"/>
          <w:sz w:val="28"/>
          <w:szCs w:val="28"/>
        </w:rPr>
        <w:t>.</w:t>
      </w:r>
    </w:p>
    <w:p w:rsidR="00381818" w:rsidRDefault="00381818" w:rsidP="00381818">
      <w:pPr>
        <w:pStyle w:val="ConsPlusNormal"/>
        <w:ind w:firstLine="709"/>
        <w:jc w:val="both"/>
        <w:rPr>
          <w:rFonts w:ascii="Times New Roman" w:hAnsi="Times New Roman" w:cs="Times New Roman"/>
          <w:sz w:val="28"/>
          <w:szCs w:val="28"/>
        </w:rPr>
      </w:pPr>
      <w:r w:rsidRPr="000C1CCB">
        <w:rPr>
          <w:rFonts w:ascii="Times New Roman" w:hAnsi="Times New Roman" w:cs="Times New Roman"/>
          <w:sz w:val="28"/>
          <w:szCs w:val="28"/>
        </w:rPr>
        <w:t xml:space="preserve">Если </w:t>
      </w:r>
      <w:r>
        <w:rPr>
          <w:rFonts w:ascii="Times New Roman" w:hAnsi="Times New Roman" w:cs="Times New Roman"/>
          <w:sz w:val="28"/>
          <w:szCs w:val="28"/>
        </w:rPr>
        <w:t>совершённ</w:t>
      </w:r>
      <w:r w:rsidRPr="000C1CCB">
        <w:rPr>
          <w:rFonts w:ascii="Times New Roman" w:hAnsi="Times New Roman" w:cs="Times New Roman"/>
          <w:sz w:val="28"/>
          <w:szCs w:val="28"/>
        </w:rPr>
        <w:t xml:space="preserve">ым коррупционным правонарушением (уголовного, административного, дисциплинарного характера) причиняется имущественный ущерб, то возникают деликтные обязательства (обязательства вследствие причинения вреда). </w:t>
      </w:r>
    </w:p>
    <w:p w:rsidR="00381818" w:rsidRPr="006A6398" w:rsidRDefault="006F2D4A" w:rsidP="00381818">
      <w:pPr>
        <w:autoSpaceDE w:val="0"/>
        <w:autoSpaceDN w:val="0"/>
        <w:adjustRightInd w:val="0"/>
        <w:ind w:firstLine="709"/>
        <w:jc w:val="both"/>
        <w:rPr>
          <w:bCs/>
          <w:sz w:val="28"/>
          <w:szCs w:val="28"/>
        </w:rPr>
      </w:pPr>
      <w:hyperlink r:id="rId251" w:history="1">
        <w:r w:rsidR="00381818">
          <w:rPr>
            <w:color w:val="0000FF"/>
            <w:sz w:val="28"/>
            <w:szCs w:val="28"/>
          </w:rPr>
          <w:t>Статья </w:t>
        </w:r>
        <w:r w:rsidR="00381818" w:rsidRPr="00A41506">
          <w:rPr>
            <w:color w:val="0000FF"/>
            <w:sz w:val="28"/>
            <w:szCs w:val="28"/>
          </w:rPr>
          <w:t>16</w:t>
        </w:r>
        <w:r w:rsidR="00381818">
          <w:rPr>
            <w:color w:val="0000FF"/>
            <w:sz w:val="28"/>
            <w:szCs w:val="28"/>
          </w:rPr>
          <w:t> </w:t>
        </w:r>
      </w:hyperlink>
      <w:r w:rsidR="00381818">
        <w:rPr>
          <w:sz w:val="28"/>
          <w:szCs w:val="28"/>
        </w:rPr>
        <w:t xml:space="preserve">Гражданского кодекса Российской Федерации устанавливает, что </w:t>
      </w:r>
      <w:r w:rsidR="00381818" w:rsidRPr="006A6398">
        <w:rPr>
          <w:bCs/>
          <w:sz w:val="28"/>
          <w:szCs w:val="28"/>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w:t>
      </w:r>
      <w:r w:rsidR="00381818">
        <w:rPr>
          <w:bCs/>
          <w:sz w:val="28"/>
          <w:szCs w:val="28"/>
        </w:rPr>
        <w:t xml:space="preserve"> или муниципальным образованием.</w:t>
      </w:r>
    </w:p>
    <w:p w:rsidR="00381818" w:rsidRDefault="006F2D4A" w:rsidP="00381818">
      <w:pPr>
        <w:pStyle w:val="ConsPlusNormal"/>
        <w:ind w:firstLine="709"/>
        <w:jc w:val="both"/>
        <w:rPr>
          <w:rFonts w:ascii="Times New Roman" w:hAnsi="Times New Roman" w:cs="Times New Roman"/>
          <w:sz w:val="28"/>
          <w:szCs w:val="28"/>
        </w:rPr>
      </w:pPr>
      <w:hyperlink r:id="rId252" w:history="1">
        <w:r w:rsidR="00381818" w:rsidRPr="00381818">
          <w:rPr>
            <w:rFonts w:ascii="Times New Roman" w:hAnsi="Times New Roman" w:cs="Times New Roman"/>
            <w:sz w:val="28"/>
            <w:szCs w:val="28"/>
          </w:rPr>
          <w:t>Согласно</w:t>
        </w:r>
        <w:r w:rsidR="00381818" w:rsidRPr="00494ABE">
          <w:rPr>
            <w:rFonts w:ascii="Times New Roman" w:hAnsi="Times New Roman" w:cs="Times New Roman"/>
            <w:color w:val="0000FF"/>
            <w:sz w:val="28"/>
            <w:szCs w:val="28"/>
          </w:rPr>
          <w:t xml:space="preserve"> статье 1069 </w:t>
        </w:r>
      </w:hyperlink>
      <w:r w:rsidR="00381818" w:rsidRPr="00494ABE">
        <w:rPr>
          <w:rFonts w:ascii="Times New Roman" w:hAnsi="Times New Roman" w:cs="Times New Roman"/>
          <w:sz w:val="28"/>
          <w:szCs w:val="28"/>
        </w:rPr>
        <w:t>вред, причиненный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w:t>
      </w:r>
      <w:r w:rsidR="00381818">
        <w:rPr>
          <w:rFonts w:ascii="Times New Roman" w:hAnsi="Times New Roman" w:cs="Times New Roman"/>
          <w:sz w:val="28"/>
          <w:szCs w:val="28"/>
        </w:rPr>
        <w:t xml:space="preserve">м числе </w:t>
      </w:r>
      <w:r w:rsidR="00381818">
        <w:rPr>
          <w:rFonts w:ascii="Times New Roman" w:hAnsi="Times New Roman" w:cs="Times New Roman"/>
          <w:sz w:val="28"/>
          <w:szCs w:val="28"/>
        </w:rPr>
        <w:lastRenderedPageBreak/>
        <w:t>в </w:t>
      </w:r>
      <w:r w:rsidR="00381818" w:rsidRPr="00494ABE">
        <w:rPr>
          <w:rFonts w:ascii="Times New Roman" w:hAnsi="Times New Roman" w:cs="Times New Roman"/>
          <w:sz w:val="28"/>
          <w:szCs w:val="28"/>
        </w:rPr>
        <w:t xml:space="preserve">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w:t>
      </w:r>
    </w:p>
    <w:p w:rsidR="00381818" w:rsidRPr="00494ABE" w:rsidRDefault="00381818" w:rsidP="00381818">
      <w:pPr>
        <w:pStyle w:val="ConsPlusNormal"/>
        <w:ind w:firstLine="709"/>
        <w:jc w:val="both"/>
        <w:rPr>
          <w:rFonts w:ascii="Times New Roman" w:hAnsi="Times New Roman" w:cs="Times New Roman"/>
          <w:sz w:val="28"/>
          <w:szCs w:val="28"/>
        </w:rPr>
      </w:pPr>
      <w:r w:rsidRPr="00494ABE">
        <w:rPr>
          <w:rFonts w:ascii="Times New Roman" w:hAnsi="Times New Roman" w:cs="Times New Roman"/>
          <w:sz w:val="28"/>
          <w:szCs w:val="28"/>
        </w:rPr>
        <w:t>Вред возмещается за счёт соответственно казны Российской Федерации, казны субъекта Российской Федерации или казны муниципального образования.</w:t>
      </w:r>
    </w:p>
    <w:p w:rsidR="00381818" w:rsidRDefault="006F2D4A" w:rsidP="00381818">
      <w:pPr>
        <w:autoSpaceDE w:val="0"/>
        <w:autoSpaceDN w:val="0"/>
        <w:adjustRightInd w:val="0"/>
        <w:ind w:firstLine="709"/>
        <w:jc w:val="both"/>
        <w:rPr>
          <w:bCs/>
          <w:sz w:val="28"/>
          <w:szCs w:val="28"/>
        </w:rPr>
      </w:pPr>
      <w:hyperlink r:id="rId253" w:history="1">
        <w:r w:rsidR="00381818">
          <w:rPr>
            <w:color w:val="0000FF"/>
            <w:sz w:val="28"/>
            <w:szCs w:val="28"/>
          </w:rPr>
          <w:t>Статьёй </w:t>
        </w:r>
        <w:r w:rsidR="00A41506" w:rsidRPr="00381818">
          <w:rPr>
            <w:color w:val="0000FF"/>
            <w:sz w:val="28"/>
            <w:szCs w:val="28"/>
          </w:rPr>
          <w:t>1081</w:t>
        </w:r>
        <w:r w:rsidR="00381818">
          <w:rPr>
            <w:color w:val="0000FF"/>
            <w:sz w:val="28"/>
            <w:szCs w:val="28"/>
          </w:rPr>
          <w:t> </w:t>
        </w:r>
      </w:hyperlink>
      <w:r w:rsidR="00381818" w:rsidRPr="006A6398">
        <w:rPr>
          <w:bCs/>
          <w:sz w:val="28"/>
          <w:szCs w:val="28"/>
        </w:rPr>
        <w:t>предусмотрено</w:t>
      </w:r>
      <w:r w:rsidR="00381818">
        <w:rPr>
          <w:bCs/>
          <w:sz w:val="28"/>
          <w:szCs w:val="28"/>
        </w:rPr>
        <w:t xml:space="preserve">, что </w:t>
      </w:r>
      <w:r w:rsidR="00381818" w:rsidRPr="006A6398">
        <w:rPr>
          <w:bCs/>
          <w:sz w:val="28"/>
          <w:szCs w:val="28"/>
        </w:rPr>
        <w:t>Российская Федерация, субъект Р</w:t>
      </w:r>
      <w:r w:rsidR="00381818">
        <w:rPr>
          <w:bCs/>
          <w:sz w:val="28"/>
          <w:szCs w:val="28"/>
        </w:rPr>
        <w:t xml:space="preserve">оссийской Федерации </w:t>
      </w:r>
      <w:r w:rsidR="00381818" w:rsidRPr="006A6398">
        <w:rPr>
          <w:bCs/>
          <w:sz w:val="28"/>
          <w:szCs w:val="28"/>
        </w:rPr>
        <w:t xml:space="preserve"> или муниципальное образование в случае возмещения ими вреда, причиненного по основаниям, изложенным </w:t>
      </w:r>
      <w:hyperlink r:id="rId254" w:history="1">
        <w:r w:rsidR="00381818">
          <w:rPr>
            <w:sz w:val="28"/>
            <w:szCs w:val="28"/>
          </w:rPr>
          <w:t xml:space="preserve">в </w:t>
        </w:r>
        <w:r w:rsidR="00381818" w:rsidRPr="00494ABE">
          <w:rPr>
            <w:color w:val="0000FF"/>
            <w:sz w:val="28"/>
            <w:szCs w:val="28"/>
          </w:rPr>
          <w:t>статье 1069</w:t>
        </w:r>
      </w:hyperlink>
      <w:r w:rsidR="00381818">
        <w:rPr>
          <w:bCs/>
          <w:sz w:val="28"/>
          <w:szCs w:val="28"/>
        </w:rPr>
        <w:t>, имеют право регресса к </w:t>
      </w:r>
      <w:r w:rsidR="00381818" w:rsidRPr="006A6398">
        <w:rPr>
          <w:bCs/>
          <w:sz w:val="28"/>
          <w:szCs w:val="28"/>
        </w:rPr>
        <w:t>лицу, в связи с незаконными действиями (бездействием) которого произведено указанное возмещение.</w:t>
      </w:r>
    </w:p>
    <w:p w:rsidR="00381818" w:rsidRPr="00381818" w:rsidRDefault="00381818" w:rsidP="00381818">
      <w:pPr>
        <w:autoSpaceDE w:val="0"/>
        <w:autoSpaceDN w:val="0"/>
        <w:adjustRightInd w:val="0"/>
        <w:ind w:firstLine="709"/>
        <w:jc w:val="both"/>
        <w:rPr>
          <w:bCs/>
          <w:sz w:val="28"/>
          <w:szCs w:val="28"/>
        </w:rPr>
      </w:pPr>
      <w:r w:rsidRPr="00381818">
        <w:rPr>
          <w:bCs/>
          <w:sz w:val="28"/>
          <w:szCs w:val="28"/>
        </w:rPr>
        <w:t>К коррупционным правонарушениям относятся также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w:t>
      </w:r>
      <w:r>
        <w:rPr>
          <w:bCs/>
          <w:sz w:val="28"/>
          <w:szCs w:val="28"/>
        </w:rPr>
        <w:t>м кодексом Российской Федерации.</w:t>
      </w:r>
    </w:p>
    <w:p w:rsidR="00DB4617" w:rsidRPr="003B4E21" w:rsidRDefault="006F2D4A" w:rsidP="00DB4617">
      <w:pPr>
        <w:autoSpaceDE w:val="0"/>
        <w:autoSpaceDN w:val="0"/>
        <w:adjustRightInd w:val="0"/>
        <w:ind w:firstLine="709"/>
        <w:jc w:val="both"/>
        <w:rPr>
          <w:sz w:val="28"/>
          <w:szCs w:val="28"/>
        </w:rPr>
      </w:pPr>
      <w:hyperlink r:id="rId255" w:history="1">
        <w:r w:rsidR="00DB4617">
          <w:rPr>
            <w:color w:val="0000FF"/>
            <w:sz w:val="28"/>
            <w:szCs w:val="28"/>
          </w:rPr>
          <w:t>Статья </w:t>
        </w:r>
        <w:r w:rsidR="00A41506" w:rsidRPr="00381818">
          <w:rPr>
            <w:color w:val="0000FF"/>
            <w:sz w:val="28"/>
            <w:szCs w:val="28"/>
          </w:rPr>
          <w:t>575</w:t>
        </w:r>
      </w:hyperlink>
      <w:r w:rsidR="00DB4617">
        <w:rPr>
          <w:color w:val="0000FF"/>
          <w:sz w:val="28"/>
          <w:szCs w:val="28"/>
        </w:rPr>
        <w:t> </w:t>
      </w:r>
      <w:r w:rsidR="00DB4617" w:rsidRPr="003B4E21">
        <w:rPr>
          <w:sz w:val="28"/>
          <w:szCs w:val="28"/>
        </w:rPr>
        <w:t>содержит запрет на дарение, за исключением обычных подарков, стоимость которых не превышает 3000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DB4617" w:rsidRPr="003B4E21" w:rsidRDefault="00DB4617" w:rsidP="00DB4617">
      <w:pPr>
        <w:autoSpaceDE w:val="0"/>
        <w:autoSpaceDN w:val="0"/>
        <w:adjustRightInd w:val="0"/>
        <w:ind w:firstLine="709"/>
        <w:jc w:val="both"/>
        <w:rPr>
          <w:sz w:val="28"/>
          <w:szCs w:val="28"/>
        </w:rPr>
      </w:pPr>
      <w:r w:rsidRPr="003B4E21">
        <w:rPr>
          <w:sz w:val="28"/>
          <w:szCs w:val="28"/>
        </w:rPr>
        <w:t>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p w:rsidR="00CB3AFD" w:rsidRPr="00DB4617" w:rsidRDefault="00CB3AFD" w:rsidP="00E4728C">
      <w:pPr>
        <w:autoSpaceDE w:val="0"/>
        <w:autoSpaceDN w:val="0"/>
        <w:adjustRightInd w:val="0"/>
        <w:ind w:firstLine="709"/>
        <w:jc w:val="both"/>
        <w:rPr>
          <w:bCs/>
          <w:sz w:val="28"/>
          <w:szCs w:val="28"/>
          <w:highlight w:val="yellow"/>
        </w:rPr>
      </w:pPr>
    </w:p>
    <w:p w:rsidR="00890ACE" w:rsidRDefault="006D06A6" w:rsidP="00CB3AFD">
      <w:pPr>
        <w:autoSpaceDE w:val="0"/>
        <w:autoSpaceDN w:val="0"/>
        <w:adjustRightInd w:val="0"/>
        <w:ind w:firstLine="709"/>
        <w:jc w:val="center"/>
        <w:rPr>
          <w:bCs/>
          <w:sz w:val="28"/>
          <w:szCs w:val="28"/>
        </w:rPr>
      </w:pPr>
      <w:r w:rsidRPr="00ED7C6F">
        <w:rPr>
          <w:bCs/>
          <w:sz w:val="28"/>
          <w:szCs w:val="28"/>
        </w:rPr>
        <w:t xml:space="preserve">Гражданско-правовая ответственность всегда наступает </w:t>
      </w:r>
    </w:p>
    <w:p w:rsidR="00CB3AFD" w:rsidRPr="00ED7C6F" w:rsidRDefault="006D06A6" w:rsidP="00CB3AFD">
      <w:pPr>
        <w:autoSpaceDE w:val="0"/>
        <w:autoSpaceDN w:val="0"/>
        <w:adjustRightInd w:val="0"/>
        <w:ind w:firstLine="709"/>
        <w:jc w:val="center"/>
        <w:rPr>
          <w:bCs/>
          <w:sz w:val="28"/>
          <w:szCs w:val="28"/>
        </w:rPr>
      </w:pPr>
      <w:r w:rsidRPr="00ED7C6F">
        <w:rPr>
          <w:bCs/>
          <w:sz w:val="28"/>
          <w:szCs w:val="28"/>
        </w:rPr>
        <w:t>при причинении имущественного вреда.</w:t>
      </w:r>
    </w:p>
    <w:p w:rsidR="00CB3AFD" w:rsidRPr="00ED7C6F" w:rsidRDefault="00CB3AFD" w:rsidP="006D06A6">
      <w:pPr>
        <w:autoSpaceDE w:val="0"/>
        <w:autoSpaceDN w:val="0"/>
        <w:adjustRightInd w:val="0"/>
        <w:ind w:firstLine="709"/>
        <w:jc w:val="both"/>
        <w:rPr>
          <w:bCs/>
          <w:sz w:val="28"/>
          <w:szCs w:val="28"/>
        </w:rPr>
      </w:pPr>
    </w:p>
    <w:p w:rsidR="00CB3AFD" w:rsidRPr="00ED7C6F" w:rsidRDefault="00CB3AFD" w:rsidP="00472849">
      <w:pPr>
        <w:autoSpaceDE w:val="0"/>
        <w:autoSpaceDN w:val="0"/>
        <w:adjustRightInd w:val="0"/>
        <w:ind w:firstLine="709"/>
        <w:jc w:val="both"/>
        <w:rPr>
          <w:bCs/>
          <w:sz w:val="28"/>
          <w:szCs w:val="28"/>
        </w:rPr>
      </w:pPr>
      <w:r w:rsidRPr="00ED7C6F">
        <w:rPr>
          <w:bCs/>
          <w:sz w:val="28"/>
          <w:szCs w:val="28"/>
        </w:rPr>
        <w:t xml:space="preserve">По основаниям возникновения и содержанию различают два вида ответственности: </w:t>
      </w:r>
    </w:p>
    <w:p w:rsidR="00CB3AFD" w:rsidRPr="00ED7C6F" w:rsidRDefault="00CB3AFD" w:rsidP="00CB3AFD">
      <w:pPr>
        <w:autoSpaceDE w:val="0"/>
        <w:autoSpaceDN w:val="0"/>
        <w:adjustRightInd w:val="0"/>
        <w:ind w:firstLine="709"/>
        <w:jc w:val="both"/>
        <w:rPr>
          <w:bCs/>
          <w:sz w:val="28"/>
          <w:szCs w:val="28"/>
        </w:rPr>
      </w:pPr>
      <w:r w:rsidRPr="00ED7C6F">
        <w:rPr>
          <w:bCs/>
          <w:sz w:val="28"/>
          <w:szCs w:val="28"/>
        </w:rPr>
        <w:t xml:space="preserve">- деликтная (внедогноворная) ответственность, возникающая в связи с причинением вреда </w:t>
      </w:r>
      <w:r w:rsidR="00472849" w:rsidRPr="00ED7C6F">
        <w:rPr>
          <w:bCs/>
          <w:sz w:val="28"/>
          <w:szCs w:val="28"/>
        </w:rPr>
        <w:t xml:space="preserve">лицу, не состоящему в договорных отношениях, </w:t>
      </w:r>
      <w:r w:rsidRPr="00ED7C6F">
        <w:rPr>
          <w:bCs/>
          <w:sz w:val="28"/>
          <w:szCs w:val="28"/>
        </w:rPr>
        <w:t xml:space="preserve">в результате гражданского правонарушения (деликта) и заключающаяся в наиболее полном возмещении причиненного вреда </w:t>
      </w:r>
    </w:p>
    <w:p w:rsidR="00CB3AFD" w:rsidRPr="00ED7C6F" w:rsidRDefault="00472849" w:rsidP="00472849">
      <w:pPr>
        <w:autoSpaceDE w:val="0"/>
        <w:autoSpaceDN w:val="0"/>
        <w:adjustRightInd w:val="0"/>
        <w:ind w:firstLine="709"/>
        <w:jc w:val="both"/>
        <w:rPr>
          <w:bCs/>
          <w:sz w:val="28"/>
          <w:szCs w:val="28"/>
        </w:rPr>
      </w:pPr>
      <w:r w:rsidRPr="00ED7C6F">
        <w:rPr>
          <w:bCs/>
          <w:sz w:val="28"/>
          <w:szCs w:val="28"/>
        </w:rPr>
        <w:t>- договорная ответственность, при которой меры ответственности в установленный законом или предусматриваются сторонами при заключении конкретного договора. Поскольку договорная ответственность наступает при нарушении конкретной обязанности должника относительно правоотношений, она определяется кроме общих положений о гражданско-правовой ответс</w:t>
      </w:r>
      <w:r w:rsidR="00890ACE">
        <w:rPr>
          <w:bCs/>
          <w:sz w:val="28"/>
          <w:szCs w:val="28"/>
        </w:rPr>
        <w:t>твенности нормами того закона (</w:t>
      </w:r>
      <w:r w:rsidRPr="00ED7C6F">
        <w:rPr>
          <w:bCs/>
          <w:sz w:val="28"/>
          <w:szCs w:val="28"/>
        </w:rPr>
        <w:t xml:space="preserve">или правилами договора), который регулирует данные обязательственные отношения в целом. </w:t>
      </w:r>
    </w:p>
    <w:p w:rsidR="00472849" w:rsidRPr="00DB4617" w:rsidRDefault="00472849" w:rsidP="00E4728C">
      <w:pPr>
        <w:autoSpaceDE w:val="0"/>
        <w:autoSpaceDN w:val="0"/>
        <w:adjustRightInd w:val="0"/>
        <w:ind w:firstLine="709"/>
        <w:jc w:val="both"/>
        <w:rPr>
          <w:bCs/>
          <w:sz w:val="28"/>
          <w:szCs w:val="28"/>
          <w:highlight w:val="yellow"/>
        </w:rPr>
      </w:pPr>
    </w:p>
    <w:p w:rsidR="000B16C6" w:rsidRPr="00B567DD" w:rsidRDefault="00877782" w:rsidP="00E4728C">
      <w:pPr>
        <w:autoSpaceDE w:val="0"/>
        <w:autoSpaceDN w:val="0"/>
        <w:adjustRightInd w:val="0"/>
        <w:ind w:firstLine="709"/>
        <w:jc w:val="center"/>
        <w:rPr>
          <w:b/>
          <w:sz w:val="28"/>
          <w:szCs w:val="28"/>
        </w:rPr>
      </w:pPr>
      <w:r w:rsidRPr="00B567DD">
        <w:rPr>
          <w:b/>
          <w:sz w:val="28"/>
          <w:szCs w:val="28"/>
        </w:rPr>
        <w:lastRenderedPageBreak/>
        <w:t xml:space="preserve">5.4 </w:t>
      </w:r>
      <w:r w:rsidR="00791734" w:rsidRPr="00B567DD">
        <w:rPr>
          <w:b/>
          <w:sz w:val="28"/>
          <w:szCs w:val="28"/>
        </w:rPr>
        <w:t>Дисциплинарная ответственность за коррупционные правонарушения</w:t>
      </w:r>
    </w:p>
    <w:p w:rsidR="000B16C6" w:rsidRPr="005B4769" w:rsidRDefault="000B16C6" w:rsidP="00E4728C">
      <w:pPr>
        <w:autoSpaceDE w:val="0"/>
        <w:autoSpaceDN w:val="0"/>
        <w:adjustRightInd w:val="0"/>
        <w:ind w:firstLine="709"/>
        <w:jc w:val="both"/>
        <w:rPr>
          <w:sz w:val="28"/>
          <w:szCs w:val="28"/>
          <w:highlight w:val="yellow"/>
        </w:rPr>
      </w:pPr>
    </w:p>
    <w:p w:rsidR="007454FE" w:rsidRPr="00340BFF" w:rsidRDefault="007454FE" w:rsidP="00340BFF">
      <w:pPr>
        <w:autoSpaceDE w:val="0"/>
        <w:autoSpaceDN w:val="0"/>
        <w:adjustRightInd w:val="0"/>
        <w:ind w:firstLine="709"/>
        <w:jc w:val="both"/>
        <w:rPr>
          <w:sz w:val="28"/>
          <w:szCs w:val="28"/>
        </w:rPr>
      </w:pPr>
      <w:r w:rsidRPr="00340BFF">
        <w:rPr>
          <w:bCs/>
          <w:sz w:val="28"/>
          <w:szCs w:val="28"/>
        </w:rPr>
        <w:t>Дисциплинарная ответственность</w:t>
      </w:r>
      <w:r w:rsidRPr="007454FE">
        <w:rPr>
          <w:sz w:val="28"/>
          <w:szCs w:val="28"/>
        </w:rPr>
        <w:t xml:space="preserve"> — вид </w:t>
      </w:r>
      <w:hyperlink r:id="rId256" w:tooltip="Юридическая ответственность" w:history="1">
        <w:r w:rsidRPr="007454FE">
          <w:rPr>
            <w:color w:val="0000FF"/>
            <w:sz w:val="28"/>
            <w:szCs w:val="28"/>
          </w:rPr>
          <w:t>юридической ответственности</w:t>
        </w:r>
      </w:hyperlink>
      <w:r w:rsidRPr="007454FE">
        <w:rPr>
          <w:sz w:val="28"/>
          <w:szCs w:val="28"/>
        </w:rPr>
        <w:t xml:space="preserve">, основным содержанием которой выступают меры </w:t>
      </w:r>
      <w:r w:rsidRPr="007454FE">
        <w:rPr>
          <w:color w:val="0000FF"/>
          <w:sz w:val="28"/>
          <w:szCs w:val="28"/>
        </w:rPr>
        <w:t>дисциплинарного взыскания</w:t>
      </w:r>
      <w:r w:rsidRPr="007454FE">
        <w:rPr>
          <w:sz w:val="28"/>
          <w:szCs w:val="28"/>
        </w:rPr>
        <w:t xml:space="preserve">, применяемые </w:t>
      </w:r>
      <w:r>
        <w:rPr>
          <w:sz w:val="28"/>
          <w:szCs w:val="28"/>
        </w:rPr>
        <w:t>к гражданскому служащему</w:t>
      </w:r>
      <w:r w:rsidRPr="007454FE">
        <w:rPr>
          <w:sz w:val="28"/>
          <w:szCs w:val="28"/>
        </w:rPr>
        <w:t xml:space="preserve"> в связи </w:t>
      </w:r>
      <w:r w:rsidR="00340BFF">
        <w:rPr>
          <w:sz w:val="28"/>
          <w:szCs w:val="28"/>
        </w:rPr>
        <w:t xml:space="preserve">с </w:t>
      </w:r>
      <w:hyperlink r:id="rId257" w:history="1">
        <w:r w:rsidR="00340BFF" w:rsidRPr="00340BFF">
          <w:rPr>
            <w:color w:val="0000FF"/>
            <w:sz w:val="28"/>
            <w:szCs w:val="28"/>
          </w:rPr>
          <w:t>нарушением законодательных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r w:rsidR="00340BFF">
          <w:rPr>
            <w:color w:val="0000FF"/>
            <w:sz w:val="28"/>
            <w:szCs w:val="28"/>
          </w:rPr>
          <w:t xml:space="preserve">. </w:t>
        </w:r>
      </w:hyperlink>
    </w:p>
    <w:p w:rsidR="0050059B" w:rsidRPr="005B4769" w:rsidRDefault="0050059B" w:rsidP="00E4728C">
      <w:pPr>
        <w:autoSpaceDE w:val="0"/>
        <w:autoSpaceDN w:val="0"/>
        <w:adjustRightInd w:val="0"/>
        <w:ind w:firstLine="709"/>
        <w:jc w:val="both"/>
        <w:rPr>
          <w:b/>
          <w:bCs/>
          <w:sz w:val="28"/>
          <w:szCs w:val="28"/>
          <w:highlight w:val="yellow"/>
        </w:rPr>
      </w:pPr>
    </w:p>
    <w:bookmarkStart w:id="0" w:name="Par0"/>
    <w:bookmarkEnd w:id="0"/>
    <w:p w:rsidR="008B411C" w:rsidRPr="002C4240" w:rsidRDefault="00BE5CAD" w:rsidP="002C4240">
      <w:pPr>
        <w:autoSpaceDE w:val="0"/>
        <w:autoSpaceDN w:val="0"/>
        <w:adjustRightInd w:val="0"/>
        <w:ind w:firstLine="709"/>
        <w:jc w:val="both"/>
        <w:rPr>
          <w:sz w:val="28"/>
          <w:szCs w:val="28"/>
        </w:rPr>
      </w:pPr>
      <w:r w:rsidRPr="0058348B">
        <w:rPr>
          <w:sz w:val="28"/>
          <w:szCs w:val="28"/>
        </w:rPr>
        <w:fldChar w:fldCharType="begin"/>
      </w:r>
      <w:r w:rsidRPr="0058348B">
        <w:rPr>
          <w:sz w:val="28"/>
          <w:szCs w:val="28"/>
        </w:rPr>
        <w:instrText xml:space="preserve">HYPERLINK consultantplus://offline/ref=6064F8DFD93374F550D0C076A2B4609CF130721705F0BC719F1B1224A62E0DB74881390BgE2FF </w:instrText>
      </w:r>
      <w:r w:rsidRPr="0058348B">
        <w:rPr>
          <w:sz w:val="28"/>
          <w:szCs w:val="28"/>
        </w:rPr>
        <w:fldChar w:fldCharType="separate"/>
      </w:r>
      <w:r w:rsidR="00495CEB">
        <w:rPr>
          <w:color w:val="0000FF"/>
          <w:sz w:val="28"/>
          <w:szCs w:val="28"/>
        </w:rPr>
        <w:t>С</w:t>
      </w:r>
      <w:r>
        <w:rPr>
          <w:color w:val="0000FF"/>
          <w:sz w:val="28"/>
          <w:szCs w:val="28"/>
        </w:rPr>
        <w:t>татьёй</w:t>
      </w:r>
      <w:r w:rsidR="00D85C40">
        <w:rPr>
          <w:color w:val="0000FF"/>
          <w:sz w:val="28"/>
          <w:szCs w:val="28"/>
        </w:rPr>
        <w:t> </w:t>
      </w:r>
      <w:r w:rsidRPr="0058348B">
        <w:rPr>
          <w:color w:val="0000FF"/>
          <w:sz w:val="28"/>
          <w:szCs w:val="28"/>
        </w:rPr>
        <w:t>59.1</w:t>
      </w:r>
      <w:r w:rsidRPr="0058348B">
        <w:rPr>
          <w:sz w:val="28"/>
          <w:szCs w:val="28"/>
        </w:rPr>
        <w:fldChar w:fldCharType="end"/>
      </w:r>
      <w:r w:rsidR="00D85C40">
        <w:rPr>
          <w:sz w:val="28"/>
          <w:szCs w:val="28"/>
        </w:rPr>
        <w:t> </w:t>
      </w:r>
      <w:r w:rsidR="0056255F" w:rsidRPr="00E052BA">
        <w:rPr>
          <w:bCs/>
          <w:sz w:val="28"/>
          <w:szCs w:val="28"/>
        </w:rPr>
        <w:t>Федерального закона № </w:t>
      </w:r>
      <w:r w:rsidR="000C1CCB">
        <w:rPr>
          <w:bCs/>
          <w:sz w:val="28"/>
          <w:szCs w:val="28"/>
        </w:rPr>
        <w:t>79-ФЗ</w:t>
      </w:r>
      <w:r w:rsidR="008B411C" w:rsidRPr="00E052BA">
        <w:rPr>
          <w:bCs/>
          <w:sz w:val="28"/>
          <w:szCs w:val="28"/>
        </w:rPr>
        <w:t xml:space="preserve"> за несоблюдение гражданским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w:t>
      </w:r>
      <w:r w:rsidR="00E052BA">
        <w:rPr>
          <w:bCs/>
          <w:sz w:val="28"/>
          <w:szCs w:val="28"/>
        </w:rPr>
        <w:t>коррупции Федеральным законом № </w:t>
      </w:r>
      <w:r w:rsidR="008B411C" w:rsidRPr="00E052BA">
        <w:rPr>
          <w:bCs/>
          <w:sz w:val="28"/>
          <w:szCs w:val="28"/>
        </w:rPr>
        <w:t>79-ФЗ, Федеральным</w:t>
      </w:r>
      <w:hyperlink r:id="rId258" w:history="1">
        <w:r w:rsidR="00092353" w:rsidRPr="00092353">
          <w:rPr>
            <w:color w:val="0000FF"/>
            <w:sz w:val="28"/>
            <w:szCs w:val="28"/>
          </w:rPr>
          <w:t xml:space="preserve"> </w:t>
        </w:r>
        <w:r w:rsidR="00092353">
          <w:rPr>
            <w:color w:val="0000FF"/>
            <w:sz w:val="28"/>
            <w:szCs w:val="28"/>
          </w:rPr>
          <w:t xml:space="preserve">законом </w:t>
        </w:r>
      </w:hyperlink>
      <w:r w:rsidR="00E052BA">
        <w:rPr>
          <w:bCs/>
          <w:sz w:val="28"/>
          <w:szCs w:val="28"/>
        </w:rPr>
        <w:t>№ </w:t>
      </w:r>
      <w:r w:rsidR="008B411C" w:rsidRPr="00E052BA">
        <w:rPr>
          <w:bCs/>
          <w:sz w:val="28"/>
          <w:szCs w:val="28"/>
        </w:rPr>
        <w:t xml:space="preserve">273-ФЗ и другими </w:t>
      </w:r>
      <w:r w:rsidR="00092353" w:rsidRPr="00092353">
        <w:rPr>
          <w:sz w:val="28"/>
          <w:szCs w:val="28"/>
        </w:rPr>
        <w:t xml:space="preserve">федеральными </w:t>
      </w:r>
      <w:hyperlink r:id="rId259" w:history="1">
        <w:r w:rsidR="00092353" w:rsidRPr="00092353">
          <w:rPr>
            <w:color w:val="0000FF"/>
            <w:sz w:val="28"/>
            <w:szCs w:val="28"/>
          </w:rPr>
          <w:t>законами</w:t>
        </w:r>
      </w:hyperlink>
      <w:r w:rsidR="00092353" w:rsidRPr="00092353">
        <w:rPr>
          <w:sz w:val="28"/>
          <w:szCs w:val="28"/>
        </w:rPr>
        <w:t>, налагаются</w:t>
      </w:r>
      <w:r w:rsidR="00092353">
        <w:rPr>
          <w:bCs/>
          <w:sz w:val="28"/>
          <w:szCs w:val="28"/>
        </w:rPr>
        <w:t xml:space="preserve"> </w:t>
      </w:r>
      <w:r w:rsidR="008B411C" w:rsidRPr="00E052BA">
        <w:rPr>
          <w:bCs/>
          <w:sz w:val="28"/>
          <w:szCs w:val="28"/>
        </w:rPr>
        <w:t>следующие взыскания:</w:t>
      </w:r>
    </w:p>
    <w:p w:rsidR="008B411C" w:rsidRPr="00E052BA" w:rsidRDefault="008B411C" w:rsidP="00E4728C">
      <w:pPr>
        <w:autoSpaceDE w:val="0"/>
        <w:autoSpaceDN w:val="0"/>
        <w:adjustRightInd w:val="0"/>
        <w:ind w:firstLine="709"/>
        <w:jc w:val="both"/>
        <w:rPr>
          <w:bCs/>
          <w:sz w:val="28"/>
          <w:szCs w:val="28"/>
        </w:rPr>
      </w:pPr>
      <w:bookmarkStart w:id="1" w:name="Par5"/>
      <w:bookmarkEnd w:id="1"/>
      <w:r w:rsidRPr="00E052BA">
        <w:rPr>
          <w:bCs/>
          <w:sz w:val="28"/>
          <w:szCs w:val="28"/>
        </w:rPr>
        <w:t>1) замечание;</w:t>
      </w:r>
    </w:p>
    <w:p w:rsidR="008B411C" w:rsidRPr="00E052BA" w:rsidRDefault="008B411C" w:rsidP="00E4728C">
      <w:pPr>
        <w:autoSpaceDE w:val="0"/>
        <w:autoSpaceDN w:val="0"/>
        <w:adjustRightInd w:val="0"/>
        <w:ind w:firstLine="709"/>
        <w:jc w:val="both"/>
        <w:rPr>
          <w:bCs/>
          <w:sz w:val="28"/>
          <w:szCs w:val="28"/>
        </w:rPr>
      </w:pPr>
      <w:bookmarkStart w:id="2" w:name="Par6"/>
      <w:bookmarkEnd w:id="2"/>
      <w:r w:rsidRPr="00E052BA">
        <w:rPr>
          <w:bCs/>
          <w:sz w:val="28"/>
          <w:szCs w:val="28"/>
        </w:rPr>
        <w:t>2) выговор;</w:t>
      </w:r>
    </w:p>
    <w:p w:rsidR="008B411C" w:rsidRDefault="008B411C" w:rsidP="00E4728C">
      <w:pPr>
        <w:autoSpaceDE w:val="0"/>
        <w:autoSpaceDN w:val="0"/>
        <w:adjustRightInd w:val="0"/>
        <w:ind w:firstLine="709"/>
        <w:jc w:val="both"/>
        <w:rPr>
          <w:bCs/>
          <w:sz w:val="28"/>
          <w:szCs w:val="28"/>
        </w:rPr>
      </w:pPr>
      <w:bookmarkStart w:id="3" w:name="Par7"/>
      <w:bookmarkEnd w:id="3"/>
      <w:r w:rsidRPr="00E052BA">
        <w:rPr>
          <w:bCs/>
          <w:sz w:val="28"/>
          <w:szCs w:val="28"/>
        </w:rPr>
        <w:t>3) предупреждение о непо</w:t>
      </w:r>
      <w:r w:rsidR="00D85C40">
        <w:rPr>
          <w:bCs/>
          <w:sz w:val="28"/>
          <w:szCs w:val="28"/>
        </w:rPr>
        <w:t>лном должностном соответствии.</w:t>
      </w:r>
    </w:p>
    <w:bookmarkStart w:id="4" w:name="Par9"/>
    <w:bookmarkEnd w:id="4"/>
    <w:p w:rsidR="00E052BA" w:rsidRDefault="00BE5CAD" w:rsidP="00E052BA">
      <w:pPr>
        <w:autoSpaceDE w:val="0"/>
        <w:autoSpaceDN w:val="0"/>
        <w:adjustRightInd w:val="0"/>
        <w:ind w:firstLine="709"/>
        <w:jc w:val="both"/>
        <w:outlineLvl w:val="1"/>
        <w:rPr>
          <w:b/>
          <w:bCs/>
          <w:sz w:val="28"/>
          <w:szCs w:val="28"/>
        </w:rPr>
      </w:pPr>
      <w:r w:rsidRPr="0058348B">
        <w:rPr>
          <w:sz w:val="28"/>
          <w:szCs w:val="28"/>
        </w:rPr>
        <w:fldChar w:fldCharType="begin"/>
      </w:r>
      <w:r w:rsidRPr="0058348B">
        <w:rPr>
          <w:sz w:val="28"/>
          <w:szCs w:val="28"/>
        </w:rPr>
        <w:instrText xml:space="preserve">HYPERLINK consultantplus://offline/ref=946AB1D12D719A2C83F18D3B79952650135408AA9252577D95980353345466F261282405e934F </w:instrText>
      </w:r>
      <w:r w:rsidRPr="0058348B">
        <w:rPr>
          <w:sz w:val="28"/>
          <w:szCs w:val="28"/>
        </w:rPr>
        <w:fldChar w:fldCharType="separate"/>
      </w:r>
      <w:r>
        <w:rPr>
          <w:color w:val="0000FF"/>
          <w:sz w:val="28"/>
          <w:szCs w:val="28"/>
        </w:rPr>
        <w:t>Статьёй</w:t>
      </w:r>
      <w:r w:rsidR="00D85C40">
        <w:rPr>
          <w:color w:val="0000FF"/>
          <w:sz w:val="28"/>
          <w:szCs w:val="28"/>
        </w:rPr>
        <w:t> </w:t>
      </w:r>
      <w:r>
        <w:rPr>
          <w:color w:val="0000FF"/>
          <w:sz w:val="28"/>
          <w:szCs w:val="28"/>
        </w:rPr>
        <w:t>5</w:t>
      </w:r>
      <w:r w:rsidRPr="0058348B">
        <w:rPr>
          <w:color w:val="0000FF"/>
          <w:sz w:val="28"/>
          <w:szCs w:val="28"/>
        </w:rPr>
        <w:t>9.2</w:t>
      </w:r>
      <w:r w:rsidRPr="0058348B">
        <w:rPr>
          <w:sz w:val="28"/>
          <w:szCs w:val="28"/>
        </w:rPr>
        <w:fldChar w:fldCharType="end"/>
      </w:r>
      <w:r w:rsidR="00D85C40">
        <w:rPr>
          <w:bCs/>
          <w:sz w:val="28"/>
          <w:szCs w:val="28"/>
        </w:rPr>
        <w:t> </w:t>
      </w:r>
      <w:r w:rsidR="00E052BA" w:rsidRPr="00E052BA">
        <w:rPr>
          <w:bCs/>
          <w:sz w:val="28"/>
          <w:szCs w:val="28"/>
        </w:rPr>
        <w:t>Федерального закона № </w:t>
      </w:r>
      <w:r w:rsidR="008B411C" w:rsidRPr="00E052BA">
        <w:rPr>
          <w:bCs/>
          <w:sz w:val="28"/>
          <w:szCs w:val="28"/>
        </w:rPr>
        <w:t>79-ФЗ предусмотрено, что</w:t>
      </w:r>
      <w:r w:rsidR="00D85C40">
        <w:rPr>
          <w:bCs/>
          <w:sz w:val="28"/>
          <w:szCs w:val="28"/>
        </w:rPr>
        <w:t>:</w:t>
      </w:r>
      <w:r w:rsidR="008B411C" w:rsidRPr="00E052BA">
        <w:rPr>
          <w:bCs/>
          <w:sz w:val="28"/>
          <w:szCs w:val="28"/>
        </w:rPr>
        <w:t xml:space="preserve"> </w:t>
      </w:r>
    </w:p>
    <w:p w:rsidR="00340BFF" w:rsidRDefault="00D85C40" w:rsidP="00340BFF">
      <w:pPr>
        <w:autoSpaceDE w:val="0"/>
        <w:autoSpaceDN w:val="0"/>
        <w:adjustRightInd w:val="0"/>
        <w:ind w:firstLine="540"/>
        <w:jc w:val="both"/>
        <w:rPr>
          <w:sz w:val="28"/>
          <w:szCs w:val="28"/>
        </w:rPr>
      </w:pPr>
      <w:r>
        <w:rPr>
          <w:sz w:val="28"/>
          <w:szCs w:val="28"/>
        </w:rPr>
        <w:t>1. </w:t>
      </w:r>
      <w:r w:rsidR="00340BFF">
        <w:rPr>
          <w:sz w:val="28"/>
          <w:szCs w:val="28"/>
        </w:rPr>
        <w:t>Гражданский служащий подлежит увольне</w:t>
      </w:r>
      <w:r>
        <w:rPr>
          <w:sz w:val="28"/>
          <w:szCs w:val="28"/>
        </w:rPr>
        <w:t>нию в связи с утратой доверия в </w:t>
      </w:r>
      <w:r w:rsidR="00340BFF">
        <w:rPr>
          <w:sz w:val="28"/>
          <w:szCs w:val="28"/>
        </w:rPr>
        <w:t>случае:</w:t>
      </w:r>
    </w:p>
    <w:p w:rsidR="00340BFF" w:rsidRDefault="00D85C40" w:rsidP="00340BFF">
      <w:pPr>
        <w:autoSpaceDE w:val="0"/>
        <w:autoSpaceDN w:val="0"/>
        <w:adjustRightInd w:val="0"/>
        <w:ind w:firstLine="540"/>
        <w:jc w:val="both"/>
        <w:rPr>
          <w:sz w:val="28"/>
          <w:szCs w:val="28"/>
        </w:rPr>
      </w:pPr>
      <w:r>
        <w:rPr>
          <w:sz w:val="28"/>
          <w:szCs w:val="28"/>
        </w:rPr>
        <w:t>1) </w:t>
      </w:r>
      <w:r w:rsidR="00340BFF">
        <w:rPr>
          <w:sz w:val="28"/>
          <w:szCs w:val="28"/>
        </w:rPr>
        <w:t>непринятия гражданским служащим мер по предотвращению и (или) урегулированию конфликта интересов, стороной которого он является;</w:t>
      </w:r>
    </w:p>
    <w:p w:rsidR="00340BFF" w:rsidRDefault="00D85C40" w:rsidP="00340BFF">
      <w:pPr>
        <w:autoSpaceDE w:val="0"/>
        <w:autoSpaceDN w:val="0"/>
        <w:adjustRightInd w:val="0"/>
        <w:ind w:firstLine="540"/>
        <w:jc w:val="both"/>
        <w:rPr>
          <w:sz w:val="28"/>
          <w:szCs w:val="28"/>
        </w:rPr>
      </w:pPr>
      <w:r>
        <w:rPr>
          <w:sz w:val="28"/>
          <w:szCs w:val="28"/>
        </w:rPr>
        <w:t>2) </w:t>
      </w:r>
      <w:r w:rsidR="00340BFF">
        <w:rPr>
          <w:sz w:val="28"/>
          <w:szCs w:val="28"/>
        </w:rPr>
        <w:t>непредставления гражданским служащим сведений о своих доходах, расходах, об имуществе и обязательствах имущ</w:t>
      </w:r>
      <w:r>
        <w:rPr>
          <w:sz w:val="28"/>
          <w:szCs w:val="28"/>
        </w:rPr>
        <w:t>ественного характера, а также о </w:t>
      </w:r>
      <w:r w:rsidR="00340BFF">
        <w:rPr>
          <w:sz w:val="28"/>
          <w:szCs w:val="28"/>
        </w:rPr>
        <w:t>доходах, расходах,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340BFF" w:rsidRDefault="00D85C40" w:rsidP="00340BFF">
      <w:pPr>
        <w:autoSpaceDE w:val="0"/>
        <w:autoSpaceDN w:val="0"/>
        <w:adjustRightInd w:val="0"/>
        <w:ind w:firstLine="540"/>
        <w:jc w:val="both"/>
        <w:rPr>
          <w:sz w:val="28"/>
          <w:szCs w:val="28"/>
        </w:rPr>
      </w:pPr>
      <w:r>
        <w:rPr>
          <w:sz w:val="28"/>
          <w:szCs w:val="28"/>
        </w:rPr>
        <w:t>3) </w:t>
      </w:r>
      <w:r w:rsidR="00340BFF">
        <w:rPr>
          <w:sz w:val="28"/>
          <w:szCs w:val="28"/>
        </w:rPr>
        <w:t>участия гражданского служащего на платной основе в деятельности органа управления коммерческой организацией, за исключением случаев, установленных федеральным законом;</w:t>
      </w:r>
    </w:p>
    <w:p w:rsidR="00340BFF" w:rsidRDefault="00D85C40" w:rsidP="00340BFF">
      <w:pPr>
        <w:autoSpaceDE w:val="0"/>
        <w:autoSpaceDN w:val="0"/>
        <w:adjustRightInd w:val="0"/>
        <w:ind w:firstLine="540"/>
        <w:jc w:val="both"/>
        <w:rPr>
          <w:sz w:val="28"/>
          <w:szCs w:val="28"/>
        </w:rPr>
      </w:pPr>
      <w:r>
        <w:rPr>
          <w:sz w:val="28"/>
          <w:szCs w:val="28"/>
        </w:rPr>
        <w:t>4) </w:t>
      </w:r>
      <w:r w:rsidR="00340BFF">
        <w:rPr>
          <w:sz w:val="28"/>
          <w:szCs w:val="28"/>
        </w:rPr>
        <w:t>осуществления гражданским служащим предпринимательской деятельности;</w:t>
      </w:r>
    </w:p>
    <w:p w:rsidR="00340BFF" w:rsidRDefault="00D85C40" w:rsidP="00340BFF">
      <w:pPr>
        <w:autoSpaceDE w:val="0"/>
        <w:autoSpaceDN w:val="0"/>
        <w:adjustRightInd w:val="0"/>
        <w:ind w:firstLine="540"/>
        <w:jc w:val="both"/>
        <w:rPr>
          <w:sz w:val="28"/>
          <w:szCs w:val="28"/>
        </w:rPr>
      </w:pPr>
      <w:r>
        <w:rPr>
          <w:sz w:val="28"/>
          <w:szCs w:val="28"/>
        </w:rPr>
        <w:t>5) </w:t>
      </w:r>
      <w:r w:rsidR="00340BFF">
        <w:rPr>
          <w:sz w:val="28"/>
          <w:szCs w:val="28"/>
        </w:rPr>
        <w:t>вхождения гражданского служащего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40BFF" w:rsidRDefault="00D85C40" w:rsidP="00340BFF">
      <w:pPr>
        <w:autoSpaceDE w:val="0"/>
        <w:autoSpaceDN w:val="0"/>
        <w:adjustRightInd w:val="0"/>
        <w:ind w:firstLine="540"/>
        <w:jc w:val="both"/>
        <w:rPr>
          <w:sz w:val="28"/>
          <w:szCs w:val="28"/>
        </w:rPr>
      </w:pPr>
      <w:r>
        <w:rPr>
          <w:sz w:val="28"/>
          <w:szCs w:val="28"/>
        </w:rPr>
        <w:t>6) </w:t>
      </w:r>
      <w:r w:rsidR="00340BFF">
        <w:rPr>
          <w:sz w:val="28"/>
          <w:szCs w:val="28"/>
        </w:rPr>
        <w:t>нарушения гражданским служащим, его супругой (супругом) и несовершеннолетними детьми запрета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40BFF" w:rsidRDefault="00D85C40" w:rsidP="00340BFF">
      <w:pPr>
        <w:autoSpaceDE w:val="0"/>
        <w:autoSpaceDN w:val="0"/>
        <w:adjustRightInd w:val="0"/>
        <w:ind w:firstLine="540"/>
        <w:jc w:val="both"/>
        <w:rPr>
          <w:sz w:val="28"/>
          <w:szCs w:val="28"/>
        </w:rPr>
      </w:pPr>
      <w:r>
        <w:rPr>
          <w:sz w:val="28"/>
          <w:szCs w:val="28"/>
        </w:rPr>
        <w:t>2. </w:t>
      </w:r>
      <w:r w:rsidR="00340BFF">
        <w:rPr>
          <w:sz w:val="28"/>
          <w:szCs w:val="28"/>
        </w:rPr>
        <w:t xml:space="preserve">Представитель нанимателя, которому стало известно о возникновении у гражданского служащего личной заинтересованности, которая приводит или может привести к конфликту интересов, подлежит увольнению в связи с утратой доверия </w:t>
      </w:r>
      <w:r w:rsidR="00340BFF">
        <w:rPr>
          <w:sz w:val="28"/>
          <w:szCs w:val="28"/>
        </w:rPr>
        <w:lastRenderedPageBreak/>
        <w:t>также в случае непринятия представителем нанимателя мер по предотвращению и (или) урегулированию конфликта интересов, стороной которого является подчиненный ему гражданский служащий.</w:t>
      </w:r>
    </w:p>
    <w:p w:rsidR="00D85C40" w:rsidRPr="00D85C40" w:rsidRDefault="006F2D4A" w:rsidP="00D85C40">
      <w:pPr>
        <w:spacing w:after="1" w:line="280" w:lineRule="atLeast"/>
        <w:ind w:firstLine="709"/>
        <w:jc w:val="both"/>
        <w:outlineLvl w:val="0"/>
        <w:rPr>
          <w:sz w:val="28"/>
          <w:szCs w:val="28"/>
        </w:rPr>
      </w:pPr>
      <w:hyperlink r:id="rId260" w:history="1">
        <w:r w:rsidR="00D85C40">
          <w:rPr>
            <w:color w:val="0000FF"/>
            <w:sz w:val="28"/>
            <w:szCs w:val="28"/>
          </w:rPr>
          <w:t>Статьёй 59.3 </w:t>
        </w:r>
      </w:hyperlink>
      <w:r w:rsidR="00D85C40" w:rsidRPr="00D85C40">
        <w:rPr>
          <w:bCs/>
          <w:sz w:val="28"/>
          <w:szCs w:val="28"/>
        </w:rPr>
        <w:t xml:space="preserve">Федерального закона № 79-ФЗ предусмотрен следующий </w:t>
      </w:r>
      <w:r w:rsidR="00D85C40" w:rsidRPr="00D85C40">
        <w:rPr>
          <w:b/>
          <w:bCs/>
          <w:sz w:val="28"/>
          <w:szCs w:val="28"/>
        </w:rPr>
        <w:t>порядок применения взысканий за коррупционные правонарушения</w:t>
      </w:r>
      <w:r w:rsidR="00D85C40" w:rsidRPr="00D85C40">
        <w:rPr>
          <w:bCs/>
          <w:sz w:val="28"/>
          <w:szCs w:val="28"/>
        </w:rPr>
        <w:t>:</w:t>
      </w:r>
    </w:p>
    <w:p w:rsidR="00D85C40" w:rsidRDefault="00D85C40" w:rsidP="00D85C40">
      <w:pPr>
        <w:autoSpaceDE w:val="0"/>
        <w:autoSpaceDN w:val="0"/>
        <w:adjustRightInd w:val="0"/>
        <w:ind w:firstLine="709"/>
        <w:jc w:val="both"/>
        <w:rPr>
          <w:sz w:val="28"/>
          <w:szCs w:val="28"/>
        </w:rPr>
      </w:pPr>
      <w:r>
        <w:rPr>
          <w:sz w:val="28"/>
          <w:szCs w:val="28"/>
        </w:rPr>
        <w:t xml:space="preserve">1. Взыскания, предусмотренные </w:t>
      </w:r>
      <w:hyperlink r:id="rId261" w:history="1">
        <w:r>
          <w:rPr>
            <w:color w:val="0000FF"/>
            <w:sz w:val="28"/>
            <w:szCs w:val="28"/>
          </w:rPr>
          <w:t>статьями 59.1</w:t>
        </w:r>
      </w:hyperlink>
      <w:r>
        <w:rPr>
          <w:sz w:val="28"/>
          <w:szCs w:val="28"/>
        </w:rPr>
        <w:t xml:space="preserve"> и </w:t>
      </w:r>
      <w:hyperlink r:id="rId262" w:history="1">
        <w:r>
          <w:rPr>
            <w:color w:val="0000FF"/>
            <w:sz w:val="28"/>
            <w:szCs w:val="28"/>
          </w:rPr>
          <w:t>59.2</w:t>
        </w:r>
      </w:hyperlink>
      <w:r>
        <w:rPr>
          <w:sz w:val="28"/>
          <w:szCs w:val="28"/>
        </w:rPr>
        <w:t xml:space="preserve"> настоящего Федерального закона, применяются представителем нанимателя на основании доклада о результатах проверки, проведенной подразделением кадровой службы соответствующего государственного органа по профилактике коррупционных и иных правонарушений, а в случае, если доклад о результатах проверки направлялся в комиссию по урегулированию конфликтов интересов, - и на основании рекомендации указанной комиссии.</w:t>
      </w:r>
    </w:p>
    <w:p w:rsidR="00D85C40" w:rsidRDefault="00D85C40" w:rsidP="00D85C40">
      <w:pPr>
        <w:autoSpaceDE w:val="0"/>
        <w:autoSpaceDN w:val="0"/>
        <w:adjustRightInd w:val="0"/>
        <w:ind w:firstLine="709"/>
        <w:jc w:val="both"/>
        <w:rPr>
          <w:sz w:val="28"/>
          <w:szCs w:val="28"/>
        </w:rPr>
      </w:pPr>
      <w:r>
        <w:rPr>
          <w:sz w:val="28"/>
          <w:szCs w:val="28"/>
        </w:rPr>
        <w:t xml:space="preserve">2. При применении взысканий, предусмотренных </w:t>
      </w:r>
      <w:hyperlink r:id="rId263" w:history="1">
        <w:r>
          <w:rPr>
            <w:color w:val="0000FF"/>
            <w:sz w:val="28"/>
            <w:szCs w:val="28"/>
          </w:rPr>
          <w:t>статьями 59.1</w:t>
        </w:r>
      </w:hyperlink>
      <w:r>
        <w:rPr>
          <w:sz w:val="28"/>
          <w:szCs w:val="28"/>
        </w:rPr>
        <w:t xml:space="preserve"> и </w:t>
      </w:r>
      <w:hyperlink r:id="rId264" w:history="1">
        <w:r>
          <w:rPr>
            <w:color w:val="0000FF"/>
            <w:sz w:val="28"/>
            <w:szCs w:val="28"/>
          </w:rPr>
          <w:t>59.2</w:t>
        </w:r>
      </w:hyperlink>
      <w:r>
        <w:rPr>
          <w:sz w:val="28"/>
          <w:szCs w:val="28"/>
        </w:rPr>
        <w:t xml:space="preserve"> настоящего Федерального закона, учитываются характер совершенного гражданским служащим коррупционного правонарушения, его тяжесть, обстоятельства, при которых оно совершено, соблюдение гражданским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гражданским служащим своих должностных обязанностей.</w:t>
      </w:r>
    </w:p>
    <w:p w:rsidR="00D85C40" w:rsidRDefault="00D85C40" w:rsidP="00D85C40">
      <w:pPr>
        <w:autoSpaceDE w:val="0"/>
        <w:autoSpaceDN w:val="0"/>
        <w:adjustRightInd w:val="0"/>
        <w:ind w:firstLine="709"/>
        <w:jc w:val="both"/>
        <w:rPr>
          <w:sz w:val="28"/>
          <w:szCs w:val="28"/>
        </w:rPr>
      </w:pPr>
      <w:r>
        <w:rPr>
          <w:sz w:val="28"/>
          <w:szCs w:val="28"/>
        </w:rPr>
        <w:t xml:space="preserve">3. Взыскания, предусмотренные </w:t>
      </w:r>
      <w:hyperlink r:id="rId265" w:history="1">
        <w:r>
          <w:rPr>
            <w:color w:val="0000FF"/>
            <w:sz w:val="28"/>
            <w:szCs w:val="28"/>
          </w:rPr>
          <w:t>статьями 59.1</w:t>
        </w:r>
      </w:hyperlink>
      <w:r>
        <w:rPr>
          <w:sz w:val="28"/>
          <w:szCs w:val="28"/>
        </w:rPr>
        <w:t xml:space="preserve"> и </w:t>
      </w:r>
      <w:hyperlink r:id="rId266" w:history="1">
        <w:r>
          <w:rPr>
            <w:color w:val="0000FF"/>
            <w:sz w:val="28"/>
            <w:szCs w:val="28"/>
          </w:rPr>
          <w:t>59.2</w:t>
        </w:r>
      </w:hyperlink>
      <w:r>
        <w:rPr>
          <w:sz w:val="28"/>
          <w:szCs w:val="28"/>
        </w:rPr>
        <w:t xml:space="preserve"> настоящего Федерального закона, применяются не позднее одного месяца со дня поступления информации о совершении гражданским служащим коррупционного правонарушения, не считая периода временной нетрудоспособности гражданского служащего, пребывания его в отпуске, других случаев его отсутствия на службе по уважительным причинам, а также времени проведения проверки и рассмотрения ее материалов комиссией по урегулированию конфликтов интересов. При этом взыскание должно быть применено не позднее шести месяцев со дня поступления информации о совершении коррупционного правонарушения.</w:t>
      </w:r>
    </w:p>
    <w:p w:rsidR="00D85C40" w:rsidRDefault="00D85C40" w:rsidP="00D85C40">
      <w:pPr>
        <w:autoSpaceDE w:val="0"/>
        <w:autoSpaceDN w:val="0"/>
        <w:adjustRightInd w:val="0"/>
        <w:ind w:firstLine="709"/>
        <w:jc w:val="both"/>
        <w:rPr>
          <w:sz w:val="28"/>
          <w:szCs w:val="28"/>
        </w:rPr>
      </w:pPr>
      <w:r>
        <w:rPr>
          <w:sz w:val="28"/>
          <w:szCs w:val="28"/>
        </w:rPr>
        <w:t>3.1. Взыскание в виде замечания может быть применено к гражданскому служащему при малозначительности совершенного им коррупционного правонарушения на основании рекомендации комиссии по урегулированию конфликтов интересов.</w:t>
      </w:r>
    </w:p>
    <w:p w:rsidR="00D85C40" w:rsidRDefault="00D85C40" w:rsidP="00D85C40">
      <w:pPr>
        <w:autoSpaceDE w:val="0"/>
        <w:autoSpaceDN w:val="0"/>
        <w:adjustRightInd w:val="0"/>
        <w:ind w:firstLine="709"/>
        <w:jc w:val="both"/>
        <w:rPr>
          <w:sz w:val="28"/>
          <w:szCs w:val="28"/>
        </w:rPr>
      </w:pPr>
      <w:r>
        <w:rPr>
          <w:sz w:val="28"/>
          <w:szCs w:val="28"/>
        </w:rPr>
        <w:t xml:space="preserve">4. В акте о применении к гражданскому служащему взыскания в случае совершения им коррупционного правонарушения в качестве основания применения взыскания указывается </w:t>
      </w:r>
      <w:hyperlink r:id="rId267" w:history="1">
        <w:r>
          <w:rPr>
            <w:color w:val="0000FF"/>
            <w:sz w:val="28"/>
            <w:szCs w:val="28"/>
          </w:rPr>
          <w:t>статья 59.1</w:t>
        </w:r>
      </w:hyperlink>
      <w:r>
        <w:rPr>
          <w:sz w:val="28"/>
          <w:szCs w:val="28"/>
        </w:rPr>
        <w:t xml:space="preserve"> или </w:t>
      </w:r>
      <w:hyperlink r:id="rId268" w:history="1">
        <w:r>
          <w:rPr>
            <w:color w:val="0000FF"/>
            <w:sz w:val="28"/>
            <w:szCs w:val="28"/>
          </w:rPr>
          <w:t>59.2</w:t>
        </w:r>
      </w:hyperlink>
      <w:r>
        <w:rPr>
          <w:sz w:val="28"/>
          <w:szCs w:val="28"/>
        </w:rPr>
        <w:t xml:space="preserve"> настоящего Федерального закона.</w:t>
      </w:r>
    </w:p>
    <w:p w:rsidR="00D85C40" w:rsidRDefault="00D85C40" w:rsidP="00D85C40">
      <w:pPr>
        <w:autoSpaceDE w:val="0"/>
        <w:autoSpaceDN w:val="0"/>
        <w:adjustRightInd w:val="0"/>
        <w:ind w:firstLine="709"/>
        <w:jc w:val="both"/>
        <w:rPr>
          <w:sz w:val="28"/>
          <w:szCs w:val="28"/>
        </w:rPr>
      </w:pPr>
      <w:r>
        <w:rPr>
          <w:sz w:val="28"/>
          <w:szCs w:val="28"/>
        </w:rPr>
        <w:t>5. Копия акта о применении к гражданскому служащему взыскания с указанием коррупционного правонарушения и нормативных правовых актов, положения которых им нарушены, или об отказе в применении к гражданскому служащему такого взыскания с указанием мотивов вручается гражданскому служащему под расписку в течение пяти дней со дня издания соответствующего акта.</w:t>
      </w:r>
    </w:p>
    <w:p w:rsidR="00D85C40" w:rsidRDefault="00D85C40" w:rsidP="00D85C40">
      <w:pPr>
        <w:autoSpaceDE w:val="0"/>
        <w:autoSpaceDN w:val="0"/>
        <w:adjustRightInd w:val="0"/>
        <w:ind w:firstLine="709"/>
        <w:jc w:val="both"/>
        <w:rPr>
          <w:sz w:val="28"/>
          <w:szCs w:val="28"/>
        </w:rPr>
      </w:pPr>
      <w:r>
        <w:rPr>
          <w:sz w:val="28"/>
          <w:szCs w:val="28"/>
        </w:rPr>
        <w:t>6. Гражданский служащий вправе обжаловать взыскание в письменной форме в комиссию государственного органа по служебным спорам или в суд.</w:t>
      </w:r>
    </w:p>
    <w:p w:rsidR="00D85C40" w:rsidRDefault="00D85C40" w:rsidP="00D85C40">
      <w:pPr>
        <w:autoSpaceDE w:val="0"/>
        <w:autoSpaceDN w:val="0"/>
        <w:adjustRightInd w:val="0"/>
        <w:ind w:firstLine="709"/>
        <w:jc w:val="both"/>
        <w:rPr>
          <w:sz w:val="28"/>
          <w:szCs w:val="28"/>
        </w:rPr>
      </w:pPr>
      <w:r>
        <w:rPr>
          <w:sz w:val="28"/>
          <w:szCs w:val="28"/>
        </w:rPr>
        <w:t xml:space="preserve">7. Если в течение одного года со дня применения взыскания гражданский служащий не был подвергнут дисциплинарному взысканию, предусмотренному </w:t>
      </w:r>
      <w:hyperlink r:id="rId269" w:history="1">
        <w:r>
          <w:rPr>
            <w:color w:val="0000FF"/>
            <w:sz w:val="28"/>
            <w:szCs w:val="28"/>
          </w:rPr>
          <w:t>пунктом 1</w:t>
        </w:r>
      </w:hyperlink>
      <w:r>
        <w:rPr>
          <w:sz w:val="28"/>
          <w:szCs w:val="28"/>
        </w:rPr>
        <w:t xml:space="preserve">, </w:t>
      </w:r>
      <w:hyperlink r:id="rId270" w:history="1">
        <w:r>
          <w:rPr>
            <w:color w:val="0000FF"/>
            <w:sz w:val="28"/>
            <w:szCs w:val="28"/>
          </w:rPr>
          <w:t>2</w:t>
        </w:r>
      </w:hyperlink>
      <w:r>
        <w:rPr>
          <w:sz w:val="28"/>
          <w:szCs w:val="28"/>
        </w:rPr>
        <w:t xml:space="preserve"> или </w:t>
      </w:r>
      <w:hyperlink r:id="rId271" w:history="1">
        <w:r>
          <w:rPr>
            <w:color w:val="0000FF"/>
            <w:sz w:val="28"/>
            <w:szCs w:val="28"/>
          </w:rPr>
          <w:t>3 части 1 статьи 57</w:t>
        </w:r>
      </w:hyperlink>
      <w:r>
        <w:rPr>
          <w:sz w:val="28"/>
          <w:szCs w:val="28"/>
        </w:rPr>
        <w:t xml:space="preserve"> настоящего Федерального закона, или взысканию, предусмотренному </w:t>
      </w:r>
      <w:hyperlink r:id="rId272" w:history="1">
        <w:r>
          <w:rPr>
            <w:color w:val="0000FF"/>
            <w:sz w:val="28"/>
            <w:szCs w:val="28"/>
          </w:rPr>
          <w:t>пунктом 1</w:t>
        </w:r>
      </w:hyperlink>
      <w:r>
        <w:rPr>
          <w:sz w:val="28"/>
          <w:szCs w:val="28"/>
        </w:rPr>
        <w:t xml:space="preserve">, </w:t>
      </w:r>
      <w:hyperlink r:id="rId273" w:history="1">
        <w:r>
          <w:rPr>
            <w:color w:val="0000FF"/>
            <w:sz w:val="28"/>
            <w:szCs w:val="28"/>
          </w:rPr>
          <w:t>2</w:t>
        </w:r>
      </w:hyperlink>
      <w:r>
        <w:rPr>
          <w:sz w:val="28"/>
          <w:szCs w:val="28"/>
        </w:rPr>
        <w:t xml:space="preserve"> или </w:t>
      </w:r>
      <w:hyperlink r:id="rId274" w:history="1">
        <w:r>
          <w:rPr>
            <w:color w:val="0000FF"/>
            <w:sz w:val="28"/>
            <w:szCs w:val="28"/>
          </w:rPr>
          <w:t>3 статьи 59.1</w:t>
        </w:r>
      </w:hyperlink>
      <w:r>
        <w:rPr>
          <w:sz w:val="28"/>
          <w:szCs w:val="28"/>
        </w:rPr>
        <w:t xml:space="preserve"> настоящего Федерального закона, он считается не имеющим взыскания.</w:t>
      </w:r>
    </w:p>
    <w:p w:rsidR="00D85C40" w:rsidRDefault="00D85C40" w:rsidP="00E4728C">
      <w:pPr>
        <w:autoSpaceDE w:val="0"/>
        <w:autoSpaceDN w:val="0"/>
        <w:adjustRightInd w:val="0"/>
        <w:ind w:firstLine="709"/>
        <w:jc w:val="both"/>
        <w:outlineLvl w:val="1"/>
        <w:rPr>
          <w:bCs/>
          <w:sz w:val="28"/>
          <w:szCs w:val="28"/>
        </w:rPr>
      </w:pPr>
    </w:p>
    <w:p w:rsidR="00FE7F48" w:rsidRDefault="00FE7F48" w:rsidP="00FE7F48">
      <w:pPr>
        <w:autoSpaceDE w:val="0"/>
        <w:autoSpaceDN w:val="0"/>
        <w:adjustRightInd w:val="0"/>
        <w:jc w:val="center"/>
        <w:rPr>
          <w:sz w:val="28"/>
          <w:szCs w:val="28"/>
        </w:rPr>
      </w:pPr>
      <w:r w:rsidRPr="0056255F">
        <w:rPr>
          <w:sz w:val="28"/>
          <w:szCs w:val="28"/>
        </w:rPr>
        <w:t xml:space="preserve">За несоблюдение гражданским служащим ограничений и запретов, </w:t>
      </w:r>
    </w:p>
    <w:p w:rsidR="00FE7F48" w:rsidRDefault="00FE7F48" w:rsidP="00FE7F48">
      <w:pPr>
        <w:autoSpaceDE w:val="0"/>
        <w:autoSpaceDN w:val="0"/>
        <w:adjustRightInd w:val="0"/>
        <w:jc w:val="center"/>
        <w:rPr>
          <w:sz w:val="28"/>
          <w:szCs w:val="28"/>
        </w:rPr>
      </w:pPr>
      <w:r w:rsidRPr="0056255F">
        <w:rPr>
          <w:sz w:val="28"/>
          <w:szCs w:val="28"/>
        </w:rPr>
        <w:t>требований о предотвращении или об урегулировании конфликта интере</w:t>
      </w:r>
      <w:r>
        <w:rPr>
          <w:sz w:val="28"/>
          <w:szCs w:val="28"/>
        </w:rPr>
        <w:t>сов</w:t>
      </w:r>
    </w:p>
    <w:p w:rsidR="00FE7F48" w:rsidRDefault="00FE7F48" w:rsidP="00FE7F48">
      <w:pPr>
        <w:autoSpaceDE w:val="0"/>
        <w:autoSpaceDN w:val="0"/>
        <w:adjustRightInd w:val="0"/>
        <w:jc w:val="center"/>
        <w:rPr>
          <w:sz w:val="28"/>
          <w:szCs w:val="28"/>
        </w:rPr>
      </w:pPr>
      <w:r>
        <w:rPr>
          <w:sz w:val="28"/>
          <w:szCs w:val="28"/>
        </w:rPr>
        <w:t>и неисполнение обязанностей</w:t>
      </w:r>
      <w:r w:rsidRPr="0056255F">
        <w:rPr>
          <w:sz w:val="28"/>
          <w:szCs w:val="28"/>
        </w:rPr>
        <w:t xml:space="preserve"> налагаются следующие взыскания:</w:t>
      </w:r>
    </w:p>
    <w:p w:rsidR="00FE7F48" w:rsidRPr="0056255F" w:rsidRDefault="00FE7F48" w:rsidP="00FE7F48">
      <w:pPr>
        <w:autoSpaceDE w:val="0"/>
        <w:autoSpaceDN w:val="0"/>
        <w:adjustRightInd w:val="0"/>
        <w:jc w:val="center"/>
        <w:rPr>
          <w:sz w:val="28"/>
          <w:szCs w:val="28"/>
        </w:rPr>
      </w:pPr>
    </w:p>
    <w:p w:rsidR="00FE7F48" w:rsidRPr="0056255F" w:rsidRDefault="00FE7F48" w:rsidP="00FE7F48">
      <w:pPr>
        <w:autoSpaceDE w:val="0"/>
        <w:autoSpaceDN w:val="0"/>
        <w:adjustRightInd w:val="0"/>
        <w:ind w:firstLine="709"/>
        <w:jc w:val="both"/>
        <w:rPr>
          <w:sz w:val="28"/>
          <w:szCs w:val="28"/>
        </w:rPr>
      </w:pPr>
      <w:r>
        <w:rPr>
          <w:sz w:val="28"/>
          <w:szCs w:val="28"/>
        </w:rPr>
        <w:t>- </w:t>
      </w:r>
      <w:r w:rsidRPr="0056255F">
        <w:rPr>
          <w:sz w:val="28"/>
          <w:szCs w:val="28"/>
        </w:rPr>
        <w:t>замечание;</w:t>
      </w:r>
    </w:p>
    <w:p w:rsidR="00FE7F48" w:rsidRPr="0056255F" w:rsidRDefault="00FE7F48" w:rsidP="00FE7F48">
      <w:pPr>
        <w:autoSpaceDE w:val="0"/>
        <w:autoSpaceDN w:val="0"/>
        <w:adjustRightInd w:val="0"/>
        <w:ind w:firstLine="709"/>
        <w:jc w:val="both"/>
        <w:rPr>
          <w:sz w:val="28"/>
          <w:szCs w:val="28"/>
        </w:rPr>
      </w:pPr>
      <w:r>
        <w:rPr>
          <w:sz w:val="28"/>
          <w:szCs w:val="28"/>
        </w:rPr>
        <w:t>- </w:t>
      </w:r>
      <w:r w:rsidRPr="0056255F">
        <w:rPr>
          <w:sz w:val="28"/>
          <w:szCs w:val="28"/>
        </w:rPr>
        <w:t>выговор;</w:t>
      </w:r>
    </w:p>
    <w:p w:rsidR="00FE7F48" w:rsidRPr="0056255F" w:rsidRDefault="00FE7F48" w:rsidP="00FE7F48">
      <w:pPr>
        <w:autoSpaceDE w:val="0"/>
        <w:autoSpaceDN w:val="0"/>
        <w:adjustRightInd w:val="0"/>
        <w:ind w:firstLine="709"/>
        <w:jc w:val="both"/>
        <w:rPr>
          <w:sz w:val="28"/>
          <w:szCs w:val="28"/>
        </w:rPr>
      </w:pPr>
      <w:r>
        <w:rPr>
          <w:sz w:val="28"/>
          <w:szCs w:val="28"/>
        </w:rPr>
        <w:t>- </w:t>
      </w:r>
      <w:r w:rsidRPr="0056255F">
        <w:rPr>
          <w:sz w:val="28"/>
          <w:szCs w:val="28"/>
        </w:rPr>
        <w:t>предупреждение о неполном должностном соответствии;</w:t>
      </w:r>
    </w:p>
    <w:p w:rsidR="00FE7F48" w:rsidRPr="0056255F" w:rsidRDefault="00FE7F48" w:rsidP="00FE7F48">
      <w:pPr>
        <w:autoSpaceDE w:val="0"/>
        <w:autoSpaceDN w:val="0"/>
        <w:adjustRightInd w:val="0"/>
        <w:ind w:firstLine="709"/>
        <w:jc w:val="both"/>
        <w:rPr>
          <w:b/>
          <w:bCs/>
          <w:sz w:val="28"/>
          <w:szCs w:val="28"/>
        </w:rPr>
      </w:pPr>
      <w:r>
        <w:rPr>
          <w:sz w:val="28"/>
          <w:szCs w:val="28"/>
        </w:rPr>
        <w:t>- </w:t>
      </w:r>
      <w:r w:rsidRPr="0056255F">
        <w:rPr>
          <w:sz w:val="28"/>
          <w:szCs w:val="28"/>
        </w:rPr>
        <w:t>увольнение в связи с утратой доверия.</w:t>
      </w:r>
    </w:p>
    <w:p w:rsidR="008D7C4F" w:rsidRDefault="008D7C4F" w:rsidP="00E4728C">
      <w:pPr>
        <w:widowControl w:val="0"/>
        <w:autoSpaceDE w:val="0"/>
        <w:autoSpaceDN w:val="0"/>
        <w:adjustRightInd w:val="0"/>
        <w:ind w:firstLine="709"/>
        <w:jc w:val="center"/>
        <w:outlineLvl w:val="0"/>
        <w:rPr>
          <w:b/>
          <w:sz w:val="28"/>
          <w:szCs w:val="28"/>
        </w:rPr>
      </w:pPr>
    </w:p>
    <w:p w:rsidR="008D7C4F" w:rsidRDefault="008D7C4F" w:rsidP="00E4728C">
      <w:pPr>
        <w:widowControl w:val="0"/>
        <w:autoSpaceDE w:val="0"/>
        <w:autoSpaceDN w:val="0"/>
        <w:adjustRightInd w:val="0"/>
        <w:ind w:firstLine="709"/>
        <w:jc w:val="center"/>
        <w:outlineLvl w:val="0"/>
        <w:rPr>
          <w:b/>
          <w:sz w:val="28"/>
          <w:szCs w:val="28"/>
        </w:rPr>
      </w:pPr>
    </w:p>
    <w:p w:rsidR="00900FE2" w:rsidRDefault="00900FE2" w:rsidP="00B617A9">
      <w:pPr>
        <w:ind w:right="5"/>
        <w:jc w:val="center"/>
        <w:rPr>
          <w:b/>
          <w:sz w:val="28"/>
          <w:szCs w:val="28"/>
        </w:rPr>
        <w:sectPr w:rsidR="00900FE2" w:rsidSect="00EB7205">
          <w:pgSz w:w="11906" w:h="16838"/>
          <w:pgMar w:top="1134" w:right="567" w:bottom="567" w:left="1134" w:header="709" w:footer="709" w:gutter="0"/>
          <w:cols w:space="708"/>
          <w:docGrid w:linePitch="360"/>
        </w:sectPr>
      </w:pPr>
    </w:p>
    <w:p w:rsidR="004C645B" w:rsidRDefault="002E179A" w:rsidP="00900FE2">
      <w:pPr>
        <w:ind w:right="5"/>
        <w:jc w:val="center"/>
        <w:rPr>
          <w:b/>
          <w:spacing w:val="-14"/>
          <w:sz w:val="28"/>
          <w:szCs w:val="28"/>
        </w:rPr>
      </w:pPr>
      <w:r>
        <w:rPr>
          <w:b/>
          <w:sz w:val="28"/>
          <w:szCs w:val="28"/>
        </w:rPr>
        <w:lastRenderedPageBreak/>
        <w:t>6</w:t>
      </w:r>
      <w:r w:rsidR="001A0B14">
        <w:rPr>
          <w:b/>
          <w:sz w:val="28"/>
          <w:szCs w:val="28"/>
        </w:rPr>
        <w:t>. </w:t>
      </w:r>
      <w:r w:rsidR="00DC6BBA" w:rsidRPr="00DC6BBA">
        <w:rPr>
          <w:b/>
          <w:sz w:val="28"/>
          <w:szCs w:val="28"/>
        </w:rPr>
        <w:t>Рекомендации</w:t>
      </w:r>
      <w:r w:rsidR="00B617A9">
        <w:rPr>
          <w:b/>
          <w:sz w:val="28"/>
          <w:szCs w:val="28"/>
        </w:rPr>
        <w:t xml:space="preserve"> </w:t>
      </w:r>
      <w:r w:rsidR="00DC6BBA" w:rsidRPr="00DC6BBA">
        <w:rPr>
          <w:b/>
          <w:spacing w:val="-14"/>
          <w:sz w:val="28"/>
          <w:szCs w:val="28"/>
        </w:rPr>
        <w:t>по правилам поведения в ситуации</w:t>
      </w:r>
      <w:r w:rsidR="00900FE2">
        <w:rPr>
          <w:b/>
          <w:spacing w:val="-14"/>
          <w:sz w:val="28"/>
          <w:szCs w:val="28"/>
        </w:rPr>
        <w:t xml:space="preserve"> </w:t>
      </w:r>
      <w:r w:rsidR="00DC6BBA" w:rsidRPr="00DC6BBA">
        <w:rPr>
          <w:b/>
          <w:spacing w:val="-14"/>
          <w:sz w:val="28"/>
          <w:szCs w:val="28"/>
        </w:rPr>
        <w:t>коррупционной направленности</w:t>
      </w:r>
    </w:p>
    <w:p w:rsidR="004C645B" w:rsidRDefault="004C645B" w:rsidP="00DC6BBA">
      <w:pPr>
        <w:autoSpaceDE w:val="0"/>
        <w:autoSpaceDN w:val="0"/>
        <w:adjustRightInd w:val="0"/>
        <w:jc w:val="center"/>
        <w:outlineLvl w:val="1"/>
        <w:rPr>
          <w:b/>
          <w:sz w:val="28"/>
          <w:szCs w:val="28"/>
        </w:rPr>
      </w:pPr>
    </w:p>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13041"/>
      </w:tblGrid>
      <w:tr w:rsidR="00B617A9" w:rsidRPr="00AB4F26" w:rsidTr="00743264">
        <w:tc>
          <w:tcPr>
            <w:tcW w:w="2693" w:type="dxa"/>
          </w:tcPr>
          <w:p w:rsidR="00B617A9" w:rsidRDefault="00B617A9" w:rsidP="00AB4F26">
            <w:pPr>
              <w:jc w:val="center"/>
            </w:pPr>
            <w:r w:rsidRPr="00AB4F26">
              <w:rPr>
                <w:b/>
              </w:rPr>
              <w:t>Возможные ситуации коррупционной направленности</w:t>
            </w:r>
          </w:p>
        </w:tc>
        <w:tc>
          <w:tcPr>
            <w:tcW w:w="13041" w:type="dxa"/>
            <w:vAlign w:val="center"/>
          </w:tcPr>
          <w:p w:rsidR="00B617A9" w:rsidRDefault="00B617A9" w:rsidP="00743264">
            <w:pPr>
              <w:ind w:right="5"/>
              <w:jc w:val="center"/>
            </w:pPr>
            <w:r w:rsidRPr="00AB4F26">
              <w:rPr>
                <w:b/>
              </w:rPr>
              <w:t>Рекомендации</w:t>
            </w:r>
            <w:r w:rsidR="00900FE2">
              <w:rPr>
                <w:b/>
              </w:rPr>
              <w:t xml:space="preserve"> </w:t>
            </w:r>
            <w:r w:rsidRPr="00AB4F26">
              <w:rPr>
                <w:b/>
                <w:spacing w:val="-14"/>
              </w:rPr>
              <w:t>по правилам поведения</w:t>
            </w:r>
          </w:p>
        </w:tc>
      </w:tr>
      <w:tr w:rsidR="004A5AB3" w:rsidRPr="00AB4F26" w:rsidTr="00900FE2">
        <w:tc>
          <w:tcPr>
            <w:tcW w:w="2693" w:type="dxa"/>
          </w:tcPr>
          <w:p w:rsidR="004A5AB3" w:rsidRPr="00AB4F26" w:rsidRDefault="004A5AB3" w:rsidP="00AB4F26">
            <w:pPr>
              <w:shd w:val="clear" w:color="auto" w:fill="FFFFFF"/>
              <w:rPr>
                <w:b/>
                <w:bCs/>
                <w:color w:val="000000"/>
                <w:spacing w:val="-4"/>
              </w:rPr>
            </w:pPr>
          </w:p>
          <w:p w:rsidR="004A5AB3" w:rsidRPr="00E75135" w:rsidRDefault="00433BAD" w:rsidP="00AB4F26">
            <w:pPr>
              <w:shd w:val="clear" w:color="auto" w:fill="FFFFFF"/>
            </w:pPr>
            <w:r>
              <w:rPr>
                <w:b/>
                <w:bCs/>
                <w:color w:val="000000"/>
                <w:spacing w:val="-4"/>
              </w:rPr>
              <w:t>1. </w:t>
            </w:r>
            <w:r w:rsidR="004A5AB3" w:rsidRPr="00AB4F26">
              <w:rPr>
                <w:b/>
                <w:bCs/>
                <w:color w:val="000000"/>
                <w:spacing w:val="-4"/>
              </w:rPr>
              <w:t>Провокации</w:t>
            </w:r>
          </w:p>
        </w:tc>
        <w:tc>
          <w:tcPr>
            <w:tcW w:w="13041" w:type="dxa"/>
          </w:tcPr>
          <w:p w:rsidR="004A5AB3" w:rsidRPr="00AB4F26" w:rsidRDefault="00433BAD" w:rsidP="00AB4F26">
            <w:pPr>
              <w:shd w:val="clear" w:color="auto" w:fill="FFFFFF"/>
              <w:ind w:firstLine="6"/>
              <w:jc w:val="both"/>
              <w:rPr>
                <w:color w:val="000000"/>
                <w:spacing w:val="1"/>
              </w:rPr>
            </w:pPr>
            <w:r>
              <w:rPr>
                <w:color w:val="000000"/>
                <w:spacing w:val="4"/>
              </w:rPr>
              <w:t>- </w:t>
            </w:r>
            <w:r w:rsidR="004A5AB3" w:rsidRPr="00AB4F26">
              <w:rPr>
                <w:color w:val="000000"/>
                <w:spacing w:val="4"/>
              </w:rPr>
              <w:t xml:space="preserve">не оставлять без присмотра служебные помещения, </w:t>
            </w:r>
            <w:r w:rsidR="004A5AB3" w:rsidRPr="00AB4F26">
              <w:rPr>
                <w:color w:val="000000"/>
                <w:spacing w:val="10"/>
              </w:rPr>
              <w:t xml:space="preserve">в которых работают проверяющие, и личные вещи </w:t>
            </w:r>
            <w:r w:rsidR="004A5AB3" w:rsidRPr="00AB4F26">
              <w:rPr>
                <w:color w:val="000000"/>
                <w:spacing w:val="1"/>
              </w:rPr>
              <w:t xml:space="preserve">(одежда, портфели, сумки и т. д.); </w:t>
            </w:r>
          </w:p>
          <w:p w:rsidR="004A5AB3" w:rsidRPr="00E75135" w:rsidRDefault="00433BAD" w:rsidP="00AB4F26">
            <w:pPr>
              <w:shd w:val="clear" w:color="auto" w:fill="FFFFFF"/>
              <w:ind w:firstLine="6"/>
              <w:jc w:val="both"/>
            </w:pPr>
            <w:r>
              <w:rPr>
                <w:color w:val="000000"/>
                <w:spacing w:val="1"/>
              </w:rPr>
              <w:t>- </w:t>
            </w:r>
            <w:r w:rsidR="004A5AB3" w:rsidRPr="00AB4F26">
              <w:rPr>
                <w:color w:val="000000"/>
                <w:spacing w:val="1"/>
              </w:rPr>
              <w:t xml:space="preserve">в случае обнаружения после ухода посетителя, на </w:t>
            </w:r>
            <w:r w:rsidR="004A5AB3" w:rsidRPr="00AB4F26">
              <w:rPr>
                <w:color w:val="000000"/>
                <w:spacing w:val="4"/>
              </w:rPr>
              <w:t xml:space="preserve">рабочем месте или в личных вещах каких-либо </w:t>
            </w:r>
            <w:r w:rsidR="004A5AB3" w:rsidRPr="00AB4F26">
              <w:rPr>
                <w:color w:val="000000"/>
              </w:rPr>
              <w:t xml:space="preserve">посторонних предметов, не предпринимая никаких </w:t>
            </w:r>
            <w:r w:rsidR="004A5AB3" w:rsidRPr="00AB4F26">
              <w:rPr>
                <w:color w:val="000000"/>
                <w:spacing w:val="1"/>
              </w:rPr>
              <w:t xml:space="preserve">самостоятельных действий, немедленно доложить </w:t>
            </w:r>
            <w:r w:rsidR="008E04E0" w:rsidRPr="00AB4F26">
              <w:rPr>
                <w:color w:val="000000"/>
                <w:spacing w:val="1"/>
              </w:rPr>
              <w:t>непосредственному</w:t>
            </w:r>
            <w:r w:rsidR="004A5AB3" w:rsidRPr="00AB4F26">
              <w:rPr>
                <w:color w:val="000000"/>
                <w:spacing w:val="1"/>
              </w:rPr>
              <w:t xml:space="preserve"> руководителю </w:t>
            </w:r>
          </w:p>
        </w:tc>
      </w:tr>
      <w:tr w:rsidR="004A5AB3" w:rsidRPr="00AB4F26" w:rsidTr="00900FE2">
        <w:tc>
          <w:tcPr>
            <w:tcW w:w="2693" w:type="dxa"/>
          </w:tcPr>
          <w:p w:rsidR="004A5AB3" w:rsidRPr="00AB4F26" w:rsidRDefault="004A5AB3" w:rsidP="00AB4F26">
            <w:pPr>
              <w:shd w:val="clear" w:color="auto" w:fill="FFFFFF"/>
              <w:rPr>
                <w:b/>
                <w:bCs/>
                <w:color w:val="000000"/>
                <w:spacing w:val="-4"/>
              </w:rPr>
            </w:pPr>
          </w:p>
          <w:p w:rsidR="004A5AB3" w:rsidRPr="00AB4F26" w:rsidRDefault="00433BAD" w:rsidP="00900FE2">
            <w:pPr>
              <w:shd w:val="clear" w:color="auto" w:fill="FFFFFF"/>
              <w:rPr>
                <w:b/>
                <w:bCs/>
                <w:color w:val="000000"/>
                <w:spacing w:val="-4"/>
              </w:rPr>
            </w:pPr>
            <w:r>
              <w:rPr>
                <w:b/>
                <w:bCs/>
                <w:color w:val="000000"/>
                <w:spacing w:val="-4"/>
              </w:rPr>
              <w:t>2. </w:t>
            </w:r>
            <w:r w:rsidR="004A5AB3" w:rsidRPr="00AB4F26">
              <w:rPr>
                <w:b/>
                <w:bCs/>
                <w:color w:val="000000"/>
                <w:spacing w:val="-4"/>
              </w:rPr>
              <w:t xml:space="preserve">Если Вам </w:t>
            </w:r>
            <w:r w:rsidR="00900FE2">
              <w:rPr>
                <w:b/>
                <w:bCs/>
                <w:color w:val="000000"/>
                <w:spacing w:val="-4"/>
              </w:rPr>
              <w:t>п</w:t>
            </w:r>
            <w:r w:rsidR="004A5AB3" w:rsidRPr="00AB4F26">
              <w:rPr>
                <w:b/>
                <w:bCs/>
                <w:color w:val="000000"/>
                <w:spacing w:val="-4"/>
              </w:rPr>
              <w:t>редлагают взятку</w:t>
            </w:r>
          </w:p>
        </w:tc>
        <w:tc>
          <w:tcPr>
            <w:tcW w:w="13041" w:type="dxa"/>
          </w:tcPr>
          <w:p w:rsidR="004A5AB3" w:rsidRPr="00AB4F26" w:rsidRDefault="004A5AB3" w:rsidP="00433BAD">
            <w:pPr>
              <w:pBdr>
                <w:top w:val="single" w:sz="4" w:space="1" w:color="auto"/>
              </w:pBdr>
              <w:shd w:val="clear" w:color="auto" w:fill="FFFFFF"/>
              <w:jc w:val="both"/>
              <w:rPr>
                <w:color w:val="000000"/>
              </w:rPr>
            </w:pPr>
            <w:r w:rsidRPr="00AB4F26">
              <w:rPr>
                <w:color w:val="000000"/>
              </w:rPr>
              <w:t>-</w:t>
            </w:r>
            <w:r w:rsidRPr="00AB4F26">
              <w:rPr>
                <w:color w:val="000000"/>
                <w:spacing w:val="3"/>
              </w:rPr>
              <w:t xml:space="preserve">вести себя крайне осторожно, вежливо, без </w:t>
            </w:r>
            <w:r w:rsidRPr="00AB4F26">
              <w:rPr>
                <w:color w:val="000000"/>
                <w:spacing w:val="2"/>
              </w:rPr>
              <w:t xml:space="preserve">заискивания, не допуская опрометчивых </w:t>
            </w:r>
            <w:r w:rsidRPr="00AB4F26">
              <w:rPr>
                <w:color w:val="000000"/>
                <w:spacing w:val="-1"/>
              </w:rPr>
              <w:t>высказываний, которые могли бы трактоваться в</w:t>
            </w:r>
            <w:r w:rsidRPr="00AB4F26">
              <w:rPr>
                <w:color w:val="000000"/>
              </w:rPr>
              <w:t xml:space="preserve">зяткодателем либо как готовность, либо как категорический отказ принять взятку; </w:t>
            </w:r>
          </w:p>
          <w:p w:rsidR="004A5AB3" w:rsidRPr="00AB4F26" w:rsidRDefault="004A5AB3" w:rsidP="00433BAD">
            <w:pPr>
              <w:pBdr>
                <w:top w:val="single" w:sz="4" w:space="1" w:color="auto"/>
              </w:pBdr>
              <w:shd w:val="clear" w:color="auto" w:fill="FFFFFF"/>
              <w:jc w:val="both"/>
              <w:rPr>
                <w:color w:val="000000"/>
              </w:rPr>
            </w:pPr>
            <w:r w:rsidRPr="00AB4F26">
              <w:rPr>
                <w:color w:val="000000"/>
              </w:rPr>
              <w:t>-</w:t>
            </w:r>
            <w:r w:rsidR="00433BAD">
              <w:rPr>
                <w:color w:val="000000"/>
              </w:rPr>
              <w:t> </w:t>
            </w:r>
            <w:r w:rsidRPr="00AB4F26">
              <w:rPr>
                <w:color w:val="000000"/>
                <w:spacing w:val="1"/>
              </w:rPr>
              <w:t xml:space="preserve">внимательно выслушать и точно запомнить </w:t>
            </w:r>
            <w:r w:rsidRPr="00AB4F26">
              <w:rPr>
                <w:color w:val="000000"/>
                <w:spacing w:val="11"/>
              </w:rPr>
              <w:t xml:space="preserve">предложенные Вам условия (размеры сумм, </w:t>
            </w:r>
            <w:r w:rsidRPr="00AB4F26">
              <w:rPr>
                <w:color w:val="000000"/>
                <w:spacing w:val="5"/>
              </w:rPr>
              <w:t xml:space="preserve">наименование товаров и характер услуг, сроки и способы передачи взятки, </w:t>
            </w:r>
            <w:r w:rsidRPr="00AB4F26">
              <w:rPr>
                <w:color w:val="000000"/>
              </w:rPr>
              <w:t>последовательность решения вопросов);</w:t>
            </w:r>
          </w:p>
          <w:p w:rsidR="004A5AB3" w:rsidRPr="00AB4F26" w:rsidRDefault="004A5AB3" w:rsidP="00433BAD">
            <w:pPr>
              <w:pBdr>
                <w:top w:val="single" w:sz="4" w:space="1" w:color="auto"/>
              </w:pBdr>
              <w:shd w:val="clear" w:color="auto" w:fill="FFFFFF"/>
              <w:jc w:val="both"/>
              <w:rPr>
                <w:color w:val="000000"/>
              </w:rPr>
            </w:pPr>
            <w:r w:rsidRPr="00AB4F26">
              <w:rPr>
                <w:color w:val="000000"/>
              </w:rPr>
              <w:t>-</w:t>
            </w:r>
            <w:r w:rsidR="00433BAD">
              <w:rPr>
                <w:color w:val="000000"/>
              </w:rPr>
              <w:t> </w:t>
            </w:r>
            <w:r w:rsidRPr="00AB4F26">
              <w:rPr>
                <w:color w:val="000000"/>
                <w:spacing w:val="8"/>
              </w:rPr>
              <w:t xml:space="preserve">постараться перенести вопрос о времени и месте </w:t>
            </w:r>
            <w:r w:rsidRPr="00AB4F26">
              <w:rPr>
                <w:color w:val="000000"/>
                <w:spacing w:val="2"/>
              </w:rPr>
              <w:t xml:space="preserve">передачи взятки до следующей беседы и предложить </w:t>
            </w:r>
            <w:r w:rsidRPr="00AB4F26">
              <w:rPr>
                <w:color w:val="000000"/>
              </w:rPr>
              <w:t>хорошо знакомое Вам место для следующей встречи;</w:t>
            </w:r>
          </w:p>
          <w:p w:rsidR="004A5AB3" w:rsidRPr="00AB4F26" w:rsidRDefault="004A5AB3" w:rsidP="00433BAD">
            <w:pPr>
              <w:pBdr>
                <w:top w:val="single" w:sz="4" w:space="1" w:color="auto"/>
              </w:pBdr>
              <w:shd w:val="clear" w:color="auto" w:fill="FFFFFF"/>
              <w:jc w:val="both"/>
              <w:rPr>
                <w:color w:val="000000"/>
              </w:rPr>
            </w:pPr>
            <w:r w:rsidRPr="00AB4F26">
              <w:rPr>
                <w:color w:val="000000"/>
              </w:rPr>
              <w:t>-</w:t>
            </w:r>
            <w:r w:rsidR="00433BAD">
              <w:rPr>
                <w:color w:val="000000"/>
              </w:rPr>
              <w:t> </w:t>
            </w:r>
            <w:r w:rsidRPr="00AB4F26">
              <w:rPr>
                <w:color w:val="000000"/>
                <w:spacing w:val="5"/>
              </w:rPr>
              <w:t xml:space="preserve">не берите инициативу в разговоре на себя, больше </w:t>
            </w:r>
            <w:r w:rsidRPr="00AB4F26">
              <w:rPr>
                <w:color w:val="000000"/>
                <w:spacing w:val="7"/>
              </w:rPr>
              <w:t xml:space="preserve">«работайте на прием», позволяйте потенциальному </w:t>
            </w:r>
            <w:r w:rsidRPr="00AB4F26">
              <w:rPr>
                <w:color w:val="000000"/>
                <w:spacing w:val="-1"/>
              </w:rPr>
              <w:t xml:space="preserve">взяткодателю «выговориться», сообщить Вам как </w:t>
            </w:r>
            <w:r w:rsidRPr="00AB4F26">
              <w:rPr>
                <w:color w:val="000000"/>
              </w:rPr>
              <w:t>можно больше информации;</w:t>
            </w:r>
          </w:p>
          <w:p w:rsidR="008E04E0" w:rsidRPr="00AB4F26" w:rsidRDefault="00433BAD" w:rsidP="00433BAD">
            <w:pPr>
              <w:widowControl w:val="0"/>
              <w:shd w:val="clear" w:color="auto" w:fill="FFFFFF"/>
              <w:tabs>
                <w:tab w:val="left" w:pos="214"/>
              </w:tabs>
              <w:autoSpaceDE w:val="0"/>
              <w:autoSpaceDN w:val="0"/>
              <w:adjustRightInd w:val="0"/>
              <w:jc w:val="both"/>
              <w:rPr>
                <w:color w:val="000000"/>
              </w:rPr>
            </w:pPr>
            <w:r>
              <w:rPr>
                <w:color w:val="000000"/>
                <w:spacing w:val="2"/>
              </w:rPr>
              <w:t>- </w:t>
            </w:r>
            <w:r w:rsidR="004A5AB3" w:rsidRPr="00AB4F26">
              <w:rPr>
                <w:color w:val="000000"/>
                <w:spacing w:val="2"/>
              </w:rPr>
              <w:t xml:space="preserve">при наличии у Вас диктофона постараться записать </w:t>
            </w:r>
            <w:r w:rsidR="004A5AB3" w:rsidRPr="00AB4F26">
              <w:rPr>
                <w:color w:val="000000"/>
              </w:rPr>
              <w:t>(скрытно) предложение о взятке;</w:t>
            </w:r>
          </w:p>
          <w:p w:rsidR="004A5AB3" w:rsidRPr="00AB4F26" w:rsidRDefault="00433BAD" w:rsidP="00433BAD">
            <w:pPr>
              <w:widowControl w:val="0"/>
              <w:shd w:val="clear" w:color="auto" w:fill="FFFFFF"/>
              <w:tabs>
                <w:tab w:val="left" w:pos="214"/>
              </w:tabs>
              <w:autoSpaceDE w:val="0"/>
              <w:autoSpaceDN w:val="0"/>
              <w:adjustRightInd w:val="0"/>
              <w:jc w:val="both"/>
              <w:rPr>
                <w:color w:val="000000"/>
              </w:rPr>
            </w:pPr>
            <w:r>
              <w:rPr>
                <w:color w:val="000000"/>
                <w:spacing w:val="3"/>
              </w:rPr>
              <w:t>- </w:t>
            </w:r>
            <w:r w:rsidR="008E04E0" w:rsidRPr="00AB4F26">
              <w:rPr>
                <w:color w:val="000000"/>
                <w:spacing w:val="3"/>
              </w:rPr>
              <w:t>подготовить письменное сообщение по данному факту</w:t>
            </w:r>
            <w:r w:rsidR="004A5AB3" w:rsidRPr="00AB4F26">
              <w:rPr>
                <w:color w:val="000000"/>
                <w:spacing w:val="3"/>
              </w:rPr>
              <w:t xml:space="preserve"> </w:t>
            </w:r>
          </w:p>
        </w:tc>
      </w:tr>
      <w:tr w:rsidR="004A5AB3" w:rsidRPr="00AB4F26" w:rsidTr="00900FE2">
        <w:tc>
          <w:tcPr>
            <w:tcW w:w="2693" w:type="dxa"/>
          </w:tcPr>
          <w:p w:rsidR="008E04E0" w:rsidRPr="00AB4F26" w:rsidRDefault="008E04E0" w:rsidP="00AB4F26">
            <w:pPr>
              <w:shd w:val="clear" w:color="auto" w:fill="FFFFFF"/>
              <w:rPr>
                <w:b/>
                <w:bCs/>
                <w:color w:val="000000"/>
                <w:spacing w:val="-4"/>
              </w:rPr>
            </w:pPr>
          </w:p>
          <w:p w:rsidR="00433BAD" w:rsidRDefault="004A5AB3" w:rsidP="00AB4F26">
            <w:pPr>
              <w:shd w:val="clear" w:color="auto" w:fill="FFFFFF"/>
              <w:rPr>
                <w:b/>
                <w:bCs/>
                <w:color w:val="000000"/>
                <w:spacing w:val="-4"/>
              </w:rPr>
            </w:pPr>
            <w:r w:rsidRPr="00AB4F26">
              <w:rPr>
                <w:b/>
                <w:bCs/>
                <w:color w:val="000000"/>
                <w:spacing w:val="-4"/>
              </w:rPr>
              <w:t>3.</w:t>
            </w:r>
            <w:r w:rsidR="00433BAD">
              <w:rPr>
                <w:b/>
                <w:bCs/>
                <w:color w:val="000000"/>
                <w:spacing w:val="-4"/>
              </w:rPr>
              <w:t> </w:t>
            </w:r>
            <w:r w:rsidRPr="00AB4F26">
              <w:rPr>
                <w:b/>
                <w:bCs/>
                <w:color w:val="000000"/>
                <w:spacing w:val="-4"/>
              </w:rPr>
              <w:t xml:space="preserve">Угроза жизни </w:t>
            </w:r>
          </w:p>
          <w:p w:rsidR="004A5AB3" w:rsidRPr="00AB4F26" w:rsidRDefault="004A5AB3" w:rsidP="00AB4F26">
            <w:pPr>
              <w:shd w:val="clear" w:color="auto" w:fill="FFFFFF"/>
              <w:rPr>
                <w:b/>
                <w:bCs/>
                <w:color w:val="000000"/>
                <w:spacing w:val="-4"/>
              </w:rPr>
            </w:pPr>
            <w:r w:rsidRPr="00AB4F26">
              <w:rPr>
                <w:b/>
                <w:bCs/>
                <w:color w:val="000000"/>
                <w:spacing w:val="-4"/>
              </w:rPr>
              <w:t>и здоровью</w:t>
            </w:r>
          </w:p>
        </w:tc>
        <w:tc>
          <w:tcPr>
            <w:tcW w:w="13041" w:type="dxa"/>
          </w:tcPr>
          <w:p w:rsidR="004A5AB3" w:rsidRPr="00AB4F26" w:rsidRDefault="004A5AB3" w:rsidP="00AB4F26">
            <w:pPr>
              <w:shd w:val="clear" w:color="auto" w:fill="FFFFFF"/>
              <w:jc w:val="both"/>
              <w:rPr>
                <w:color w:val="000000"/>
              </w:rPr>
            </w:pPr>
            <w:r w:rsidRPr="00AB4F26">
              <w:rPr>
                <w:color w:val="000000"/>
                <w:spacing w:val="2"/>
              </w:rPr>
              <w:t xml:space="preserve">Если оказывается </w:t>
            </w:r>
            <w:r w:rsidRPr="00AB4F26">
              <w:rPr>
                <w:color w:val="000000"/>
                <w:spacing w:val="4"/>
              </w:rPr>
              <w:t xml:space="preserve">открытое давление или осуществляется угроза </w:t>
            </w:r>
            <w:r w:rsidRPr="00AB4F26">
              <w:rPr>
                <w:color w:val="000000"/>
              </w:rPr>
              <w:t xml:space="preserve">жизни и здоровью </w:t>
            </w:r>
            <w:r w:rsidR="00164707" w:rsidRPr="00AB4F26">
              <w:rPr>
                <w:color w:val="000000"/>
                <w:spacing w:val="2"/>
              </w:rPr>
              <w:t xml:space="preserve">гражданского служащего </w:t>
            </w:r>
            <w:r w:rsidRPr="00AB4F26">
              <w:rPr>
                <w:color w:val="000000"/>
              </w:rPr>
              <w:t xml:space="preserve">или членам его семьи со стороны </w:t>
            </w:r>
            <w:r w:rsidRPr="00AB4F26">
              <w:rPr>
                <w:color w:val="000000"/>
                <w:spacing w:val="12"/>
              </w:rPr>
              <w:t>сотрудников</w:t>
            </w:r>
            <w:r w:rsidR="008D569C">
              <w:rPr>
                <w:color w:val="000000"/>
                <w:spacing w:val="12"/>
              </w:rPr>
              <w:t xml:space="preserve"> проверяемой организации либо</w:t>
            </w:r>
            <w:r w:rsidRPr="00AB4F26">
              <w:rPr>
                <w:color w:val="000000"/>
                <w:spacing w:val="12"/>
              </w:rPr>
              <w:t xml:space="preserve"> </w:t>
            </w:r>
            <w:r w:rsidRPr="00AB4F26">
              <w:rPr>
                <w:color w:val="000000"/>
              </w:rPr>
              <w:t>других лиц</w:t>
            </w:r>
            <w:r w:rsidR="008D569C">
              <w:rPr>
                <w:color w:val="000000"/>
              </w:rPr>
              <w:t>,</w:t>
            </w:r>
            <w:r w:rsidRPr="00AB4F26">
              <w:rPr>
                <w:color w:val="000000"/>
              </w:rPr>
              <w:t xml:space="preserve"> рекомендуется:</w:t>
            </w:r>
          </w:p>
          <w:p w:rsidR="004A5AB3" w:rsidRPr="00AB4F26" w:rsidRDefault="00433BAD" w:rsidP="00433BAD">
            <w:pPr>
              <w:widowControl w:val="0"/>
              <w:shd w:val="clear" w:color="auto" w:fill="FFFFFF"/>
              <w:tabs>
                <w:tab w:val="left" w:pos="214"/>
              </w:tabs>
              <w:autoSpaceDE w:val="0"/>
              <w:autoSpaceDN w:val="0"/>
              <w:adjustRightInd w:val="0"/>
              <w:jc w:val="both"/>
              <w:rPr>
                <w:color w:val="000000"/>
              </w:rPr>
            </w:pPr>
            <w:r>
              <w:rPr>
                <w:color w:val="000000"/>
                <w:spacing w:val="4"/>
              </w:rPr>
              <w:t>- </w:t>
            </w:r>
            <w:r w:rsidR="004A5AB3" w:rsidRPr="00AB4F26">
              <w:rPr>
                <w:color w:val="000000"/>
                <w:spacing w:val="4"/>
              </w:rPr>
              <w:t>по возможности скрытно включить записывающее у</w:t>
            </w:r>
            <w:r w:rsidR="004A5AB3" w:rsidRPr="00AB4F26">
              <w:rPr>
                <w:color w:val="000000"/>
              </w:rPr>
              <w:t>стройство;</w:t>
            </w:r>
          </w:p>
          <w:p w:rsidR="004A5AB3" w:rsidRPr="00AB4F26" w:rsidRDefault="00433BAD" w:rsidP="00433BAD">
            <w:pPr>
              <w:widowControl w:val="0"/>
              <w:shd w:val="clear" w:color="auto" w:fill="FFFFFF"/>
              <w:tabs>
                <w:tab w:val="left" w:pos="214"/>
              </w:tabs>
              <w:autoSpaceDE w:val="0"/>
              <w:autoSpaceDN w:val="0"/>
              <w:adjustRightInd w:val="0"/>
              <w:jc w:val="both"/>
              <w:rPr>
                <w:color w:val="000000"/>
              </w:rPr>
            </w:pPr>
            <w:r>
              <w:rPr>
                <w:color w:val="000000"/>
                <w:spacing w:val="2"/>
              </w:rPr>
              <w:t>- </w:t>
            </w:r>
            <w:r w:rsidR="004A5AB3" w:rsidRPr="00AB4F26">
              <w:rPr>
                <w:color w:val="000000"/>
                <w:spacing w:val="2"/>
              </w:rPr>
              <w:t xml:space="preserve">с угрожающими держать себя хладнокровно, а если их действия становятся агрессивными, срочно сообщить об угрозах в правоохранительные органы и </w:t>
            </w:r>
            <w:r w:rsidR="008E04E0" w:rsidRPr="00AB4F26">
              <w:rPr>
                <w:color w:val="000000"/>
                <w:spacing w:val="2"/>
              </w:rPr>
              <w:t xml:space="preserve">непосредственному </w:t>
            </w:r>
            <w:r w:rsidR="008E04E0" w:rsidRPr="00AB4F26">
              <w:rPr>
                <w:color w:val="000000"/>
                <w:spacing w:val="1"/>
              </w:rPr>
              <w:t>руководителю</w:t>
            </w:r>
            <w:r w:rsidR="004A5AB3" w:rsidRPr="00AB4F26">
              <w:rPr>
                <w:color w:val="000000"/>
                <w:spacing w:val="1"/>
              </w:rPr>
              <w:t xml:space="preserve">, вызвать руководителя </w:t>
            </w:r>
            <w:r w:rsidR="004A5AB3" w:rsidRPr="00AB4F26">
              <w:rPr>
                <w:color w:val="000000"/>
              </w:rPr>
              <w:t>проверяемой организации;</w:t>
            </w:r>
          </w:p>
          <w:p w:rsidR="004A5AB3" w:rsidRPr="00AB4F26" w:rsidRDefault="00433BAD" w:rsidP="00433BAD">
            <w:pPr>
              <w:widowControl w:val="0"/>
              <w:shd w:val="clear" w:color="auto" w:fill="FFFFFF"/>
              <w:tabs>
                <w:tab w:val="left" w:pos="295"/>
              </w:tabs>
              <w:autoSpaceDE w:val="0"/>
              <w:autoSpaceDN w:val="0"/>
              <w:adjustRightInd w:val="0"/>
              <w:jc w:val="both"/>
              <w:rPr>
                <w:color w:val="000000"/>
              </w:rPr>
            </w:pPr>
            <w:r>
              <w:rPr>
                <w:color w:val="000000"/>
                <w:spacing w:val="13"/>
              </w:rPr>
              <w:t>- </w:t>
            </w:r>
            <w:r w:rsidR="004A5AB3" w:rsidRPr="00AB4F26">
              <w:rPr>
                <w:color w:val="000000"/>
                <w:spacing w:val="13"/>
              </w:rPr>
              <w:t xml:space="preserve">в случае если угрожают в спокойном тоне (без </w:t>
            </w:r>
            <w:r w:rsidR="004A5AB3" w:rsidRPr="00AB4F26">
              <w:rPr>
                <w:color w:val="000000"/>
                <w:spacing w:val="-1"/>
              </w:rPr>
              <w:t xml:space="preserve">признаков агрессии) и выдвигают какие-либо </w:t>
            </w:r>
            <w:r w:rsidR="004A5AB3" w:rsidRPr="00AB4F26">
              <w:rPr>
                <w:color w:val="000000"/>
                <w:spacing w:val="3"/>
              </w:rPr>
              <w:t xml:space="preserve">условия, внимательно выслушать их, запомнить </w:t>
            </w:r>
            <w:r w:rsidR="004A5AB3" w:rsidRPr="00AB4F26">
              <w:rPr>
                <w:color w:val="000000"/>
                <w:spacing w:val="-1"/>
              </w:rPr>
              <w:t xml:space="preserve">внешность угрожающих и пообещать подумать над их </w:t>
            </w:r>
            <w:r w:rsidR="004A5AB3" w:rsidRPr="00AB4F26">
              <w:rPr>
                <w:color w:val="000000"/>
              </w:rPr>
              <w:t>предложением;</w:t>
            </w:r>
          </w:p>
          <w:p w:rsidR="004A5AB3" w:rsidRPr="00AB4F26" w:rsidRDefault="00433BAD" w:rsidP="00433BAD">
            <w:pPr>
              <w:widowControl w:val="0"/>
              <w:shd w:val="clear" w:color="auto" w:fill="FFFFFF"/>
              <w:tabs>
                <w:tab w:val="left" w:pos="295"/>
              </w:tabs>
              <w:autoSpaceDE w:val="0"/>
              <w:autoSpaceDN w:val="0"/>
              <w:adjustRightInd w:val="0"/>
              <w:jc w:val="both"/>
              <w:rPr>
                <w:color w:val="000000"/>
              </w:rPr>
            </w:pPr>
            <w:r>
              <w:rPr>
                <w:color w:val="000000"/>
                <w:spacing w:val="1"/>
              </w:rPr>
              <w:t>- </w:t>
            </w:r>
            <w:r w:rsidR="004A5AB3" w:rsidRPr="00AB4F26">
              <w:rPr>
                <w:color w:val="000000"/>
                <w:spacing w:val="1"/>
              </w:rPr>
              <w:t xml:space="preserve">немедленно доложить о факте угрозы своему </w:t>
            </w:r>
            <w:r w:rsidR="004A5AB3" w:rsidRPr="00AB4F26">
              <w:rPr>
                <w:color w:val="000000"/>
                <w:spacing w:val="4"/>
              </w:rPr>
              <w:t xml:space="preserve">руководителю и написать заявление в </w:t>
            </w:r>
            <w:r w:rsidR="004A5AB3" w:rsidRPr="00AB4F26">
              <w:rPr>
                <w:color w:val="000000"/>
                <w:spacing w:val="1"/>
              </w:rPr>
              <w:t xml:space="preserve">правоохранительные органы с подробным </w:t>
            </w:r>
            <w:r w:rsidR="004A5AB3" w:rsidRPr="00AB4F26">
              <w:rPr>
                <w:color w:val="000000"/>
                <w:spacing w:val="2"/>
              </w:rPr>
              <w:t xml:space="preserve">изложением случившегося; </w:t>
            </w:r>
          </w:p>
          <w:p w:rsidR="004A5AB3" w:rsidRPr="00AB4F26" w:rsidRDefault="00433BAD" w:rsidP="00433BAD">
            <w:pPr>
              <w:widowControl w:val="0"/>
              <w:shd w:val="clear" w:color="auto" w:fill="FFFFFF"/>
              <w:tabs>
                <w:tab w:val="left" w:pos="372"/>
              </w:tabs>
              <w:autoSpaceDE w:val="0"/>
              <w:autoSpaceDN w:val="0"/>
              <w:adjustRightInd w:val="0"/>
              <w:jc w:val="both"/>
              <w:rPr>
                <w:color w:val="000000"/>
              </w:rPr>
            </w:pPr>
            <w:r>
              <w:rPr>
                <w:color w:val="000000"/>
                <w:spacing w:val="2"/>
              </w:rPr>
              <w:t>- </w:t>
            </w:r>
            <w:r w:rsidR="004A5AB3" w:rsidRPr="00AB4F26">
              <w:rPr>
                <w:color w:val="000000"/>
                <w:spacing w:val="2"/>
              </w:rPr>
              <w:t>в случае поступления угроз по телефону</w:t>
            </w:r>
            <w:r w:rsidR="00164707" w:rsidRPr="00AB4F26">
              <w:rPr>
                <w:color w:val="000000"/>
                <w:spacing w:val="2"/>
              </w:rPr>
              <w:t>,</w:t>
            </w:r>
            <w:r w:rsidR="004A5AB3" w:rsidRPr="00AB4F26">
              <w:rPr>
                <w:color w:val="000000"/>
                <w:spacing w:val="2"/>
              </w:rPr>
              <w:t xml:space="preserve"> по </w:t>
            </w:r>
            <w:r w:rsidR="004A5AB3" w:rsidRPr="00AB4F26">
              <w:rPr>
                <w:color w:val="000000"/>
                <w:spacing w:val="4"/>
              </w:rPr>
              <w:t>возможности определить номер телефона</w:t>
            </w:r>
            <w:r w:rsidR="00164707" w:rsidRPr="00AB4F26">
              <w:rPr>
                <w:color w:val="000000"/>
                <w:spacing w:val="4"/>
              </w:rPr>
              <w:t>,</w:t>
            </w:r>
            <w:r w:rsidR="004A5AB3" w:rsidRPr="00AB4F26">
              <w:rPr>
                <w:color w:val="000000"/>
                <w:spacing w:val="4"/>
              </w:rPr>
              <w:t xml:space="preserve"> с которого </w:t>
            </w:r>
            <w:r w:rsidR="004A5AB3" w:rsidRPr="00AB4F26">
              <w:rPr>
                <w:color w:val="000000"/>
                <w:spacing w:val="1"/>
              </w:rPr>
              <w:t>поступил звонок</w:t>
            </w:r>
            <w:r w:rsidR="00164707" w:rsidRPr="00AB4F26">
              <w:rPr>
                <w:color w:val="000000"/>
                <w:spacing w:val="1"/>
              </w:rPr>
              <w:t>,</w:t>
            </w:r>
            <w:r w:rsidR="004A5AB3" w:rsidRPr="00AB4F26">
              <w:rPr>
                <w:color w:val="000000"/>
                <w:spacing w:val="1"/>
              </w:rPr>
              <w:t xml:space="preserve"> и записать разговор на диктофон;</w:t>
            </w:r>
          </w:p>
          <w:p w:rsidR="004A5AB3" w:rsidRPr="00AB4F26" w:rsidRDefault="00433BAD" w:rsidP="00AB4F26">
            <w:pPr>
              <w:autoSpaceDE w:val="0"/>
              <w:autoSpaceDN w:val="0"/>
              <w:adjustRightInd w:val="0"/>
              <w:jc w:val="both"/>
              <w:outlineLvl w:val="1"/>
              <w:rPr>
                <w:b/>
                <w:sz w:val="28"/>
                <w:szCs w:val="28"/>
              </w:rPr>
            </w:pPr>
            <w:r>
              <w:rPr>
                <w:color w:val="000000"/>
                <w:spacing w:val="1"/>
              </w:rPr>
              <w:t>- </w:t>
            </w:r>
            <w:r w:rsidR="004A5AB3" w:rsidRPr="00AB4F26">
              <w:rPr>
                <w:color w:val="000000"/>
                <w:spacing w:val="1"/>
              </w:rPr>
              <w:t xml:space="preserve">при получении угроз в письменной форме </w:t>
            </w:r>
            <w:r w:rsidR="004A5AB3" w:rsidRPr="00AB4F26">
              <w:rPr>
                <w:color w:val="000000"/>
                <w:spacing w:val="-3"/>
              </w:rPr>
              <w:t xml:space="preserve">необходимо принять меры по сохранению возможных </w:t>
            </w:r>
            <w:r w:rsidR="004A5AB3" w:rsidRPr="00AB4F26">
              <w:rPr>
                <w:color w:val="000000"/>
              </w:rPr>
              <w:t xml:space="preserve">отпечатков пальцев на бумаге (конверте), вложив их в </w:t>
            </w:r>
            <w:r w:rsidR="004A5AB3" w:rsidRPr="00AB4F26">
              <w:rPr>
                <w:color w:val="000000"/>
                <w:spacing w:val="1"/>
              </w:rPr>
              <w:t>плотно закрываемый полиэтиленовый пакет</w:t>
            </w:r>
          </w:p>
        </w:tc>
      </w:tr>
      <w:tr w:rsidR="00A67888" w:rsidRPr="00AB4F26" w:rsidTr="00900FE2">
        <w:tc>
          <w:tcPr>
            <w:tcW w:w="2693" w:type="dxa"/>
          </w:tcPr>
          <w:p w:rsidR="00A67888" w:rsidRPr="00AB4F26" w:rsidRDefault="00A67888" w:rsidP="00AB4F26">
            <w:pPr>
              <w:shd w:val="clear" w:color="auto" w:fill="FFFFFF"/>
              <w:rPr>
                <w:b/>
                <w:bCs/>
                <w:color w:val="000000"/>
                <w:spacing w:val="-4"/>
              </w:rPr>
            </w:pPr>
            <w:r w:rsidRPr="00AB4F26">
              <w:rPr>
                <w:b/>
                <w:bCs/>
                <w:color w:val="000000"/>
                <w:spacing w:val="-4"/>
              </w:rPr>
              <w:t>4.</w:t>
            </w:r>
            <w:r w:rsidR="00433BAD">
              <w:rPr>
                <w:b/>
                <w:bCs/>
                <w:color w:val="000000"/>
                <w:spacing w:val="-4"/>
              </w:rPr>
              <w:t> </w:t>
            </w:r>
            <w:r w:rsidRPr="00AB4F26">
              <w:rPr>
                <w:b/>
                <w:bCs/>
                <w:color w:val="000000"/>
                <w:spacing w:val="-4"/>
              </w:rPr>
              <w:t>Конфликты интересов</w:t>
            </w:r>
          </w:p>
        </w:tc>
        <w:tc>
          <w:tcPr>
            <w:tcW w:w="13041" w:type="dxa"/>
          </w:tcPr>
          <w:p w:rsidR="00A67888" w:rsidRPr="00AB4F26" w:rsidRDefault="00433BAD" w:rsidP="00AB4F26">
            <w:pPr>
              <w:shd w:val="clear" w:color="auto" w:fill="FFFFFF"/>
              <w:jc w:val="both"/>
              <w:rPr>
                <w:color w:val="000000"/>
                <w:spacing w:val="-1"/>
              </w:rPr>
            </w:pPr>
            <w:r>
              <w:rPr>
                <w:color w:val="000000"/>
                <w:spacing w:val="-1"/>
              </w:rPr>
              <w:t>- </w:t>
            </w:r>
            <w:r w:rsidR="00A67888" w:rsidRPr="00AB4F26">
              <w:rPr>
                <w:color w:val="000000"/>
                <w:spacing w:val="-1"/>
              </w:rPr>
              <w:t xml:space="preserve">внимательно относиться к любой возможности </w:t>
            </w:r>
            <w:r w:rsidR="00164707" w:rsidRPr="00AB4F26">
              <w:rPr>
                <w:color w:val="000000"/>
                <w:spacing w:val="-1"/>
              </w:rPr>
              <w:t xml:space="preserve">возникновения </w:t>
            </w:r>
            <w:r w:rsidR="00A67888" w:rsidRPr="00AB4F26">
              <w:rPr>
                <w:color w:val="000000"/>
                <w:spacing w:val="-1"/>
              </w:rPr>
              <w:t xml:space="preserve">конфликта интересов; </w:t>
            </w:r>
          </w:p>
          <w:p w:rsidR="00A67888" w:rsidRPr="00AB4F26" w:rsidRDefault="00433BAD" w:rsidP="00AB4F26">
            <w:pPr>
              <w:shd w:val="clear" w:color="auto" w:fill="FFFFFF"/>
              <w:jc w:val="both"/>
              <w:rPr>
                <w:color w:val="000000"/>
                <w:spacing w:val="-2"/>
              </w:rPr>
            </w:pPr>
            <w:r>
              <w:rPr>
                <w:color w:val="000000"/>
                <w:spacing w:val="4"/>
              </w:rPr>
              <w:t>- </w:t>
            </w:r>
            <w:r w:rsidR="00A67888" w:rsidRPr="00AB4F26">
              <w:rPr>
                <w:color w:val="000000"/>
                <w:spacing w:val="4"/>
              </w:rPr>
              <w:t xml:space="preserve">принимать меры по предотвращению конфликта </w:t>
            </w:r>
            <w:r w:rsidR="00A67888" w:rsidRPr="00AB4F26">
              <w:rPr>
                <w:color w:val="000000"/>
                <w:spacing w:val="-2"/>
              </w:rPr>
              <w:t xml:space="preserve">интересов; </w:t>
            </w:r>
          </w:p>
          <w:p w:rsidR="00A67888" w:rsidRPr="00AB4F26" w:rsidRDefault="00433BAD" w:rsidP="00AB4F26">
            <w:pPr>
              <w:shd w:val="clear" w:color="auto" w:fill="FFFFFF"/>
              <w:jc w:val="both"/>
              <w:rPr>
                <w:color w:val="000000"/>
                <w:spacing w:val="-1"/>
              </w:rPr>
            </w:pPr>
            <w:r>
              <w:rPr>
                <w:color w:val="000000"/>
                <w:spacing w:val="2"/>
              </w:rPr>
              <w:t>- </w:t>
            </w:r>
            <w:r w:rsidR="00A67888" w:rsidRPr="00AB4F26">
              <w:rPr>
                <w:color w:val="000000"/>
                <w:spacing w:val="2"/>
              </w:rPr>
              <w:t xml:space="preserve">сообщать непосредственному руководителю о </w:t>
            </w:r>
            <w:r w:rsidR="00A67888" w:rsidRPr="00AB4F26">
              <w:rPr>
                <w:color w:val="000000"/>
                <w:spacing w:val="3"/>
              </w:rPr>
              <w:t xml:space="preserve">любом реальном или потенциальном конфликте </w:t>
            </w:r>
            <w:r w:rsidR="00A67888" w:rsidRPr="00AB4F26">
              <w:rPr>
                <w:color w:val="000000"/>
                <w:spacing w:val="-1"/>
              </w:rPr>
              <w:t xml:space="preserve">интересов, как только </w:t>
            </w:r>
            <w:r w:rsidR="00A67888" w:rsidRPr="00AB4F26">
              <w:rPr>
                <w:color w:val="000000"/>
                <w:spacing w:val="-1"/>
              </w:rPr>
              <w:lastRenderedPageBreak/>
              <w:t xml:space="preserve">Вам становится о </w:t>
            </w:r>
            <w:r w:rsidR="006878E4">
              <w:rPr>
                <w:color w:val="000000"/>
                <w:spacing w:val="-1"/>
              </w:rPr>
              <w:t>нём</w:t>
            </w:r>
            <w:r w:rsidR="00A67888" w:rsidRPr="00AB4F26">
              <w:rPr>
                <w:color w:val="000000"/>
                <w:spacing w:val="-1"/>
              </w:rPr>
              <w:t xml:space="preserve"> известно; </w:t>
            </w:r>
          </w:p>
          <w:p w:rsidR="00A67888" w:rsidRPr="00AB4F26" w:rsidRDefault="00433BAD" w:rsidP="00AB4F26">
            <w:pPr>
              <w:shd w:val="clear" w:color="auto" w:fill="FFFFFF"/>
              <w:jc w:val="both"/>
              <w:rPr>
                <w:color w:val="000000"/>
              </w:rPr>
            </w:pPr>
            <w:r>
              <w:rPr>
                <w:color w:val="000000"/>
                <w:spacing w:val="1"/>
              </w:rPr>
              <w:t>- </w:t>
            </w:r>
            <w:r w:rsidR="00A67888" w:rsidRPr="00AB4F26">
              <w:rPr>
                <w:color w:val="000000"/>
                <w:spacing w:val="1"/>
              </w:rPr>
              <w:t xml:space="preserve">принять меры по преодолению возникшего </w:t>
            </w:r>
            <w:r w:rsidR="00A67888" w:rsidRPr="00AB4F26">
              <w:rPr>
                <w:color w:val="000000"/>
              </w:rPr>
              <w:t xml:space="preserve">конфликта интересов самостоятельно или по согласованию с руководителем; </w:t>
            </w:r>
          </w:p>
          <w:p w:rsidR="00A67888" w:rsidRPr="00AB4F26" w:rsidRDefault="00433BAD" w:rsidP="00AB4F26">
            <w:pPr>
              <w:shd w:val="clear" w:color="auto" w:fill="FFFFFF"/>
              <w:jc w:val="both"/>
              <w:rPr>
                <w:color w:val="000000"/>
                <w:spacing w:val="2"/>
              </w:rPr>
            </w:pPr>
            <w:r>
              <w:rPr>
                <w:color w:val="000000"/>
                <w:spacing w:val="2"/>
              </w:rPr>
              <w:t>- </w:t>
            </w:r>
            <w:r w:rsidR="00A67888" w:rsidRPr="00AB4F26">
              <w:rPr>
                <w:color w:val="000000"/>
                <w:spacing w:val="2"/>
              </w:rPr>
              <w:t xml:space="preserve">подчиниться решению по предотвращению или </w:t>
            </w:r>
            <w:r w:rsidR="00A67888" w:rsidRPr="00AB4F26">
              <w:rPr>
                <w:color w:val="000000"/>
                <w:spacing w:val="1"/>
              </w:rPr>
              <w:t>преодолению конфликта интересов</w:t>
            </w:r>
          </w:p>
        </w:tc>
      </w:tr>
      <w:tr w:rsidR="00A67888" w:rsidRPr="00AB4F26" w:rsidTr="00900FE2">
        <w:tc>
          <w:tcPr>
            <w:tcW w:w="2693" w:type="dxa"/>
          </w:tcPr>
          <w:p w:rsidR="00A67888" w:rsidRPr="00AB4F26" w:rsidRDefault="00433BAD" w:rsidP="00AB4F26">
            <w:pPr>
              <w:shd w:val="clear" w:color="auto" w:fill="FFFFFF"/>
              <w:rPr>
                <w:b/>
                <w:bCs/>
                <w:color w:val="000000"/>
                <w:spacing w:val="-4"/>
              </w:rPr>
            </w:pPr>
            <w:r>
              <w:rPr>
                <w:b/>
                <w:bCs/>
                <w:color w:val="000000"/>
              </w:rPr>
              <w:lastRenderedPageBreak/>
              <w:t>- </w:t>
            </w:r>
            <w:r w:rsidR="00A67888" w:rsidRPr="00AB4F26">
              <w:rPr>
                <w:b/>
                <w:bCs/>
                <w:color w:val="000000"/>
              </w:rPr>
              <w:t xml:space="preserve">интересы вне </w:t>
            </w:r>
            <w:r w:rsidR="00532399" w:rsidRPr="00AB4F26">
              <w:rPr>
                <w:b/>
                <w:bCs/>
                <w:color w:val="000000"/>
                <w:spacing w:val="-4"/>
              </w:rPr>
              <w:t>гражданской</w:t>
            </w:r>
            <w:r w:rsidR="00A67888" w:rsidRPr="00AB4F26">
              <w:rPr>
                <w:b/>
                <w:bCs/>
                <w:color w:val="000000"/>
                <w:spacing w:val="-4"/>
              </w:rPr>
              <w:t xml:space="preserve"> службы</w:t>
            </w:r>
          </w:p>
        </w:tc>
        <w:tc>
          <w:tcPr>
            <w:tcW w:w="13041" w:type="dxa"/>
          </w:tcPr>
          <w:p w:rsidR="00A67888" w:rsidRPr="00AB4F26" w:rsidRDefault="00433BAD" w:rsidP="00AB4F26">
            <w:pPr>
              <w:shd w:val="clear" w:color="auto" w:fill="FFFFFF"/>
              <w:jc w:val="both"/>
              <w:rPr>
                <w:color w:val="000000"/>
                <w:spacing w:val="-1"/>
              </w:rPr>
            </w:pPr>
            <w:r>
              <w:rPr>
                <w:color w:val="000000"/>
                <w:spacing w:val="5"/>
              </w:rPr>
              <w:t>- </w:t>
            </w:r>
            <w:r w:rsidR="00A67888" w:rsidRPr="00AB4F26">
              <w:rPr>
                <w:color w:val="000000"/>
                <w:spacing w:val="5"/>
              </w:rPr>
              <w:t xml:space="preserve">гражданский служащий не должен </w:t>
            </w:r>
            <w:r w:rsidR="00A67888" w:rsidRPr="00AB4F26">
              <w:rPr>
                <w:color w:val="000000"/>
                <w:spacing w:val="1"/>
              </w:rPr>
              <w:t xml:space="preserve">осуществлять деятельность, занимать </w:t>
            </w:r>
            <w:r w:rsidR="00A67888" w:rsidRPr="00AB4F26">
              <w:rPr>
                <w:color w:val="000000"/>
                <w:spacing w:val="3"/>
              </w:rPr>
              <w:t xml:space="preserve">(возмездно или безвозмездно) должность или </w:t>
            </w:r>
            <w:r w:rsidR="00A67888" w:rsidRPr="00AB4F26">
              <w:rPr>
                <w:color w:val="000000"/>
                <w:spacing w:val="2"/>
              </w:rPr>
              <w:t xml:space="preserve">негосударственный пост, не совместимые </w:t>
            </w:r>
            <w:r w:rsidR="00A67888" w:rsidRPr="00AB4F26">
              <w:rPr>
                <w:color w:val="000000"/>
                <w:spacing w:val="1"/>
              </w:rPr>
              <w:t xml:space="preserve">с </w:t>
            </w:r>
            <w:r w:rsidR="00A67888" w:rsidRPr="00AB4F26">
              <w:rPr>
                <w:color w:val="000000"/>
                <w:spacing w:val="5"/>
              </w:rPr>
              <w:t>гражданск</w:t>
            </w:r>
            <w:r w:rsidR="008E04E0" w:rsidRPr="00AB4F26">
              <w:rPr>
                <w:color w:val="000000"/>
                <w:spacing w:val="5"/>
              </w:rPr>
              <w:t>о</w:t>
            </w:r>
            <w:r w:rsidR="00A67888" w:rsidRPr="00AB4F26">
              <w:rPr>
                <w:color w:val="000000"/>
                <w:spacing w:val="5"/>
              </w:rPr>
              <w:t>й</w:t>
            </w:r>
            <w:r w:rsidR="00A67888" w:rsidRPr="00AB4F26">
              <w:rPr>
                <w:color w:val="000000"/>
                <w:spacing w:val="1"/>
              </w:rPr>
              <w:t xml:space="preserve"> службой, а </w:t>
            </w:r>
            <w:r w:rsidR="008D569C">
              <w:rPr>
                <w:color w:val="000000"/>
                <w:spacing w:val="1"/>
              </w:rPr>
              <w:t>также</w:t>
            </w:r>
            <w:r w:rsidR="00A67888" w:rsidRPr="00AB4F26">
              <w:rPr>
                <w:color w:val="000000"/>
                <w:spacing w:val="1"/>
              </w:rPr>
              <w:t xml:space="preserve"> </w:t>
            </w:r>
            <w:r w:rsidR="00A67888" w:rsidRPr="00AB4F26">
              <w:rPr>
                <w:color w:val="000000"/>
                <w:spacing w:val="12"/>
              </w:rPr>
              <w:t xml:space="preserve">если они могут привести к </w:t>
            </w:r>
            <w:r w:rsidR="00A67888" w:rsidRPr="00AB4F26">
              <w:rPr>
                <w:color w:val="000000"/>
                <w:spacing w:val="-1"/>
              </w:rPr>
              <w:t xml:space="preserve">конфликту интересов; </w:t>
            </w:r>
          </w:p>
          <w:p w:rsidR="00A67888" w:rsidRPr="00AB4F26" w:rsidRDefault="00A67888" w:rsidP="00AB4F26">
            <w:pPr>
              <w:shd w:val="clear" w:color="auto" w:fill="FFFFFF"/>
              <w:jc w:val="both"/>
              <w:rPr>
                <w:color w:val="000000"/>
                <w:spacing w:val="-1"/>
              </w:rPr>
            </w:pPr>
            <w:r w:rsidRPr="00AB4F26">
              <w:rPr>
                <w:color w:val="000000"/>
                <w:spacing w:val="2"/>
              </w:rPr>
              <w:t>-</w:t>
            </w:r>
            <w:r w:rsidR="00433BAD">
              <w:rPr>
                <w:color w:val="000000"/>
                <w:spacing w:val="2"/>
              </w:rPr>
              <w:t> </w:t>
            </w:r>
            <w:r w:rsidRPr="00AB4F26">
              <w:rPr>
                <w:color w:val="000000"/>
                <w:spacing w:val="5"/>
              </w:rPr>
              <w:t>гражданский</w:t>
            </w:r>
            <w:r w:rsidRPr="00AB4F26">
              <w:rPr>
                <w:color w:val="000000"/>
                <w:spacing w:val="2"/>
              </w:rPr>
              <w:t xml:space="preserve"> служащий</w:t>
            </w:r>
            <w:r w:rsidR="008D569C">
              <w:rPr>
                <w:color w:val="000000"/>
                <w:spacing w:val="2"/>
              </w:rPr>
              <w:t>,</w:t>
            </w:r>
            <w:r w:rsidRPr="00AB4F26">
              <w:rPr>
                <w:color w:val="000000"/>
                <w:spacing w:val="2"/>
              </w:rPr>
              <w:t xml:space="preserve"> прежде чем </w:t>
            </w:r>
            <w:r w:rsidRPr="00AB4F26">
              <w:rPr>
                <w:color w:val="000000"/>
                <w:spacing w:val="11"/>
              </w:rPr>
              <w:t xml:space="preserve">соглашаться на замещение каких бы то ни было </w:t>
            </w:r>
            <w:r w:rsidRPr="00AB4F26">
              <w:rPr>
                <w:color w:val="000000"/>
                <w:spacing w:val="1"/>
              </w:rPr>
              <w:t xml:space="preserve">должностей или постов вне </w:t>
            </w:r>
            <w:r w:rsidR="00532399" w:rsidRPr="00AB4F26">
              <w:rPr>
                <w:color w:val="000000"/>
                <w:spacing w:val="1"/>
              </w:rPr>
              <w:t>гражданской</w:t>
            </w:r>
            <w:r w:rsidRPr="00AB4F26">
              <w:rPr>
                <w:color w:val="000000"/>
                <w:spacing w:val="1"/>
              </w:rPr>
              <w:t xml:space="preserve"> службы</w:t>
            </w:r>
            <w:r w:rsidR="008D569C">
              <w:rPr>
                <w:color w:val="000000"/>
                <w:spacing w:val="1"/>
              </w:rPr>
              <w:t>,</w:t>
            </w:r>
            <w:r w:rsidRPr="00AB4F26">
              <w:rPr>
                <w:color w:val="000000"/>
                <w:spacing w:val="1"/>
              </w:rPr>
              <w:t xml:space="preserve"> </w:t>
            </w:r>
            <w:r w:rsidR="00164707" w:rsidRPr="00AB4F26">
              <w:rPr>
                <w:color w:val="000000"/>
                <w:spacing w:val="2"/>
              </w:rPr>
              <w:t xml:space="preserve">обязан </w:t>
            </w:r>
            <w:r w:rsidRPr="00AB4F26">
              <w:rPr>
                <w:color w:val="000000"/>
                <w:spacing w:val="3"/>
              </w:rPr>
              <w:t xml:space="preserve">согласовать этот вопрос со своим непосредственным </w:t>
            </w:r>
            <w:r w:rsidR="00164707" w:rsidRPr="00AB4F26">
              <w:rPr>
                <w:color w:val="000000"/>
                <w:spacing w:val="-1"/>
              </w:rPr>
              <w:t>руководителем</w:t>
            </w:r>
          </w:p>
        </w:tc>
      </w:tr>
      <w:tr w:rsidR="00A67888" w:rsidRPr="00AB4F26" w:rsidTr="00900FE2">
        <w:tc>
          <w:tcPr>
            <w:tcW w:w="2693" w:type="dxa"/>
          </w:tcPr>
          <w:p w:rsidR="00A67888" w:rsidRPr="00E75135" w:rsidRDefault="00433BAD" w:rsidP="00AB4F26">
            <w:pPr>
              <w:shd w:val="clear" w:color="auto" w:fill="FFFFFF"/>
              <w:ind w:hanging="5"/>
            </w:pPr>
            <w:r>
              <w:rPr>
                <w:b/>
                <w:bCs/>
                <w:color w:val="000000"/>
                <w:spacing w:val="-2"/>
              </w:rPr>
              <w:t>- </w:t>
            </w:r>
            <w:r w:rsidR="00A67888" w:rsidRPr="00AB4F26">
              <w:rPr>
                <w:b/>
                <w:bCs/>
                <w:color w:val="000000"/>
                <w:spacing w:val="-2"/>
              </w:rPr>
              <w:t xml:space="preserve">участие в </w:t>
            </w:r>
            <w:r w:rsidR="00A67888" w:rsidRPr="00AB4F26">
              <w:rPr>
                <w:b/>
                <w:bCs/>
                <w:color w:val="000000"/>
                <w:spacing w:val="-3"/>
              </w:rPr>
              <w:t xml:space="preserve">политической </w:t>
            </w:r>
            <w:r w:rsidR="00A67888" w:rsidRPr="00AB4F26">
              <w:rPr>
                <w:b/>
                <w:bCs/>
                <w:color w:val="000000"/>
              </w:rPr>
              <w:t>деятельности</w:t>
            </w:r>
          </w:p>
        </w:tc>
        <w:tc>
          <w:tcPr>
            <w:tcW w:w="13041" w:type="dxa"/>
          </w:tcPr>
          <w:p w:rsidR="00A67888" w:rsidRPr="00AB4F26" w:rsidRDefault="00433BAD" w:rsidP="00AB4F26">
            <w:pPr>
              <w:shd w:val="clear" w:color="auto" w:fill="FFFFFF"/>
              <w:jc w:val="both"/>
              <w:rPr>
                <w:color w:val="000000"/>
                <w:spacing w:val="5"/>
              </w:rPr>
            </w:pPr>
            <w:r>
              <w:rPr>
                <w:color w:val="000000"/>
              </w:rPr>
              <w:t>- </w:t>
            </w:r>
            <w:r w:rsidR="00A67888" w:rsidRPr="00AB4F26">
              <w:rPr>
                <w:color w:val="000000"/>
              </w:rPr>
              <w:t xml:space="preserve">с учетом соблюдения своих конституционных прав </w:t>
            </w:r>
            <w:r w:rsidR="00A67888" w:rsidRPr="00AB4F26">
              <w:rPr>
                <w:color w:val="000000"/>
                <w:spacing w:val="5"/>
              </w:rPr>
              <w:t>гражданский</w:t>
            </w:r>
            <w:r w:rsidR="00A67888" w:rsidRPr="00AB4F26">
              <w:rPr>
                <w:color w:val="000000"/>
                <w:spacing w:val="2"/>
              </w:rPr>
              <w:t xml:space="preserve"> служащий обязан следить за тем, </w:t>
            </w:r>
            <w:r>
              <w:rPr>
                <w:color w:val="000000"/>
                <w:spacing w:val="1"/>
              </w:rPr>
              <w:t>чтобы его участие в </w:t>
            </w:r>
            <w:r w:rsidR="00A67888" w:rsidRPr="00AB4F26">
              <w:rPr>
                <w:color w:val="000000"/>
                <w:spacing w:val="1"/>
              </w:rPr>
              <w:t xml:space="preserve">политической деятельности, причастность к политической полемике </w:t>
            </w:r>
            <w:r w:rsidR="00A67888" w:rsidRPr="00AB4F26">
              <w:rPr>
                <w:color w:val="000000"/>
              </w:rPr>
              <w:t xml:space="preserve">не влияли на уверенность </w:t>
            </w:r>
            <w:r w:rsidR="00A67888" w:rsidRPr="00AB4F26">
              <w:rPr>
                <w:color w:val="000000"/>
                <w:spacing w:val="3"/>
              </w:rPr>
              <w:t xml:space="preserve">граждан и руководителей в его способности </w:t>
            </w:r>
            <w:r w:rsidR="00A67888" w:rsidRPr="00AB4F26">
              <w:rPr>
                <w:color w:val="000000"/>
                <w:spacing w:val="1"/>
              </w:rPr>
              <w:t>беспристрастно исполнять служебные обязанности</w:t>
            </w:r>
          </w:p>
        </w:tc>
      </w:tr>
      <w:tr w:rsidR="00A67888" w:rsidRPr="00AB4F26" w:rsidTr="00900FE2">
        <w:tc>
          <w:tcPr>
            <w:tcW w:w="2693" w:type="dxa"/>
          </w:tcPr>
          <w:p w:rsidR="00A67888" w:rsidRPr="00AB4F26" w:rsidRDefault="00433BAD" w:rsidP="00AB4F26">
            <w:pPr>
              <w:shd w:val="clear" w:color="auto" w:fill="FFFFFF"/>
              <w:ind w:hanging="5"/>
              <w:rPr>
                <w:b/>
                <w:bCs/>
                <w:color w:val="000000"/>
                <w:spacing w:val="-2"/>
              </w:rPr>
            </w:pPr>
            <w:r>
              <w:rPr>
                <w:b/>
                <w:bCs/>
                <w:color w:val="000000"/>
                <w:spacing w:val="-6"/>
              </w:rPr>
              <w:t>- </w:t>
            </w:r>
            <w:r w:rsidR="00A67888" w:rsidRPr="00AB4F26">
              <w:rPr>
                <w:b/>
                <w:bCs/>
                <w:color w:val="000000"/>
                <w:spacing w:val="-6"/>
              </w:rPr>
              <w:t>подарки</w:t>
            </w:r>
          </w:p>
        </w:tc>
        <w:tc>
          <w:tcPr>
            <w:tcW w:w="13041" w:type="dxa"/>
          </w:tcPr>
          <w:p w:rsidR="00A67888" w:rsidRPr="00AB4F26" w:rsidRDefault="00A67888" w:rsidP="00AB4F26">
            <w:pPr>
              <w:shd w:val="clear" w:color="auto" w:fill="FFFFFF"/>
              <w:jc w:val="both"/>
              <w:rPr>
                <w:spacing w:val="1"/>
              </w:rPr>
            </w:pPr>
            <w:r w:rsidRPr="00AB4F26">
              <w:rPr>
                <w:spacing w:val="4"/>
              </w:rPr>
              <w:t>-</w:t>
            </w:r>
            <w:r w:rsidR="00433BAD">
              <w:rPr>
                <w:spacing w:val="4"/>
              </w:rPr>
              <w:t> </w:t>
            </w:r>
            <w:r w:rsidRPr="00AB4F26">
              <w:rPr>
                <w:spacing w:val="5"/>
              </w:rPr>
              <w:t>гражданский</w:t>
            </w:r>
            <w:r w:rsidRPr="00AB4F26">
              <w:rPr>
                <w:spacing w:val="4"/>
              </w:rPr>
              <w:t xml:space="preserve"> служащий не должен просить</w:t>
            </w:r>
            <w:r w:rsidR="00164707" w:rsidRPr="00AB4F26">
              <w:rPr>
                <w:spacing w:val="4"/>
              </w:rPr>
              <w:t xml:space="preserve"> (</w:t>
            </w:r>
            <w:r w:rsidRPr="00E75135">
              <w:t>принимать</w:t>
            </w:r>
            <w:r w:rsidR="00164707">
              <w:t>)</w:t>
            </w:r>
            <w:r w:rsidRPr="00E75135">
              <w:t xml:space="preserve"> подарки (услуги, приглашения и любые </w:t>
            </w:r>
            <w:r w:rsidRPr="00AB4F26">
              <w:rPr>
                <w:spacing w:val="7"/>
              </w:rPr>
              <w:t xml:space="preserve">другие выгоды), предназначенные для него или для </w:t>
            </w:r>
            <w:r w:rsidRPr="00E75135">
              <w:t xml:space="preserve">членов его семьи, родственников, а также для лиц или </w:t>
            </w:r>
            <w:r w:rsidRPr="00AB4F26">
              <w:rPr>
                <w:spacing w:val="1"/>
              </w:rPr>
              <w:t xml:space="preserve">организаций, с которыми </w:t>
            </w:r>
            <w:r w:rsidR="008E04E0" w:rsidRPr="00AB4F26">
              <w:rPr>
                <w:spacing w:val="1"/>
              </w:rPr>
              <w:t>гражданский</w:t>
            </w:r>
            <w:r w:rsidRPr="00AB4F26">
              <w:rPr>
                <w:spacing w:val="1"/>
              </w:rPr>
              <w:t xml:space="preserve"> служащий </w:t>
            </w:r>
            <w:r w:rsidRPr="00AB4F26">
              <w:rPr>
                <w:spacing w:val="3"/>
              </w:rPr>
              <w:t xml:space="preserve">имеет или имел отношения, способные повлиять </w:t>
            </w:r>
            <w:r w:rsidR="008D569C">
              <w:rPr>
                <w:spacing w:val="3"/>
              </w:rPr>
              <w:t xml:space="preserve">на его беспристрастность </w:t>
            </w:r>
            <w:r w:rsidRPr="00AB4F26">
              <w:rPr>
                <w:spacing w:val="3"/>
              </w:rPr>
              <w:t xml:space="preserve">или </w:t>
            </w:r>
            <w:r w:rsidRPr="00AB4F26">
              <w:rPr>
                <w:spacing w:val="1"/>
              </w:rPr>
              <w:t xml:space="preserve">создать видимость влияния на его беспристрастность, стать вознаграждением или создать видимость </w:t>
            </w:r>
            <w:r w:rsidRPr="00AB4F26">
              <w:rPr>
                <w:spacing w:val="2"/>
              </w:rPr>
              <w:t xml:space="preserve">вознаграждения, имеющего отношение к </w:t>
            </w:r>
            <w:r w:rsidR="00164707" w:rsidRPr="00AB4F26">
              <w:rPr>
                <w:spacing w:val="2"/>
              </w:rPr>
              <w:t>ис</w:t>
            </w:r>
            <w:r w:rsidRPr="00AB4F26">
              <w:rPr>
                <w:spacing w:val="1"/>
              </w:rPr>
              <w:t xml:space="preserve">полняемым служебным обязанностям; </w:t>
            </w:r>
          </w:p>
          <w:p w:rsidR="00A67888" w:rsidRPr="00AB4F26" w:rsidRDefault="00433BAD" w:rsidP="00AB4F26">
            <w:pPr>
              <w:shd w:val="clear" w:color="auto" w:fill="FFFFFF"/>
              <w:jc w:val="both"/>
              <w:rPr>
                <w:color w:val="000000"/>
              </w:rPr>
            </w:pPr>
            <w:r>
              <w:rPr>
                <w:color w:val="000000"/>
                <w:spacing w:val="1"/>
              </w:rPr>
              <w:t>- </w:t>
            </w:r>
            <w:r w:rsidR="00A67888" w:rsidRPr="00AB4F26">
              <w:rPr>
                <w:color w:val="000000"/>
                <w:spacing w:val="1"/>
              </w:rPr>
              <w:t xml:space="preserve">обычное гостеприимство и личные подарки в </w:t>
            </w:r>
            <w:r>
              <w:rPr>
                <w:color w:val="000000"/>
                <w:spacing w:val="3"/>
              </w:rPr>
              <w:t>допускаемых</w:t>
            </w:r>
            <w:r w:rsidR="00A67888" w:rsidRPr="00AB4F26">
              <w:rPr>
                <w:color w:val="000000"/>
                <w:spacing w:val="3"/>
              </w:rPr>
              <w:t xml:space="preserve"> федеральными</w:t>
            </w:r>
            <w:r w:rsidR="008E04E0" w:rsidRPr="00AB4F26">
              <w:rPr>
                <w:color w:val="000000"/>
                <w:spacing w:val="3"/>
              </w:rPr>
              <w:t xml:space="preserve"> </w:t>
            </w:r>
            <w:r w:rsidR="00A67888" w:rsidRPr="00AB4F26">
              <w:rPr>
                <w:color w:val="000000"/>
                <w:spacing w:val="3"/>
              </w:rPr>
              <w:t xml:space="preserve">законами формах и </w:t>
            </w:r>
            <w:r w:rsidR="00A67888" w:rsidRPr="00AB4F26">
              <w:rPr>
                <w:color w:val="000000"/>
                <w:spacing w:val="1"/>
              </w:rPr>
              <w:t>размерах не должны создавать конфликт интересов или его видимость</w:t>
            </w:r>
          </w:p>
        </w:tc>
      </w:tr>
      <w:tr w:rsidR="00A67888" w:rsidRPr="00AB4F26" w:rsidTr="00900FE2">
        <w:tc>
          <w:tcPr>
            <w:tcW w:w="2693" w:type="dxa"/>
          </w:tcPr>
          <w:p w:rsidR="00A67888" w:rsidRPr="00AB4F26" w:rsidRDefault="00433BAD" w:rsidP="00AB4F26">
            <w:pPr>
              <w:shd w:val="clear" w:color="auto" w:fill="FFFFFF"/>
              <w:ind w:hanging="5"/>
              <w:rPr>
                <w:b/>
                <w:bCs/>
                <w:color w:val="000000"/>
                <w:spacing w:val="-6"/>
              </w:rPr>
            </w:pPr>
            <w:r>
              <w:rPr>
                <w:b/>
                <w:bCs/>
                <w:color w:val="000000"/>
                <w:spacing w:val="-3"/>
              </w:rPr>
              <w:t>- </w:t>
            </w:r>
            <w:r w:rsidR="00A67888" w:rsidRPr="00AB4F26">
              <w:rPr>
                <w:b/>
                <w:bCs/>
                <w:color w:val="000000"/>
                <w:spacing w:val="-3"/>
              </w:rPr>
              <w:t xml:space="preserve">отношение к </w:t>
            </w:r>
            <w:r w:rsidR="00A67888" w:rsidRPr="00AB4F26">
              <w:rPr>
                <w:b/>
                <w:bCs/>
                <w:color w:val="000000"/>
                <w:spacing w:val="-6"/>
              </w:rPr>
              <w:t xml:space="preserve">ненадлежащей </w:t>
            </w:r>
            <w:r w:rsidR="00A67888" w:rsidRPr="00AB4F26">
              <w:rPr>
                <w:b/>
                <w:bCs/>
                <w:color w:val="000000"/>
                <w:spacing w:val="-4"/>
              </w:rPr>
              <w:t>выгоде</w:t>
            </w:r>
          </w:p>
        </w:tc>
        <w:tc>
          <w:tcPr>
            <w:tcW w:w="13041" w:type="dxa"/>
          </w:tcPr>
          <w:p w:rsidR="00A67888" w:rsidRPr="00AB4F26" w:rsidRDefault="008E04E0" w:rsidP="00AB4F26">
            <w:pPr>
              <w:shd w:val="clear" w:color="auto" w:fill="FFFFFF"/>
              <w:jc w:val="both"/>
              <w:rPr>
                <w:color w:val="000000"/>
                <w:spacing w:val="1"/>
              </w:rPr>
            </w:pPr>
            <w:r w:rsidRPr="00AB4F26">
              <w:rPr>
                <w:color w:val="000000"/>
                <w:spacing w:val="-1"/>
              </w:rPr>
              <w:t xml:space="preserve">Если гражданскому </w:t>
            </w:r>
            <w:r w:rsidR="00A67888" w:rsidRPr="00AB4F26">
              <w:rPr>
                <w:color w:val="000000"/>
                <w:spacing w:val="-1"/>
              </w:rPr>
              <w:t xml:space="preserve">служащему предлагается </w:t>
            </w:r>
            <w:r w:rsidR="00A67888" w:rsidRPr="00AB4F26">
              <w:rPr>
                <w:color w:val="000000"/>
                <w:spacing w:val="2"/>
              </w:rPr>
              <w:t xml:space="preserve">ненадлежащая выгода, то с целью обеспечения своей </w:t>
            </w:r>
            <w:r w:rsidR="00A67888" w:rsidRPr="00AB4F26">
              <w:rPr>
                <w:color w:val="000000"/>
                <w:spacing w:val="1"/>
              </w:rPr>
              <w:t xml:space="preserve">безопасности он обязан принять следующие меры: </w:t>
            </w:r>
          </w:p>
          <w:p w:rsidR="00A67888" w:rsidRPr="00AB4F26" w:rsidRDefault="00433BAD" w:rsidP="00AB4F26">
            <w:pPr>
              <w:shd w:val="clear" w:color="auto" w:fill="FFFFFF"/>
              <w:jc w:val="both"/>
              <w:rPr>
                <w:color w:val="000000"/>
                <w:spacing w:val="1"/>
              </w:rPr>
            </w:pPr>
            <w:r>
              <w:rPr>
                <w:color w:val="000000"/>
                <w:spacing w:val="1"/>
              </w:rPr>
              <w:t>- </w:t>
            </w:r>
            <w:r w:rsidR="00A67888" w:rsidRPr="00AB4F26">
              <w:rPr>
                <w:color w:val="000000"/>
                <w:spacing w:val="1"/>
              </w:rPr>
              <w:t xml:space="preserve">отказаться от ненадлежащей выгоды; </w:t>
            </w:r>
          </w:p>
          <w:p w:rsidR="00A67888" w:rsidRPr="00AB4F26" w:rsidRDefault="00433BAD" w:rsidP="00AB4F26">
            <w:pPr>
              <w:shd w:val="clear" w:color="auto" w:fill="FFFFFF"/>
              <w:jc w:val="both"/>
              <w:rPr>
                <w:color w:val="000000"/>
                <w:spacing w:val="-1"/>
              </w:rPr>
            </w:pPr>
            <w:r>
              <w:rPr>
                <w:color w:val="000000"/>
                <w:spacing w:val="2"/>
              </w:rPr>
              <w:t>- </w:t>
            </w:r>
            <w:r w:rsidR="00A67888" w:rsidRPr="00AB4F26">
              <w:rPr>
                <w:color w:val="000000"/>
                <w:spacing w:val="2"/>
              </w:rPr>
              <w:t xml:space="preserve">попытаться установить лицо, сделавшее такое </w:t>
            </w:r>
            <w:r w:rsidR="00A67888" w:rsidRPr="00AB4F26">
              <w:rPr>
                <w:color w:val="000000"/>
                <w:spacing w:val="-1"/>
              </w:rPr>
              <w:t xml:space="preserve">предложение; </w:t>
            </w:r>
          </w:p>
          <w:p w:rsidR="00A67888" w:rsidRPr="00AB4F26" w:rsidRDefault="00433BAD" w:rsidP="00AB4F26">
            <w:pPr>
              <w:shd w:val="clear" w:color="auto" w:fill="FFFFFF"/>
              <w:jc w:val="both"/>
              <w:rPr>
                <w:color w:val="000000"/>
                <w:spacing w:val="1"/>
              </w:rPr>
            </w:pPr>
            <w:r>
              <w:rPr>
                <w:color w:val="000000"/>
                <w:spacing w:val="4"/>
              </w:rPr>
              <w:t>- </w:t>
            </w:r>
            <w:r w:rsidR="00A67888" w:rsidRPr="00AB4F26">
              <w:rPr>
                <w:color w:val="000000"/>
                <w:spacing w:val="4"/>
              </w:rPr>
              <w:t xml:space="preserve">избегать длительных контактов, связанных с </w:t>
            </w:r>
            <w:r w:rsidR="00A67888" w:rsidRPr="00AB4F26">
              <w:rPr>
                <w:color w:val="000000"/>
                <w:spacing w:val="1"/>
              </w:rPr>
              <w:t xml:space="preserve">предложением ненадлежащей выгоды; </w:t>
            </w:r>
          </w:p>
          <w:p w:rsidR="00A67888" w:rsidRPr="00AB4F26" w:rsidRDefault="00433BAD" w:rsidP="00AB4F26">
            <w:pPr>
              <w:shd w:val="clear" w:color="auto" w:fill="FFFFFF"/>
              <w:jc w:val="both"/>
              <w:rPr>
                <w:color w:val="000000"/>
              </w:rPr>
            </w:pPr>
            <w:r>
              <w:rPr>
                <w:color w:val="000000"/>
                <w:spacing w:val="13"/>
              </w:rPr>
              <w:t>- в случае</w:t>
            </w:r>
            <w:r w:rsidR="00A67888" w:rsidRPr="00AB4F26">
              <w:rPr>
                <w:color w:val="000000"/>
                <w:spacing w:val="13"/>
              </w:rPr>
              <w:t xml:space="preserve"> если ненадлежащую выгоду нельзя ни о</w:t>
            </w:r>
            <w:r w:rsidR="00A67888" w:rsidRPr="00AB4F26">
              <w:rPr>
                <w:color w:val="000000"/>
                <w:spacing w:val="7"/>
              </w:rPr>
              <w:t xml:space="preserve">тклонить, ни возвратить отправителю, она должна </w:t>
            </w:r>
            <w:r w:rsidR="00A67888" w:rsidRPr="00AB4F26">
              <w:rPr>
                <w:color w:val="000000"/>
              </w:rPr>
              <w:t xml:space="preserve">быть передана соответствующим государственным органам; </w:t>
            </w:r>
          </w:p>
          <w:p w:rsidR="00A67888" w:rsidRPr="00AB4F26" w:rsidRDefault="00433BAD" w:rsidP="00AB4F26">
            <w:pPr>
              <w:shd w:val="clear" w:color="auto" w:fill="FFFFFF"/>
              <w:jc w:val="both"/>
              <w:rPr>
                <w:color w:val="000000"/>
                <w:spacing w:val="7"/>
              </w:rPr>
            </w:pPr>
            <w:r>
              <w:rPr>
                <w:color w:val="000000"/>
                <w:spacing w:val="7"/>
              </w:rPr>
              <w:t>- </w:t>
            </w:r>
            <w:r w:rsidR="00A67888" w:rsidRPr="00AB4F26">
              <w:rPr>
                <w:color w:val="000000"/>
                <w:spacing w:val="7"/>
              </w:rPr>
              <w:t>довести факт предложения ненадлежащей выгоды до сведения непосредственного руководителя;</w:t>
            </w:r>
          </w:p>
          <w:p w:rsidR="00A67888" w:rsidRPr="00E75135" w:rsidRDefault="00A67888" w:rsidP="00AB4F26">
            <w:pPr>
              <w:shd w:val="clear" w:color="auto" w:fill="FFFFFF"/>
              <w:jc w:val="both"/>
            </w:pPr>
            <w:r w:rsidRPr="00AB4F26">
              <w:rPr>
                <w:color w:val="000000"/>
                <w:spacing w:val="7"/>
              </w:rPr>
              <w:t>-</w:t>
            </w:r>
            <w:r w:rsidR="00433BAD">
              <w:rPr>
                <w:color w:val="000000"/>
                <w:spacing w:val="7"/>
              </w:rPr>
              <w:t> </w:t>
            </w:r>
            <w:r w:rsidRPr="00AB4F26">
              <w:rPr>
                <w:color w:val="000000"/>
                <w:spacing w:val="12"/>
              </w:rPr>
              <w:t xml:space="preserve">продолжать работу в обычном порядке, в </w:t>
            </w:r>
            <w:r w:rsidRPr="00AB4F26">
              <w:rPr>
                <w:color w:val="000000"/>
                <w:spacing w:val="10"/>
              </w:rPr>
              <w:t xml:space="preserve">особенности с делом, в связи с которым была </w:t>
            </w:r>
            <w:r w:rsidRPr="00AB4F26">
              <w:rPr>
                <w:color w:val="000000"/>
                <w:spacing w:val="1"/>
              </w:rPr>
              <w:t>предложена ненадлежащая выгода</w:t>
            </w:r>
          </w:p>
        </w:tc>
      </w:tr>
      <w:tr w:rsidR="00A67888" w:rsidRPr="00AB4F26" w:rsidTr="004069AE">
        <w:trPr>
          <w:trHeight w:val="724"/>
        </w:trPr>
        <w:tc>
          <w:tcPr>
            <w:tcW w:w="2693" w:type="dxa"/>
          </w:tcPr>
          <w:p w:rsidR="00A67888" w:rsidRPr="00E75135" w:rsidRDefault="00433BAD" w:rsidP="00AB4F26">
            <w:pPr>
              <w:shd w:val="clear" w:color="auto" w:fill="FFFFFF"/>
            </w:pPr>
            <w:r>
              <w:rPr>
                <w:b/>
                <w:bCs/>
                <w:color w:val="000000"/>
                <w:spacing w:val="-10"/>
              </w:rPr>
              <w:t>- </w:t>
            </w:r>
            <w:r w:rsidR="00A67888" w:rsidRPr="00AB4F26">
              <w:rPr>
                <w:b/>
                <w:bCs/>
                <w:color w:val="000000"/>
                <w:spacing w:val="-10"/>
              </w:rPr>
              <w:t xml:space="preserve">уязвимость </w:t>
            </w:r>
            <w:r w:rsidR="00CD0712" w:rsidRPr="00AB4F26">
              <w:rPr>
                <w:b/>
                <w:bCs/>
                <w:color w:val="000000"/>
                <w:spacing w:val="-13"/>
              </w:rPr>
              <w:t>гражданского</w:t>
            </w:r>
            <w:r w:rsidR="00A67888" w:rsidRPr="00AB4F26">
              <w:rPr>
                <w:b/>
                <w:bCs/>
                <w:color w:val="000000"/>
                <w:spacing w:val="-13"/>
              </w:rPr>
              <w:t xml:space="preserve"> </w:t>
            </w:r>
            <w:r w:rsidR="00A67888" w:rsidRPr="00AB4F26">
              <w:rPr>
                <w:b/>
                <w:bCs/>
                <w:color w:val="000000"/>
                <w:spacing w:val="-14"/>
              </w:rPr>
              <w:t>служащего</w:t>
            </w:r>
          </w:p>
        </w:tc>
        <w:tc>
          <w:tcPr>
            <w:tcW w:w="13041" w:type="dxa"/>
          </w:tcPr>
          <w:p w:rsidR="00A67888" w:rsidRPr="00E75135" w:rsidRDefault="00A67888" w:rsidP="00AB4F26">
            <w:pPr>
              <w:shd w:val="clear" w:color="auto" w:fill="FFFFFF"/>
              <w:jc w:val="both"/>
            </w:pPr>
            <w:r w:rsidRPr="00AB4F26">
              <w:rPr>
                <w:color w:val="000000"/>
              </w:rPr>
              <w:t>-</w:t>
            </w:r>
            <w:r w:rsidR="00433BAD">
              <w:rPr>
                <w:color w:val="000000"/>
              </w:rPr>
              <w:t> </w:t>
            </w:r>
            <w:r w:rsidRPr="00AB4F26">
              <w:rPr>
                <w:color w:val="000000"/>
                <w:spacing w:val="5"/>
              </w:rPr>
              <w:t>гражданский</w:t>
            </w:r>
            <w:r w:rsidRPr="00AB4F26">
              <w:rPr>
                <w:color w:val="000000"/>
              </w:rPr>
              <w:t xml:space="preserve"> служащий в своем поведении не </w:t>
            </w:r>
            <w:r w:rsidRPr="00AB4F26">
              <w:rPr>
                <w:color w:val="000000"/>
                <w:spacing w:val="8"/>
              </w:rPr>
              <w:t xml:space="preserve">должен допускать возникновения или создания </w:t>
            </w:r>
            <w:r w:rsidRPr="00AB4F26">
              <w:rPr>
                <w:color w:val="000000"/>
                <w:spacing w:val="-1"/>
              </w:rPr>
              <w:t xml:space="preserve">ситуаций или их видимости, которые могут вынудить </w:t>
            </w:r>
            <w:r w:rsidRPr="00AB4F26">
              <w:rPr>
                <w:color w:val="000000"/>
              </w:rPr>
              <w:t xml:space="preserve">его оказать услугу или </w:t>
            </w:r>
            <w:r w:rsidRPr="00AB4F26">
              <w:rPr>
                <w:color w:val="000000"/>
                <w:spacing w:val="1"/>
              </w:rPr>
              <w:t>предпочтение другому лицу или организации</w:t>
            </w:r>
          </w:p>
        </w:tc>
      </w:tr>
      <w:tr w:rsidR="00A67888" w:rsidRPr="00AB4F26" w:rsidTr="00900FE2">
        <w:tc>
          <w:tcPr>
            <w:tcW w:w="2693" w:type="dxa"/>
          </w:tcPr>
          <w:p w:rsidR="00A67888" w:rsidRPr="00E75135" w:rsidRDefault="00041E8C" w:rsidP="00AB4F26">
            <w:pPr>
              <w:shd w:val="clear" w:color="auto" w:fill="FFFFFF"/>
              <w:ind w:firstLine="6"/>
            </w:pPr>
            <w:r>
              <w:rPr>
                <w:b/>
                <w:bCs/>
                <w:color w:val="000000"/>
                <w:spacing w:val="-12"/>
              </w:rPr>
              <w:t>- </w:t>
            </w:r>
            <w:r w:rsidR="00A67888" w:rsidRPr="00AB4F26">
              <w:rPr>
                <w:b/>
                <w:bCs/>
                <w:color w:val="000000"/>
                <w:spacing w:val="-12"/>
              </w:rPr>
              <w:t xml:space="preserve">злоупотребление </w:t>
            </w:r>
            <w:r w:rsidR="00A67888" w:rsidRPr="00AB4F26">
              <w:rPr>
                <w:b/>
                <w:bCs/>
                <w:color w:val="000000"/>
                <w:spacing w:val="-14"/>
              </w:rPr>
              <w:t xml:space="preserve">служебным </w:t>
            </w:r>
            <w:r w:rsidR="00A67888" w:rsidRPr="00AB4F26">
              <w:rPr>
                <w:b/>
                <w:bCs/>
                <w:color w:val="000000"/>
                <w:spacing w:val="-13"/>
              </w:rPr>
              <w:t>положением</w:t>
            </w:r>
          </w:p>
        </w:tc>
        <w:tc>
          <w:tcPr>
            <w:tcW w:w="13041" w:type="dxa"/>
          </w:tcPr>
          <w:p w:rsidR="00A67888" w:rsidRPr="00AB4F26" w:rsidRDefault="00A67888" w:rsidP="00AB4F26">
            <w:pPr>
              <w:shd w:val="clear" w:color="auto" w:fill="FFFFFF"/>
              <w:ind w:firstLine="6"/>
              <w:jc w:val="both"/>
              <w:rPr>
                <w:color w:val="000000"/>
                <w:spacing w:val="1"/>
              </w:rPr>
            </w:pPr>
            <w:r w:rsidRPr="00AB4F26">
              <w:rPr>
                <w:color w:val="000000"/>
                <w:spacing w:val="8"/>
              </w:rPr>
              <w:t>-</w:t>
            </w:r>
            <w:r w:rsidR="00041E8C">
              <w:rPr>
                <w:color w:val="000000"/>
                <w:spacing w:val="8"/>
              </w:rPr>
              <w:t> </w:t>
            </w:r>
            <w:r w:rsidR="00901084" w:rsidRPr="00AB4F26">
              <w:rPr>
                <w:color w:val="000000"/>
                <w:spacing w:val="8"/>
              </w:rPr>
              <w:t>гражданский</w:t>
            </w:r>
            <w:r w:rsidRPr="00AB4F26">
              <w:rPr>
                <w:color w:val="000000"/>
                <w:spacing w:val="8"/>
              </w:rPr>
              <w:t xml:space="preserve"> служащий не должен предлагать </w:t>
            </w:r>
            <w:r w:rsidR="00041E8C">
              <w:rPr>
                <w:color w:val="000000"/>
                <w:spacing w:val="6"/>
              </w:rPr>
              <w:t>никаких</w:t>
            </w:r>
            <w:r w:rsidRPr="00AB4F26">
              <w:rPr>
                <w:color w:val="000000"/>
                <w:spacing w:val="6"/>
              </w:rPr>
              <w:t xml:space="preserve"> услуг, оказания предпочтения или иных </w:t>
            </w:r>
            <w:r w:rsidRPr="00AB4F26">
              <w:rPr>
                <w:color w:val="000000"/>
                <w:spacing w:val="3"/>
              </w:rPr>
              <w:t xml:space="preserve">выгод, каким-либо образом связанных с его </w:t>
            </w:r>
            <w:r w:rsidR="00164707" w:rsidRPr="00AB4F26">
              <w:rPr>
                <w:color w:val="000000"/>
                <w:spacing w:val="3"/>
              </w:rPr>
              <w:t xml:space="preserve">должностным </w:t>
            </w:r>
            <w:r w:rsidRPr="00AB4F26">
              <w:rPr>
                <w:color w:val="000000"/>
                <w:spacing w:val="1"/>
              </w:rPr>
              <w:t>положением, если у него нет на это законного основания;</w:t>
            </w:r>
          </w:p>
          <w:p w:rsidR="00A67888" w:rsidRPr="00E75135" w:rsidRDefault="00041E8C" w:rsidP="00AB4F26">
            <w:pPr>
              <w:shd w:val="clear" w:color="auto" w:fill="FFFFFF"/>
              <w:ind w:firstLine="6"/>
              <w:jc w:val="both"/>
            </w:pPr>
            <w:r>
              <w:rPr>
                <w:color w:val="000000"/>
                <w:spacing w:val="8"/>
              </w:rPr>
              <w:t>- </w:t>
            </w:r>
            <w:r w:rsidR="00901084" w:rsidRPr="00AB4F26">
              <w:rPr>
                <w:color w:val="000000"/>
                <w:spacing w:val="8"/>
              </w:rPr>
              <w:t xml:space="preserve">гражданский </w:t>
            </w:r>
            <w:r w:rsidR="00A67888" w:rsidRPr="00AB4F26">
              <w:rPr>
                <w:color w:val="000000"/>
                <w:spacing w:val="8"/>
              </w:rPr>
              <w:t xml:space="preserve">служащий не должен пытаться </w:t>
            </w:r>
            <w:r w:rsidR="00A67888" w:rsidRPr="00AB4F26">
              <w:rPr>
                <w:color w:val="000000"/>
                <w:spacing w:val="-1"/>
              </w:rPr>
              <w:t xml:space="preserve">влиять в своих интересах на какое бы то ни было лицо </w:t>
            </w:r>
            <w:r w:rsidR="00A67888" w:rsidRPr="00AB4F26">
              <w:rPr>
                <w:color w:val="000000"/>
                <w:spacing w:val="3"/>
              </w:rPr>
              <w:t xml:space="preserve">или организацию, в том числе и на других </w:t>
            </w:r>
            <w:r w:rsidR="000855DD" w:rsidRPr="00AB4F26">
              <w:rPr>
                <w:color w:val="000000"/>
                <w:spacing w:val="2"/>
              </w:rPr>
              <w:t>гражданских</w:t>
            </w:r>
            <w:r w:rsidR="00901084" w:rsidRPr="00AB4F26">
              <w:rPr>
                <w:color w:val="000000"/>
                <w:spacing w:val="2"/>
              </w:rPr>
              <w:t xml:space="preserve"> </w:t>
            </w:r>
            <w:r w:rsidR="00A67888" w:rsidRPr="00AB4F26">
              <w:rPr>
                <w:color w:val="000000"/>
                <w:spacing w:val="2"/>
              </w:rPr>
              <w:t xml:space="preserve">служащих, пользуясь своим служебным положением или предлагая им </w:t>
            </w:r>
            <w:r w:rsidR="00A67888" w:rsidRPr="00AB4F26">
              <w:rPr>
                <w:color w:val="000000"/>
              </w:rPr>
              <w:t>ненадлежащую выгоду.</w:t>
            </w:r>
          </w:p>
        </w:tc>
      </w:tr>
      <w:tr w:rsidR="00A67888" w:rsidRPr="00AB4F26" w:rsidTr="00900FE2">
        <w:tc>
          <w:tcPr>
            <w:tcW w:w="2693" w:type="dxa"/>
          </w:tcPr>
          <w:p w:rsidR="00041E8C" w:rsidRDefault="00041E8C" w:rsidP="00AB4F26">
            <w:pPr>
              <w:shd w:val="clear" w:color="auto" w:fill="FFFFFF"/>
              <w:ind w:hanging="6"/>
              <w:rPr>
                <w:b/>
                <w:bCs/>
                <w:color w:val="000000"/>
                <w:spacing w:val="-12"/>
              </w:rPr>
            </w:pPr>
            <w:r>
              <w:rPr>
                <w:b/>
                <w:bCs/>
                <w:color w:val="000000"/>
                <w:spacing w:val="-11"/>
              </w:rPr>
              <w:lastRenderedPageBreak/>
              <w:t>- </w:t>
            </w:r>
            <w:r w:rsidR="00A67888" w:rsidRPr="00AB4F26">
              <w:rPr>
                <w:b/>
                <w:bCs/>
                <w:color w:val="000000"/>
                <w:spacing w:val="-11"/>
              </w:rPr>
              <w:t xml:space="preserve">использование </w:t>
            </w:r>
            <w:r w:rsidR="00A67888" w:rsidRPr="00AB4F26">
              <w:rPr>
                <w:b/>
                <w:bCs/>
                <w:color w:val="000000"/>
                <w:spacing w:val="-12"/>
              </w:rPr>
              <w:t xml:space="preserve">служебного положения </w:t>
            </w:r>
          </w:p>
          <w:p w:rsidR="00A67888" w:rsidRPr="00E75135" w:rsidRDefault="00A67888" w:rsidP="00AB4F26">
            <w:pPr>
              <w:shd w:val="clear" w:color="auto" w:fill="FFFFFF"/>
              <w:ind w:hanging="6"/>
            </w:pPr>
            <w:r w:rsidRPr="00AB4F26">
              <w:rPr>
                <w:b/>
                <w:bCs/>
                <w:color w:val="000000"/>
                <w:spacing w:val="-12"/>
              </w:rPr>
              <w:t xml:space="preserve">и </w:t>
            </w:r>
            <w:r w:rsidRPr="00AB4F26">
              <w:rPr>
                <w:b/>
                <w:bCs/>
                <w:color w:val="000000"/>
                <w:spacing w:val="-13"/>
              </w:rPr>
              <w:t>имущества</w:t>
            </w:r>
          </w:p>
        </w:tc>
        <w:tc>
          <w:tcPr>
            <w:tcW w:w="13041" w:type="dxa"/>
          </w:tcPr>
          <w:p w:rsidR="00A67888" w:rsidRPr="00AB4F26" w:rsidRDefault="00A67888" w:rsidP="00AB4F26">
            <w:pPr>
              <w:shd w:val="clear" w:color="auto" w:fill="FFFFFF"/>
              <w:ind w:firstLine="23"/>
              <w:jc w:val="both"/>
              <w:rPr>
                <w:color w:val="000000"/>
              </w:rPr>
            </w:pPr>
            <w:r w:rsidRPr="00AB4F26">
              <w:rPr>
                <w:color w:val="000000"/>
                <w:spacing w:val="1"/>
              </w:rPr>
              <w:t>-</w:t>
            </w:r>
            <w:r w:rsidR="00041E8C">
              <w:rPr>
                <w:color w:val="000000"/>
                <w:spacing w:val="1"/>
              </w:rPr>
              <w:t> </w:t>
            </w:r>
            <w:r w:rsidRPr="00AB4F26">
              <w:rPr>
                <w:color w:val="000000"/>
                <w:spacing w:val="5"/>
              </w:rPr>
              <w:t>гражданский</w:t>
            </w:r>
            <w:r w:rsidRPr="00AB4F26">
              <w:rPr>
                <w:color w:val="000000"/>
                <w:spacing w:val="1"/>
              </w:rPr>
              <w:t xml:space="preserve"> служащий должен принимать </w:t>
            </w:r>
            <w:r w:rsidRPr="00AB4F26">
              <w:rPr>
                <w:color w:val="000000"/>
                <w:spacing w:val="4"/>
              </w:rPr>
              <w:t>меры, чтобы управл</w:t>
            </w:r>
            <w:r w:rsidR="00164707" w:rsidRPr="00AB4F26">
              <w:rPr>
                <w:color w:val="000000"/>
                <w:spacing w:val="4"/>
              </w:rPr>
              <w:t>ение</w:t>
            </w:r>
            <w:r w:rsidRPr="00AB4F26">
              <w:rPr>
                <w:color w:val="000000"/>
                <w:spacing w:val="4"/>
              </w:rPr>
              <w:t xml:space="preserve"> вверенным ему имуществом, </w:t>
            </w:r>
            <w:r w:rsidRPr="00AB4F26">
              <w:rPr>
                <w:color w:val="000000"/>
                <w:spacing w:val="1"/>
              </w:rPr>
              <w:t>подчиненными службами и финансовыми средствами</w:t>
            </w:r>
            <w:r w:rsidR="00164707" w:rsidRPr="00AB4F26">
              <w:rPr>
                <w:color w:val="000000"/>
                <w:spacing w:val="1"/>
              </w:rPr>
              <w:t xml:space="preserve"> было</w:t>
            </w:r>
            <w:r w:rsidRPr="00AB4F26">
              <w:rPr>
                <w:color w:val="000000"/>
                <w:spacing w:val="1"/>
              </w:rPr>
              <w:t xml:space="preserve"> </w:t>
            </w:r>
            <w:r w:rsidRPr="00AB4F26">
              <w:rPr>
                <w:color w:val="000000"/>
                <w:spacing w:val="3"/>
              </w:rPr>
              <w:t xml:space="preserve">компетентно, экономно и эффективно, учитывая, что </w:t>
            </w:r>
            <w:r w:rsidRPr="00AB4F26">
              <w:rPr>
                <w:color w:val="000000"/>
                <w:spacing w:val="6"/>
              </w:rPr>
              <w:t xml:space="preserve">непринятие указанных мер может быть оценено как </w:t>
            </w:r>
            <w:r w:rsidRPr="00AB4F26">
              <w:rPr>
                <w:color w:val="000000"/>
              </w:rPr>
              <w:t>конфликт интересов;</w:t>
            </w:r>
          </w:p>
          <w:p w:rsidR="00A67888" w:rsidRPr="00E75135" w:rsidRDefault="00901084" w:rsidP="00AB4F26">
            <w:pPr>
              <w:shd w:val="clear" w:color="auto" w:fill="FFFFFF"/>
              <w:ind w:firstLine="23"/>
              <w:jc w:val="both"/>
            </w:pPr>
            <w:r w:rsidRPr="00AB4F26">
              <w:rPr>
                <w:color w:val="000000"/>
                <w:spacing w:val="11"/>
              </w:rPr>
              <w:t>-</w:t>
            </w:r>
            <w:r w:rsidR="00041E8C">
              <w:rPr>
                <w:color w:val="000000"/>
                <w:spacing w:val="5"/>
              </w:rPr>
              <w:t> </w:t>
            </w:r>
            <w:r w:rsidR="00A67888" w:rsidRPr="00AB4F26">
              <w:rPr>
                <w:color w:val="000000"/>
                <w:spacing w:val="5"/>
              </w:rPr>
              <w:t>гражданский</w:t>
            </w:r>
            <w:r w:rsidR="00A67888" w:rsidRPr="00AB4F26">
              <w:rPr>
                <w:color w:val="000000"/>
                <w:spacing w:val="11"/>
              </w:rPr>
              <w:t xml:space="preserve"> служащий обязан не допускать </w:t>
            </w:r>
            <w:r w:rsidR="00A67888" w:rsidRPr="00AB4F26">
              <w:rPr>
                <w:color w:val="000000"/>
                <w:spacing w:val="5"/>
              </w:rPr>
              <w:t xml:space="preserve">использования указанных средств и </w:t>
            </w:r>
            <w:r w:rsidR="00A67888" w:rsidRPr="00AB4F26">
              <w:rPr>
                <w:color w:val="000000"/>
                <w:spacing w:val="-1"/>
              </w:rPr>
              <w:t xml:space="preserve">имущества во внеслужебных целях, если </w:t>
            </w:r>
            <w:r w:rsidRPr="00AB4F26">
              <w:rPr>
                <w:color w:val="000000"/>
                <w:spacing w:val="-1"/>
              </w:rPr>
              <w:t>это</w:t>
            </w:r>
            <w:r w:rsidR="00A67888" w:rsidRPr="00AB4F26">
              <w:rPr>
                <w:color w:val="000000"/>
                <w:spacing w:val="-1"/>
              </w:rPr>
              <w:t xml:space="preserve"> не </w:t>
            </w:r>
            <w:r w:rsidR="00A67888" w:rsidRPr="00AB4F26">
              <w:rPr>
                <w:color w:val="000000"/>
                <w:spacing w:val="1"/>
              </w:rPr>
              <w:t>разрешено в установленном законом порядке</w:t>
            </w:r>
          </w:p>
        </w:tc>
      </w:tr>
      <w:tr w:rsidR="00A67888" w:rsidRPr="00AB4F26" w:rsidTr="00900FE2">
        <w:tc>
          <w:tcPr>
            <w:tcW w:w="2693" w:type="dxa"/>
          </w:tcPr>
          <w:p w:rsidR="00A67888" w:rsidRPr="00E75135" w:rsidRDefault="00041E8C" w:rsidP="00AB4F26">
            <w:pPr>
              <w:shd w:val="clear" w:color="auto" w:fill="FFFFFF"/>
              <w:ind w:hanging="6"/>
            </w:pPr>
            <w:r>
              <w:rPr>
                <w:b/>
                <w:bCs/>
                <w:color w:val="000000"/>
                <w:spacing w:val="-11"/>
              </w:rPr>
              <w:t>- </w:t>
            </w:r>
            <w:r w:rsidR="00A67888" w:rsidRPr="00AB4F26">
              <w:rPr>
                <w:b/>
                <w:bCs/>
                <w:color w:val="000000"/>
                <w:spacing w:val="-11"/>
              </w:rPr>
              <w:t xml:space="preserve">использование </w:t>
            </w:r>
            <w:r w:rsidR="00A67888" w:rsidRPr="00AB4F26">
              <w:rPr>
                <w:b/>
                <w:bCs/>
                <w:color w:val="000000"/>
                <w:spacing w:val="-12"/>
              </w:rPr>
              <w:t>информации</w:t>
            </w:r>
          </w:p>
        </w:tc>
        <w:tc>
          <w:tcPr>
            <w:tcW w:w="13041" w:type="dxa"/>
          </w:tcPr>
          <w:p w:rsidR="00A67888" w:rsidRPr="00E75135" w:rsidRDefault="00901084" w:rsidP="00AB4F26">
            <w:pPr>
              <w:shd w:val="clear" w:color="auto" w:fill="FFFFFF"/>
              <w:jc w:val="both"/>
            </w:pPr>
            <w:r w:rsidRPr="00AB4F26">
              <w:rPr>
                <w:color w:val="000000"/>
                <w:spacing w:val="1"/>
              </w:rPr>
              <w:t>-</w:t>
            </w:r>
            <w:r w:rsidR="00041E8C">
              <w:rPr>
                <w:color w:val="000000"/>
                <w:spacing w:val="1"/>
              </w:rPr>
              <w:t> </w:t>
            </w:r>
            <w:r w:rsidR="00A67888" w:rsidRPr="00AB4F26">
              <w:rPr>
                <w:color w:val="000000"/>
                <w:spacing w:val="5"/>
              </w:rPr>
              <w:t>гражданский</w:t>
            </w:r>
            <w:r w:rsidR="00A67888" w:rsidRPr="00AB4F26">
              <w:rPr>
                <w:color w:val="000000"/>
                <w:spacing w:val="1"/>
              </w:rPr>
              <w:t xml:space="preserve"> служащий может сообщать и использовать служебную информацию только при соблюдении действующих в государственном органе </w:t>
            </w:r>
            <w:r w:rsidR="00A67888" w:rsidRPr="00AB4F26">
              <w:rPr>
                <w:color w:val="000000"/>
                <w:spacing w:val="2"/>
              </w:rPr>
              <w:t xml:space="preserve">норм и требований, принятых в соответствии с </w:t>
            </w:r>
            <w:r w:rsidR="00A67888" w:rsidRPr="00AB4F26">
              <w:rPr>
                <w:color w:val="000000"/>
                <w:spacing w:val="-1"/>
              </w:rPr>
              <w:t>федеральными законами;</w:t>
            </w:r>
          </w:p>
          <w:p w:rsidR="00A67888" w:rsidRPr="00E75135" w:rsidRDefault="00A67888" w:rsidP="00AB4F26">
            <w:pPr>
              <w:shd w:val="clear" w:color="auto" w:fill="FFFFFF"/>
              <w:tabs>
                <w:tab w:val="left" w:pos="391"/>
              </w:tabs>
              <w:jc w:val="both"/>
            </w:pPr>
            <w:r w:rsidRPr="00AB4F26">
              <w:rPr>
                <w:color w:val="000000"/>
              </w:rPr>
              <w:t>-</w:t>
            </w:r>
            <w:r w:rsidR="00041E8C">
              <w:rPr>
                <w:color w:val="000000"/>
              </w:rPr>
              <w:t> </w:t>
            </w:r>
            <w:r w:rsidRPr="00AB4F26">
              <w:rPr>
                <w:color w:val="000000"/>
                <w:spacing w:val="5"/>
              </w:rPr>
              <w:t>гражданский</w:t>
            </w:r>
            <w:r w:rsidRPr="00AB4F26">
              <w:rPr>
                <w:color w:val="000000"/>
                <w:spacing w:val="2"/>
              </w:rPr>
              <w:t xml:space="preserve"> служащий обязан принимать соответствующие меры для обеспечения гарантии безопасности и конфиденциальности информации, за </w:t>
            </w:r>
            <w:r w:rsidRPr="00AB4F26">
              <w:rPr>
                <w:color w:val="000000"/>
                <w:spacing w:val="9"/>
              </w:rPr>
              <w:t xml:space="preserve">которую он несет ответственность или (и) которая </w:t>
            </w:r>
            <w:r w:rsidRPr="00AB4F26">
              <w:rPr>
                <w:color w:val="000000"/>
                <w:spacing w:val="1"/>
              </w:rPr>
              <w:t xml:space="preserve">стала известна ему в связи с исполнением служебных </w:t>
            </w:r>
            <w:r w:rsidRPr="00AB4F26">
              <w:rPr>
                <w:color w:val="000000"/>
              </w:rPr>
              <w:t>обязанностей;</w:t>
            </w:r>
          </w:p>
          <w:p w:rsidR="00A67888" w:rsidRPr="00AB4F26" w:rsidRDefault="00901084" w:rsidP="00AB4F26">
            <w:pPr>
              <w:widowControl w:val="0"/>
              <w:shd w:val="clear" w:color="auto" w:fill="FFFFFF"/>
              <w:tabs>
                <w:tab w:val="left" w:pos="211"/>
              </w:tabs>
              <w:autoSpaceDE w:val="0"/>
              <w:autoSpaceDN w:val="0"/>
              <w:adjustRightInd w:val="0"/>
              <w:jc w:val="both"/>
              <w:rPr>
                <w:color w:val="000000"/>
              </w:rPr>
            </w:pPr>
            <w:r w:rsidRPr="00AB4F26">
              <w:rPr>
                <w:color w:val="000000"/>
                <w:spacing w:val="4"/>
              </w:rPr>
              <w:t>-</w:t>
            </w:r>
            <w:r w:rsidR="00041E8C">
              <w:rPr>
                <w:color w:val="000000"/>
                <w:spacing w:val="4"/>
              </w:rPr>
              <w:t> </w:t>
            </w:r>
            <w:r w:rsidR="00A67888" w:rsidRPr="00AB4F26">
              <w:rPr>
                <w:color w:val="000000"/>
                <w:spacing w:val="5"/>
              </w:rPr>
              <w:t>гражданский</w:t>
            </w:r>
            <w:r w:rsidR="00A67888" w:rsidRPr="00AB4F26">
              <w:rPr>
                <w:color w:val="000000"/>
                <w:spacing w:val="4"/>
              </w:rPr>
              <w:t xml:space="preserve"> служащий не должен стремиться </w:t>
            </w:r>
            <w:r w:rsidR="00A67888" w:rsidRPr="00AB4F26">
              <w:rPr>
                <w:color w:val="000000"/>
                <w:spacing w:val="2"/>
              </w:rPr>
              <w:t xml:space="preserve">получить доступ к служебной информации, не </w:t>
            </w:r>
            <w:r w:rsidR="00A67888" w:rsidRPr="00AB4F26">
              <w:rPr>
                <w:color w:val="000000"/>
              </w:rPr>
              <w:t>относящейся к его компетенции;</w:t>
            </w:r>
          </w:p>
          <w:p w:rsidR="00A67888" w:rsidRPr="00AB4F26" w:rsidRDefault="00901084" w:rsidP="00AB4F26">
            <w:pPr>
              <w:widowControl w:val="0"/>
              <w:shd w:val="clear" w:color="auto" w:fill="FFFFFF"/>
              <w:tabs>
                <w:tab w:val="left" w:pos="211"/>
              </w:tabs>
              <w:autoSpaceDE w:val="0"/>
              <w:autoSpaceDN w:val="0"/>
              <w:adjustRightInd w:val="0"/>
              <w:jc w:val="both"/>
              <w:rPr>
                <w:color w:val="000000"/>
              </w:rPr>
            </w:pPr>
            <w:r w:rsidRPr="00AB4F26">
              <w:rPr>
                <w:color w:val="000000"/>
                <w:spacing w:val="-1"/>
              </w:rPr>
              <w:t>-</w:t>
            </w:r>
            <w:r w:rsidR="00041E8C">
              <w:rPr>
                <w:color w:val="000000"/>
                <w:spacing w:val="-1"/>
              </w:rPr>
              <w:t> </w:t>
            </w:r>
            <w:r w:rsidR="00A67888" w:rsidRPr="00AB4F26">
              <w:rPr>
                <w:color w:val="000000"/>
                <w:spacing w:val="5"/>
              </w:rPr>
              <w:t>гражданский</w:t>
            </w:r>
            <w:r w:rsidR="00A67888" w:rsidRPr="00AB4F26">
              <w:rPr>
                <w:color w:val="000000"/>
                <w:spacing w:val="-1"/>
              </w:rPr>
              <w:t xml:space="preserve"> служащий не должен использовать </w:t>
            </w:r>
            <w:r w:rsidR="00A67888" w:rsidRPr="00AB4F26">
              <w:rPr>
                <w:color w:val="000000"/>
                <w:spacing w:val="8"/>
              </w:rPr>
              <w:t xml:space="preserve">не по назначению информацию, которую он может </w:t>
            </w:r>
            <w:r w:rsidR="00A67888" w:rsidRPr="00AB4F26">
              <w:rPr>
                <w:color w:val="000000"/>
                <w:spacing w:val="1"/>
              </w:rPr>
              <w:t xml:space="preserve">получить при исполнении своих служебных </w:t>
            </w:r>
            <w:r w:rsidR="00A67888" w:rsidRPr="00AB4F26">
              <w:rPr>
                <w:color w:val="000000"/>
              </w:rPr>
              <w:t>обязанностей или в связи с ними;</w:t>
            </w:r>
          </w:p>
          <w:p w:rsidR="00A67888" w:rsidRPr="00AB4F26" w:rsidRDefault="00A67888" w:rsidP="00AB4F26">
            <w:pPr>
              <w:shd w:val="clear" w:color="auto" w:fill="FFFFFF"/>
              <w:ind w:firstLine="6"/>
              <w:jc w:val="both"/>
              <w:rPr>
                <w:color w:val="000000"/>
                <w:spacing w:val="8"/>
              </w:rPr>
            </w:pPr>
            <w:r w:rsidRPr="00AB4F26">
              <w:rPr>
                <w:color w:val="000000"/>
                <w:spacing w:val="1"/>
              </w:rPr>
              <w:t>-</w:t>
            </w:r>
            <w:r w:rsidR="00041E8C">
              <w:rPr>
                <w:color w:val="000000"/>
                <w:spacing w:val="1"/>
              </w:rPr>
              <w:t> </w:t>
            </w:r>
            <w:r w:rsidRPr="00AB4F26">
              <w:rPr>
                <w:color w:val="000000"/>
                <w:spacing w:val="1"/>
              </w:rPr>
              <w:t>служащий не до</w:t>
            </w:r>
            <w:r w:rsidR="00041E8C">
              <w:rPr>
                <w:color w:val="000000"/>
                <w:spacing w:val="1"/>
              </w:rPr>
              <w:t xml:space="preserve">лжен задерживать официальную </w:t>
            </w:r>
            <w:r w:rsidRPr="00AB4F26">
              <w:rPr>
                <w:color w:val="000000"/>
                <w:spacing w:val="1"/>
              </w:rPr>
              <w:t xml:space="preserve">информацию, которая может или </w:t>
            </w:r>
            <w:r w:rsidRPr="00AB4F26">
              <w:rPr>
                <w:color w:val="000000"/>
              </w:rPr>
              <w:t>должна быть предана гласности</w:t>
            </w:r>
          </w:p>
        </w:tc>
      </w:tr>
      <w:tr w:rsidR="00A67888" w:rsidRPr="00AB4F26" w:rsidTr="00900FE2">
        <w:tc>
          <w:tcPr>
            <w:tcW w:w="2693" w:type="dxa"/>
          </w:tcPr>
          <w:p w:rsidR="00A67888" w:rsidRPr="00AB4F26" w:rsidRDefault="00041E8C" w:rsidP="00AB4F26">
            <w:pPr>
              <w:shd w:val="clear" w:color="auto" w:fill="FFFFFF"/>
              <w:ind w:hanging="6"/>
              <w:rPr>
                <w:b/>
                <w:bCs/>
                <w:color w:val="000000"/>
                <w:spacing w:val="-11"/>
              </w:rPr>
            </w:pPr>
            <w:r>
              <w:rPr>
                <w:b/>
                <w:bCs/>
                <w:color w:val="000000"/>
                <w:spacing w:val="-11"/>
              </w:rPr>
              <w:t>- </w:t>
            </w:r>
            <w:r w:rsidR="00A67888" w:rsidRPr="00AB4F26">
              <w:rPr>
                <w:b/>
                <w:bCs/>
                <w:color w:val="000000"/>
                <w:spacing w:val="-11"/>
              </w:rPr>
              <w:t xml:space="preserve">интересы после прекращения </w:t>
            </w:r>
            <w:r w:rsidR="00532399" w:rsidRPr="00AB4F26">
              <w:rPr>
                <w:b/>
                <w:bCs/>
                <w:color w:val="000000"/>
                <w:spacing w:val="-11"/>
              </w:rPr>
              <w:t>гражданской</w:t>
            </w:r>
            <w:r w:rsidR="00A67888" w:rsidRPr="00AB4F26">
              <w:rPr>
                <w:b/>
                <w:bCs/>
                <w:color w:val="000000"/>
                <w:spacing w:val="-11"/>
              </w:rPr>
              <w:t xml:space="preserve"> службы</w:t>
            </w:r>
          </w:p>
        </w:tc>
        <w:tc>
          <w:tcPr>
            <w:tcW w:w="13041" w:type="dxa"/>
          </w:tcPr>
          <w:p w:rsidR="00A67888" w:rsidRPr="00AB4F26" w:rsidRDefault="00041E8C" w:rsidP="00041E8C">
            <w:pPr>
              <w:widowControl w:val="0"/>
              <w:shd w:val="clear" w:color="auto" w:fill="FFFFFF"/>
              <w:tabs>
                <w:tab w:val="left" w:pos="216"/>
              </w:tabs>
              <w:autoSpaceDE w:val="0"/>
              <w:autoSpaceDN w:val="0"/>
              <w:adjustRightInd w:val="0"/>
              <w:jc w:val="both"/>
              <w:rPr>
                <w:color w:val="000000"/>
              </w:rPr>
            </w:pPr>
            <w:r>
              <w:rPr>
                <w:color w:val="000000"/>
                <w:spacing w:val="5"/>
              </w:rPr>
              <w:t>- </w:t>
            </w:r>
            <w:r w:rsidR="00A67888" w:rsidRPr="00AB4F26">
              <w:rPr>
                <w:color w:val="000000"/>
                <w:spacing w:val="5"/>
              </w:rPr>
              <w:t>гражданский</w:t>
            </w:r>
            <w:r w:rsidR="00A67888" w:rsidRPr="00AB4F26">
              <w:rPr>
                <w:color w:val="000000"/>
                <w:spacing w:val="-1"/>
              </w:rPr>
              <w:t xml:space="preserve"> служащий не должен использовать </w:t>
            </w:r>
            <w:r w:rsidR="00A67888" w:rsidRPr="00AB4F26">
              <w:rPr>
                <w:color w:val="000000"/>
                <w:spacing w:val="5"/>
              </w:rPr>
              <w:t xml:space="preserve">свое нахождение на </w:t>
            </w:r>
            <w:r w:rsidR="00532399" w:rsidRPr="00AB4F26">
              <w:rPr>
                <w:color w:val="000000"/>
                <w:spacing w:val="5"/>
              </w:rPr>
              <w:t>гражданской</w:t>
            </w:r>
            <w:r w:rsidR="00A67888" w:rsidRPr="00AB4F26">
              <w:rPr>
                <w:color w:val="000000"/>
                <w:spacing w:val="5"/>
              </w:rPr>
              <w:t xml:space="preserve"> службе для </w:t>
            </w:r>
            <w:r w:rsidR="00A67888" w:rsidRPr="00AB4F26">
              <w:rPr>
                <w:color w:val="000000"/>
              </w:rPr>
              <w:t>получения предложений работы после ее завершения;</w:t>
            </w:r>
          </w:p>
          <w:p w:rsidR="00A67888" w:rsidRPr="00AB4F26" w:rsidRDefault="008D569C" w:rsidP="00041E8C">
            <w:pPr>
              <w:widowControl w:val="0"/>
              <w:shd w:val="clear" w:color="auto" w:fill="FFFFFF"/>
              <w:tabs>
                <w:tab w:val="left" w:pos="216"/>
              </w:tabs>
              <w:autoSpaceDE w:val="0"/>
              <w:autoSpaceDN w:val="0"/>
              <w:adjustRightInd w:val="0"/>
              <w:jc w:val="both"/>
              <w:rPr>
                <w:color w:val="000000"/>
              </w:rPr>
            </w:pPr>
            <w:r>
              <w:rPr>
                <w:color w:val="000000"/>
                <w:spacing w:val="5"/>
              </w:rPr>
              <w:t>-</w:t>
            </w:r>
            <w:r w:rsidR="00041E8C">
              <w:rPr>
                <w:color w:val="000000"/>
                <w:spacing w:val="5"/>
              </w:rPr>
              <w:t> </w:t>
            </w:r>
            <w:r w:rsidR="00A67888" w:rsidRPr="00AB4F26">
              <w:rPr>
                <w:color w:val="000000"/>
                <w:spacing w:val="5"/>
              </w:rPr>
              <w:t>гражданский служ</w:t>
            </w:r>
            <w:r w:rsidR="00041E8C">
              <w:rPr>
                <w:color w:val="000000"/>
                <w:spacing w:val="5"/>
              </w:rPr>
              <w:t>ащий не должен допускать, чтобы</w:t>
            </w:r>
            <w:r w:rsidR="00A67888" w:rsidRPr="00AB4F26">
              <w:rPr>
                <w:color w:val="000000"/>
                <w:spacing w:val="5"/>
              </w:rPr>
              <w:t xml:space="preserve"> перспектива другой работы способствовала </w:t>
            </w:r>
            <w:r w:rsidR="00A67888" w:rsidRPr="00AB4F26">
              <w:rPr>
                <w:color w:val="000000"/>
                <w:spacing w:val="-1"/>
              </w:rPr>
              <w:t>реальному или потенциальному конфликту интересов, и в этой связи обязан:</w:t>
            </w:r>
          </w:p>
          <w:p w:rsidR="00A67888" w:rsidRPr="00C8509B" w:rsidRDefault="00041E8C" w:rsidP="00AB4F26">
            <w:pPr>
              <w:shd w:val="clear" w:color="auto" w:fill="FFFFFF"/>
              <w:jc w:val="both"/>
              <w:rPr>
                <w:color w:val="000000"/>
                <w:spacing w:val="6"/>
              </w:rPr>
            </w:pPr>
            <w:r>
              <w:rPr>
                <w:color w:val="000000"/>
                <w:spacing w:val="1"/>
              </w:rPr>
              <w:t>а) </w:t>
            </w:r>
            <w:r w:rsidR="00A67888" w:rsidRPr="00AB4F26">
              <w:rPr>
                <w:color w:val="000000"/>
                <w:spacing w:val="1"/>
              </w:rPr>
              <w:t xml:space="preserve">незамедлительно доложить непосредственному </w:t>
            </w:r>
            <w:r w:rsidR="00A67888" w:rsidRPr="00AB4F26">
              <w:rPr>
                <w:color w:val="000000"/>
                <w:spacing w:val="4"/>
              </w:rPr>
              <w:t xml:space="preserve">руководителю о любом конкретном предложении </w:t>
            </w:r>
            <w:r w:rsidR="00A67888" w:rsidRPr="00AB4F26">
              <w:rPr>
                <w:color w:val="000000"/>
                <w:spacing w:val="6"/>
              </w:rPr>
              <w:t xml:space="preserve">работы после завершения </w:t>
            </w:r>
            <w:r w:rsidR="00532399" w:rsidRPr="00AB4F26">
              <w:rPr>
                <w:color w:val="000000"/>
                <w:spacing w:val="6"/>
              </w:rPr>
              <w:t>гражданской</w:t>
            </w:r>
            <w:r w:rsidR="00C8509B">
              <w:rPr>
                <w:color w:val="000000"/>
                <w:spacing w:val="6"/>
              </w:rPr>
              <w:t xml:space="preserve"> службы</w:t>
            </w:r>
            <w:r w:rsidR="00A67888" w:rsidRPr="00AB4F26">
              <w:rPr>
                <w:color w:val="000000"/>
                <w:spacing w:val="1"/>
              </w:rPr>
              <w:t xml:space="preserve"> и принять согласованное решение о совместимости </w:t>
            </w:r>
            <w:r w:rsidR="00A67888" w:rsidRPr="00AB4F26">
              <w:rPr>
                <w:color w:val="000000"/>
                <w:spacing w:val="10"/>
              </w:rPr>
              <w:t xml:space="preserve">предложения с дальнейшим прохождением </w:t>
            </w:r>
            <w:r w:rsidR="00532399" w:rsidRPr="00AB4F26">
              <w:rPr>
                <w:color w:val="000000"/>
                <w:spacing w:val="-1"/>
              </w:rPr>
              <w:t>гражданской</w:t>
            </w:r>
            <w:r w:rsidR="00A67888" w:rsidRPr="00AB4F26">
              <w:rPr>
                <w:color w:val="000000"/>
                <w:spacing w:val="-1"/>
              </w:rPr>
              <w:t xml:space="preserve"> службы;</w:t>
            </w:r>
          </w:p>
          <w:p w:rsidR="00A67888" w:rsidRPr="00E75135" w:rsidRDefault="00041E8C" w:rsidP="00AB4F26">
            <w:pPr>
              <w:shd w:val="clear" w:color="auto" w:fill="FFFFFF"/>
              <w:jc w:val="both"/>
            </w:pPr>
            <w:r>
              <w:rPr>
                <w:color w:val="000000"/>
                <w:spacing w:val="2"/>
              </w:rPr>
              <w:t>б) </w:t>
            </w:r>
            <w:r w:rsidR="00A67888" w:rsidRPr="00AB4F26">
              <w:rPr>
                <w:color w:val="000000"/>
                <w:spacing w:val="2"/>
              </w:rPr>
              <w:t xml:space="preserve">сообщить руководителю о своем согласии на </w:t>
            </w:r>
            <w:r w:rsidR="00A67888" w:rsidRPr="00AB4F26">
              <w:rPr>
                <w:color w:val="000000"/>
              </w:rPr>
              <w:t xml:space="preserve">предложение работы </w:t>
            </w:r>
            <w:r w:rsidR="00C8509B">
              <w:rPr>
                <w:color w:val="000000"/>
              </w:rPr>
              <w:t>и принять меры по</w:t>
            </w:r>
            <w:r w:rsidR="00A67888" w:rsidRPr="00AB4F26">
              <w:rPr>
                <w:color w:val="000000"/>
              </w:rPr>
              <w:t xml:space="preserve"> недопущению возникновения конфликта интересов;</w:t>
            </w:r>
          </w:p>
          <w:p w:rsidR="00A67888" w:rsidRPr="00AB4F26" w:rsidRDefault="00041E8C" w:rsidP="00041E8C">
            <w:pPr>
              <w:widowControl w:val="0"/>
              <w:shd w:val="clear" w:color="auto" w:fill="FFFFFF"/>
              <w:tabs>
                <w:tab w:val="left" w:pos="307"/>
              </w:tabs>
              <w:autoSpaceDE w:val="0"/>
              <w:autoSpaceDN w:val="0"/>
              <w:adjustRightInd w:val="0"/>
              <w:jc w:val="both"/>
              <w:rPr>
                <w:color w:val="000000"/>
              </w:rPr>
            </w:pPr>
            <w:r>
              <w:rPr>
                <w:color w:val="000000"/>
                <w:spacing w:val="2"/>
              </w:rPr>
              <w:t>- </w:t>
            </w:r>
            <w:r w:rsidR="00A67888" w:rsidRPr="00AB4F26">
              <w:rPr>
                <w:color w:val="000000"/>
                <w:spacing w:val="2"/>
              </w:rPr>
              <w:t xml:space="preserve">бывший </w:t>
            </w:r>
            <w:r w:rsidR="00A67888" w:rsidRPr="00AB4F26">
              <w:rPr>
                <w:color w:val="000000"/>
                <w:spacing w:val="5"/>
              </w:rPr>
              <w:t>гражданский</w:t>
            </w:r>
            <w:r w:rsidR="00A67888" w:rsidRPr="00AB4F26">
              <w:rPr>
                <w:color w:val="000000"/>
                <w:spacing w:val="2"/>
              </w:rPr>
              <w:t xml:space="preserve"> служащий не должен от имени какого бы то ни было лица или </w:t>
            </w:r>
            <w:r w:rsidR="00A67888" w:rsidRPr="00AB4F26">
              <w:rPr>
                <w:color w:val="000000"/>
                <w:spacing w:val="5"/>
              </w:rPr>
              <w:t xml:space="preserve">организации </w:t>
            </w:r>
            <w:r w:rsidR="00A621C1" w:rsidRPr="007E708A">
              <w:rPr>
                <w:color w:val="000000"/>
                <w:spacing w:val="5"/>
              </w:rPr>
              <w:t>заниматься вопросами</w:t>
            </w:r>
            <w:r w:rsidR="00A67888" w:rsidRPr="007E708A">
              <w:rPr>
                <w:color w:val="000000"/>
                <w:spacing w:val="5"/>
              </w:rPr>
              <w:t xml:space="preserve">, </w:t>
            </w:r>
            <w:r w:rsidR="00A621C1" w:rsidRPr="007E708A">
              <w:rPr>
                <w:color w:val="000000"/>
                <w:spacing w:val="5"/>
              </w:rPr>
              <w:t>в связи с</w:t>
            </w:r>
            <w:r w:rsidR="00A67888" w:rsidRPr="007E708A">
              <w:rPr>
                <w:color w:val="000000"/>
                <w:spacing w:val="5"/>
              </w:rPr>
              <w:t xml:space="preserve"> котор</w:t>
            </w:r>
            <w:r w:rsidR="00A621C1" w:rsidRPr="007E708A">
              <w:rPr>
                <w:color w:val="000000"/>
                <w:spacing w:val="5"/>
              </w:rPr>
              <w:t>ы</w:t>
            </w:r>
            <w:r w:rsidR="00A67888" w:rsidRPr="007E708A">
              <w:rPr>
                <w:color w:val="000000"/>
                <w:spacing w:val="5"/>
              </w:rPr>
              <w:t>м</w:t>
            </w:r>
            <w:r w:rsidR="00A621C1" w:rsidRPr="007E708A">
              <w:rPr>
                <w:color w:val="000000"/>
                <w:spacing w:val="5"/>
              </w:rPr>
              <w:t>и</w:t>
            </w:r>
            <w:r w:rsidR="00A67888" w:rsidRPr="007E708A">
              <w:rPr>
                <w:color w:val="000000"/>
                <w:spacing w:val="5"/>
              </w:rPr>
              <w:t xml:space="preserve"> он действовал или </w:t>
            </w:r>
            <w:r w:rsidR="00A621C1" w:rsidRPr="007E708A">
              <w:rPr>
                <w:color w:val="000000"/>
                <w:spacing w:val="5"/>
              </w:rPr>
              <w:t>давал консультации</w:t>
            </w:r>
            <w:r w:rsidR="00A67888" w:rsidRPr="00AB4F26">
              <w:rPr>
                <w:color w:val="000000"/>
                <w:spacing w:val="6"/>
              </w:rPr>
              <w:t xml:space="preserve"> от имени </w:t>
            </w:r>
            <w:r w:rsidR="00532399" w:rsidRPr="00AB4F26">
              <w:rPr>
                <w:color w:val="000000"/>
                <w:spacing w:val="6"/>
              </w:rPr>
              <w:t>гражданской</w:t>
            </w:r>
            <w:r w:rsidR="00A67888" w:rsidRPr="00AB4F26">
              <w:rPr>
                <w:color w:val="000000"/>
                <w:spacing w:val="6"/>
              </w:rPr>
              <w:t xml:space="preserve"> службы, </w:t>
            </w:r>
            <w:r w:rsidR="00A67888" w:rsidRPr="00AB4F26">
              <w:rPr>
                <w:color w:val="000000"/>
                <w:spacing w:val="10"/>
              </w:rPr>
              <w:t xml:space="preserve">что дало бы дополнительные преимущества этому </w:t>
            </w:r>
            <w:r w:rsidR="00A67888" w:rsidRPr="00AB4F26">
              <w:rPr>
                <w:color w:val="000000"/>
              </w:rPr>
              <w:t>лицу или этой организации;</w:t>
            </w:r>
          </w:p>
          <w:p w:rsidR="00A67888" w:rsidRPr="00AB4F26" w:rsidRDefault="00A67888" w:rsidP="00AB372E">
            <w:pPr>
              <w:shd w:val="clear" w:color="auto" w:fill="FFFFFF"/>
              <w:jc w:val="both"/>
              <w:rPr>
                <w:color w:val="000000"/>
                <w:spacing w:val="1"/>
              </w:rPr>
            </w:pPr>
            <w:r w:rsidRPr="00AB4F26">
              <w:rPr>
                <w:color w:val="000000"/>
              </w:rPr>
              <w:t>-</w:t>
            </w:r>
            <w:r w:rsidR="00041E8C">
              <w:rPr>
                <w:color w:val="000000"/>
              </w:rPr>
              <w:t> </w:t>
            </w:r>
            <w:r w:rsidRPr="00AB4F26">
              <w:rPr>
                <w:color w:val="000000"/>
                <w:spacing w:val="4"/>
              </w:rPr>
              <w:t xml:space="preserve">бывший </w:t>
            </w:r>
            <w:r w:rsidRPr="00AB4F26">
              <w:rPr>
                <w:color w:val="000000"/>
                <w:spacing w:val="5"/>
              </w:rPr>
              <w:t>гражданский</w:t>
            </w:r>
            <w:r w:rsidRPr="00AB4F26">
              <w:rPr>
                <w:color w:val="000000"/>
                <w:spacing w:val="4"/>
              </w:rPr>
              <w:t xml:space="preserve"> служащий не должен </w:t>
            </w:r>
            <w:r w:rsidRPr="00AB4F26">
              <w:rPr>
                <w:color w:val="000000"/>
                <w:spacing w:val="1"/>
              </w:rPr>
              <w:t xml:space="preserve">использовать или распространять конфиденциальную </w:t>
            </w:r>
            <w:r w:rsidRPr="00AB4F26">
              <w:rPr>
                <w:color w:val="000000"/>
                <w:spacing w:val="2"/>
              </w:rPr>
              <w:t xml:space="preserve">информацию, полученную им в качестве </w:t>
            </w:r>
            <w:r w:rsidR="00901084" w:rsidRPr="00AB4F26">
              <w:rPr>
                <w:color w:val="000000"/>
                <w:spacing w:val="1"/>
              </w:rPr>
              <w:t>гражданского</w:t>
            </w:r>
            <w:r w:rsidRPr="00AB4F26">
              <w:rPr>
                <w:color w:val="000000"/>
                <w:spacing w:val="1"/>
              </w:rPr>
              <w:t xml:space="preserve"> служащего, кроме случаев </w:t>
            </w:r>
            <w:r w:rsidRPr="00AB4F26">
              <w:rPr>
                <w:color w:val="000000"/>
                <w:spacing w:val="-1"/>
              </w:rPr>
              <w:t>специального разрешения на ее использование в</w:t>
            </w:r>
            <w:r w:rsidR="00103AD4">
              <w:rPr>
                <w:color w:val="000000"/>
                <w:spacing w:val="-1"/>
              </w:rPr>
              <w:t> </w:t>
            </w:r>
            <w:r w:rsidRPr="00AB4F26">
              <w:rPr>
                <w:color w:val="000000"/>
              </w:rPr>
              <w:t>соответствии с законодательством</w:t>
            </w:r>
          </w:p>
        </w:tc>
      </w:tr>
      <w:tr w:rsidR="00A67888" w:rsidRPr="00AB4F26" w:rsidTr="00900FE2">
        <w:tc>
          <w:tcPr>
            <w:tcW w:w="2693" w:type="dxa"/>
          </w:tcPr>
          <w:p w:rsidR="00A67888" w:rsidRPr="00AB4F26" w:rsidRDefault="00041E8C" w:rsidP="00AB4F26">
            <w:pPr>
              <w:shd w:val="clear" w:color="auto" w:fill="FFFFFF"/>
              <w:ind w:hanging="6"/>
              <w:rPr>
                <w:b/>
                <w:bCs/>
                <w:color w:val="000000"/>
                <w:spacing w:val="-11"/>
              </w:rPr>
            </w:pPr>
            <w:r>
              <w:rPr>
                <w:b/>
                <w:bCs/>
                <w:color w:val="000000"/>
                <w:spacing w:val="-11"/>
              </w:rPr>
              <w:t>- </w:t>
            </w:r>
            <w:r w:rsidR="00A67888" w:rsidRPr="00AB4F26">
              <w:rPr>
                <w:b/>
                <w:bCs/>
                <w:color w:val="000000"/>
                <w:spacing w:val="-11"/>
              </w:rPr>
              <w:t xml:space="preserve">отношения с бывшими </w:t>
            </w:r>
            <w:r w:rsidR="00CD0712" w:rsidRPr="00AB4F26">
              <w:rPr>
                <w:b/>
                <w:bCs/>
                <w:color w:val="000000"/>
                <w:spacing w:val="-11"/>
              </w:rPr>
              <w:t>гражданскими</w:t>
            </w:r>
            <w:r w:rsidR="00A67888" w:rsidRPr="00AB4F26">
              <w:rPr>
                <w:b/>
                <w:bCs/>
                <w:color w:val="000000"/>
                <w:spacing w:val="-11"/>
              </w:rPr>
              <w:t xml:space="preserve"> служащими</w:t>
            </w:r>
          </w:p>
        </w:tc>
        <w:tc>
          <w:tcPr>
            <w:tcW w:w="13041" w:type="dxa"/>
          </w:tcPr>
          <w:p w:rsidR="00A67888" w:rsidRPr="00AB4F26" w:rsidRDefault="00041E8C" w:rsidP="00041E8C">
            <w:pPr>
              <w:widowControl w:val="0"/>
              <w:shd w:val="clear" w:color="auto" w:fill="FFFFFF"/>
              <w:tabs>
                <w:tab w:val="left" w:pos="216"/>
              </w:tabs>
              <w:autoSpaceDE w:val="0"/>
              <w:autoSpaceDN w:val="0"/>
              <w:adjustRightInd w:val="0"/>
              <w:jc w:val="both"/>
              <w:rPr>
                <w:color w:val="000000"/>
                <w:spacing w:val="-1"/>
              </w:rPr>
            </w:pPr>
            <w:r>
              <w:rPr>
                <w:color w:val="000000"/>
                <w:spacing w:val="1"/>
              </w:rPr>
              <w:t>- </w:t>
            </w:r>
            <w:r w:rsidR="00A67888" w:rsidRPr="00AB4F26">
              <w:rPr>
                <w:color w:val="000000"/>
                <w:spacing w:val="5"/>
              </w:rPr>
              <w:t>гражданский</w:t>
            </w:r>
            <w:r w:rsidR="00A67888" w:rsidRPr="00AB4F26">
              <w:rPr>
                <w:color w:val="000000"/>
                <w:spacing w:val="1"/>
              </w:rPr>
              <w:t xml:space="preserve"> служащий не должен оказывать </w:t>
            </w:r>
            <w:r w:rsidR="00A67888" w:rsidRPr="00AB4F26">
              <w:rPr>
                <w:color w:val="000000"/>
                <w:spacing w:val="18"/>
              </w:rPr>
              <w:t xml:space="preserve">особое внимание бывшим </w:t>
            </w:r>
            <w:r>
              <w:rPr>
                <w:color w:val="000000"/>
                <w:spacing w:val="18"/>
              </w:rPr>
              <w:t>гражданским служащим и п</w:t>
            </w:r>
            <w:bookmarkStart w:id="5" w:name="_GoBack"/>
            <w:bookmarkEnd w:id="5"/>
            <w:r>
              <w:rPr>
                <w:color w:val="000000"/>
                <w:spacing w:val="18"/>
              </w:rPr>
              <w:t xml:space="preserve">редоставлять им доступ в государственный </w:t>
            </w:r>
            <w:r w:rsidR="00A67888" w:rsidRPr="00AB4F26">
              <w:rPr>
                <w:color w:val="000000"/>
                <w:spacing w:val="6"/>
              </w:rPr>
              <w:t xml:space="preserve">орган, если это может создать </w:t>
            </w:r>
            <w:r w:rsidR="00A67888" w:rsidRPr="00AB4F26">
              <w:rPr>
                <w:color w:val="000000"/>
                <w:spacing w:val="-1"/>
              </w:rPr>
              <w:t>конфликт интересов</w:t>
            </w:r>
          </w:p>
        </w:tc>
      </w:tr>
    </w:tbl>
    <w:p w:rsidR="00041E8C" w:rsidRPr="004069AE" w:rsidRDefault="00041E8C" w:rsidP="00041E8C">
      <w:pPr>
        <w:autoSpaceDE w:val="0"/>
        <w:autoSpaceDN w:val="0"/>
        <w:adjustRightInd w:val="0"/>
        <w:ind w:right="-739" w:firstLine="708"/>
        <w:jc w:val="center"/>
        <w:outlineLvl w:val="1"/>
        <w:rPr>
          <w:sz w:val="26"/>
          <w:szCs w:val="26"/>
        </w:rPr>
      </w:pPr>
      <w:r w:rsidRPr="004069AE">
        <w:rPr>
          <w:sz w:val="26"/>
          <w:szCs w:val="26"/>
        </w:rPr>
        <w:t xml:space="preserve">Отдел кадров и профилактики коррупционных правонарушений </w:t>
      </w:r>
    </w:p>
    <w:p w:rsidR="00041E8C" w:rsidRPr="004069AE" w:rsidRDefault="00041E8C" w:rsidP="00041E8C">
      <w:pPr>
        <w:autoSpaceDE w:val="0"/>
        <w:autoSpaceDN w:val="0"/>
        <w:adjustRightInd w:val="0"/>
        <w:ind w:right="-739" w:firstLine="708"/>
        <w:jc w:val="center"/>
        <w:outlineLvl w:val="1"/>
        <w:rPr>
          <w:sz w:val="26"/>
          <w:szCs w:val="26"/>
        </w:rPr>
      </w:pPr>
      <w:r w:rsidRPr="004069AE">
        <w:rPr>
          <w:sz w:val="26"/>
          <w:szCs w:val="26"/>
        </w:rPr>
        <w:t xml:space="preserve">Управления государственной службы и кадров </w:t>
      </w:r>
    </w:p>
    <w:p w:rsidR="00900FE2" w:rsidRPr="004069AE" w:rsidRDefault="00041E8C" w:rsidP="00041E8C">
      <w:pPr>
        <w:autoSpaceDE w:val="0"/>
        <w:autoSpaceDN w:val="0"/>
        <w:adjustRightInd w:val="0"/>
        <w:ind w:right="-739" w:firstLine="708"/>
        <w:jc w:val="center"/>
        <w:outlineLvl w:val="1"/>
        <w:rPr>
          <w:sz w:val="26"/>
          <w:szCs w:val="26"/>
        </w:rPr>
      </w:pPr>
      <w:r w:rsidRPr="004069AE">
        <w:rPr>
          <w:sz w:val="26"/>
          <w:szCs w:val="26"/>
        </w:rPr>
        <w:t>Федерального агентства воздушного транспорта</w:t>
      </w:r>
    </w:p>
    <w:p w:rsidR="004E446E" w:rsidRPr="00981476" w:rsidRDefault="004E446E" w:rsidP="00884150">
      <w:pPr>
        <w:autoSpaceDE w:val="0"/>
        <w:autoSpaceDN w:val="0"/>
        <w:adjustRightInd w:val="0"/>
        <w:ind w:right="-739"/>
        <w:jc w:val="both"/>
        <w:outlineLvl w:val="1"/>
        <w:rPr>
          <w:sz w:val="28"/>
          <w:szCs w:val="28"/>
        </w:rPr>
        <w:sectPr w:rsidR="004E446E" w:rsidRPr="00981476" w:rsidSect="00EB7205">
          <w:pgSz w:w="16838" w:h="11906" w:orient="landscape"/>
          <w:pgMar w:top="1134" w:right="1134" w:bottom="567" w:left="567" w:header="709" w:footer="709" w:gutter="0"/>
          <w:cols w:space="708"/>
          <w:docGrid w:linePitch="360"/>
        </w:sectPr>
      </w:pPr>
    </w:p>
    <w:p w:rsidR="00AF4D65" w:rsidRDefault="00AF4D65" w:rsidP="00884150">
      <w:pPr>
        <w:jc w:val="both"/>
        <w:rPr>
          <w:sz w:val="28"/>
          <w:szCs w:val="28"/>
        </w:rPr>
      </w:pPr>
    </w:p>
    <w:sectPr w:rsidR="00AF4D65" w:rsidSect="002C1348">
      <w:pgSz w:w="11906" w:h="16838"/>
      <w:pgMar w:top="1134"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64F" w:rsidRDefault="0036064F">
      <w:r>
        <w:separator/>
      </w:r>
    </w:p>
  </w:endnote>
  <w:endnote w:type="continuationSeparator" w:id="0">
    <w:p w:rsidR="0036064F" w:rsidRDefault="00360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PT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64F" w:rsidRDefault="0036064F">
      <w:r>
        <w:separator/>
      </w:r>
    </w:p>
  </w:footnote>
  <w:footnote w:type="continuationSeparator" w:id="0">
    <w:p w:rsidR="0036064F" w:rsidRDefault="003606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4F" w:rsidRDefault="0036064F" w:rsidP="00B617A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52</w:t>
    </w:r>
    <w:r>
      <w:rPr>
        <w:rStyle w:val="a6"/>
      </w:rPr>
      <w:fldChar w:fldCharType="end"/>
    </w:r>
  </w:p>
  <w:p w:rsidR="0036064F" w:rsidRDefault="0036064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5508"/>
      <w:docPartObj>
        <w:docPartGallery w:val="Page Numbers (Top of Page)"/>
        <w:docPartUnique/>
      </w:docPartObj>
    </w:sdtPr>
    <w:sdtEndPr/>
    <w:sdtContent>
      <w:p w:rsidR="0036064F" w:rsidRDefault="0036064F">
        <w:pPr>
          <w:pStyle w:val="a4"/>
          <w:jc w:val="center"/>
        </w:pPr>
        <w:r>
          <w:fldChar w:fldCharType="begin"/>
        </w:r>
        <w:r>
          <w:instrText xml:space="preserve"> PAGE   \* MERGEFORMAT </w:instrText>
        </w:r>
        <w:r>
          <w:fldChar w:fldCharType="separate"/>
        </w:r>
        <w:r w:rsidR="007E525C">
          <w:rPr>
            <w:noProof/>
          </w:rPr>
          <w:t>41</w:t>
        </w:r>
        <w:r>
          <w:rPr>
            <w:noProof/>
          </w:rPr>
          <w:fldChar w:fldCharType="end"/>
        </w:r>
      </w:p>
    </w:sdtContent>
  </w:sdt>
  <w:p w:rsidR="0036064F" w:rsidRDefault="0036064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4F" w:rsidRDefault="0036064F">
    <w:pPr>
      <w:pStyle w:val="a4"/>
      <w:jc w:val="center"/>
    </w:pPr>
  </w:p>
  <w:p w:rsidR="0036064F" w:rsidRDefault="0036064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9EBCDE"/>
    <w:lvl w:ilvl="0">
      <w:numFmt w:val="bullet"/>
      <w:lvlText w:val="*"/>
      <w:lvlJc w:val="left"/>
    </w:lvl>
  </w:abstractNum>
  <w:abstractNum w:abstractNumId="1">
    <w:nsid w:val="026A452C"/>
    <w:multiLevelType w:val="multilevel"/>
    <w:tmpl w:val="CD7C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B0E9F"/>
    <w:multiLevelType w:val="hybridMultilevel"/>
    <w:tmpl w:val="E978310C"/>
    <w:lvl w:ilvl="0" w:tplc="0608E33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
    <w:nsid w:val="0C1E0997"/>
    <w:multiLevelType w:val="hybridMultilevel"/>
    <w:tmpl w:val="13888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C64AAA"/>
    <w:multiLevelType w:val="hybridMultilevel"/>
    <w:tmpl w:val="36525E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D36960"/>
    <w:multiLevelType w:val="multilevel"/>
    <w:tmpl w:val="CF30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FF740F"/>
    <w:multiLevelType w:val="multilevel"/>
    <w:tmpl w:val="45F054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117F56"/>
    <w:multiLevelType w:val="hybridMultilevel"/>
    <w:tmpl w:val="9BCC5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4E0BF2"/>
    <w:multiLevelType w:val="multilevel"/>
    <w:tmpl w:val="DEFC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9953F4"/>
    <w:multiLevelType w:val="multilevel"/>
    <w:tmpl w:val="18BA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314A3E"/>
    <w:multiLevelType w:val="multilevel"/>
    <w:tmpl w:val="5FF2344A"/>
    <w:lvl w:ilvl="0">
      <w:start w:val="1"/>
      <w:numFmt w:val="decimal"/>
      <w:lvlText w:val="%1."/>
      <w:lvlJc w:val="left"/>
      <w:pPr>
        <w:ind w:left="1440" w:hanging="360"/>
      </w:pPr>
      <w:rPr>
        <w:rFonts w:hint="default"/>
        <w:sz w:val="26"/>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
    <w:nsid w:val="3C3749B7"/>
    <w:multiLevelType w:val="multilevel"/>
    <w:tmpl w:val="4852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DA2225"/>
    <w:multiLevelType w:val="multilevel"/>
    <w:tmpl w:val="2D5E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EA5069"/>
    <w:multiLevelType w:val="multilevel"/>
    <w:tmpl w:val="284C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7C001D"/>
    <w:multiLevelType w:val="hybridMultilevel"/>
    <w:tmpl w:val="073CFD78"/>
    <w:lvl w:ilvl="0" w:tplc="347617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5A274292"/>
    <w:multiLevelType w:val="multilevel"/>
    <w:tmpl w:val="2B7A2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045F08"/>
    <w:multiLevelType w:val="hybridMultilevel"/>
    <w:tmpl w:val="8DD4A240"/>
    <w:lvl w:ilvl="0" w:tplc="0A4C6816">
      <w:start w:val="1"/>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987B84"/>
    <w:multiLevelType w:val="multilevel"/>
    <w:tmpl w:val="71C28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294AED"/>
    <w:multiLevelType w:val="multilevel"/>
    <w:tmpl w:val="5280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640EEF"/>
    <w:multiLevelType w:val="multilevel"/>
    <w:tmpl w:val="1758F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3F50EB"/>
    <w:multiLevelType w:val="multilevel"/>
    <w:tmpl w:val="00783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5825756"/>
    <w:multiLevelType w:val="hybridMultilevel"/>
    <w:tmpl w:val="8E4215FC"/>
    <w:lvl w:ilvl="0" w:tplc="347617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7BD164C2"/>
    <w:multiLevelType w:val="hybridMultilevel"/>
    <w:tmpl w:val="80FCD2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8">
    <w:abstractNumId w:val="19"/>
  </w:num>
  <w:num w:numId="9">
    <w:abstractNumId w:val="6"/>
  </w:num>
  <w:num w:numId="10">
    <w:abstractNumId w:val="2"/>
  </w:num>
  <w:num w:numId="11">
    <w:abstractNumId w:val="3"/>
  </w:num>
  <w:num w:numId="12">
    <w:abstractNumId w:val="16"/>
  </w:num>
  <w:num w:numId="13">
    <w:abstractNumId w:val="10"/>
  </w:num>
  <w:num w:numId="14">
    <w:abstractNumId w:val="18"/>
  </w:num>
  <w:num w:numId="15">
    <w:abstractNumId w:val="13"/>
  </w:num>
  <w:num w:numId="16">
    <w:abstractNumId w:val="17"/>
  </w:num>
  <w:num w:numId="17">
    <w:abstractNumId w:val="1"/>
  </w:num>
  <w:num w:numId="18">
    <w:abstractNumId w:val="12"/>
  </w:num>
  <w:num w:numId="19">
    <w:abstractNumId w:val="9"/>
  </w:num>
  <w:num w:numId="20">
    <w:abstractNumId w:val="8"/>
  </w:num>
  <w:num w:numId="21">
    <w:abstractNumId w:val="15"/>
  </w:num>
  <w:num w:numId="22">
    <w:abstractNumId w:val="7"/>
  </w:num>
  <w:num w:numId="23">
    <w:abstractNumId w:val="22"/>
  </w:num>
  <w:num w:numId="24">
    <w:abstractNumId w:val="4"/>
  </w:num>
  <w:num w:numId="25">
    <w:abstractNumId w:val="20"/>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34817">
      <o:colormru v:ext="edit" colors="red"/>
      <o:colormenu v:ext="edit" fillcolor="none [665]" strokecolor="#002060"/>
    </o:shapedefaults>
  </w:hdrShapeDefaults>
  <w:footnotePr>
    <w:footnote w:id="-1"/>
    <w:footnote w:id="0"/>
  </w:footnotePr>
  <w:endnotePr>
    <w:endnote w:id="-1"/>
    <w:endnote w:id="0"/>
  </w:endnotePr>
  <w:compat>
    <w:compatSetting w:name="compatibilityMode" w:uri="http://schemas.microsoft.com/office/word" w:val="12"/>
  </w:compat>
  <w:rsids>
    <w:rsidRoot w:val="0077283A"/>
    <w:rsid w:val="00000F77"/>
    <w:rsid w:val="00002621"/>
    <w:rsid w:val="0001037F"/>
    <w:rsid w:val="00011154"/>
    <w:rsid w:val="0001237D"/>
    <w:rsid w:val="00013B5D"/>
    <w:rsid w:val="00014CBC"/>
    <w:rsid w:val="00016E1B"/>
    <w:rsid w:val="0002011C"/>
    <w:rsid w:val="000211C6"/>
    <w:rsid w:val="000262A9"/>
    <w:rsid w:val="000266D8"/>
    <w:rsid w:val="000362C2"/>
    <w:rsid w:val="000362CB"/>
    <w:rsid w:val="00037324"/>
    <w:rsid w:val="00041E8C"/>
    <w:rsid w:val="00043F2B"/>
    <w:rsid w:val="000444C6"/>
    <w:rsid w:val="000447C7"/>
    <w:rsid w:val="00044E13"/>
    <w:rsid w:val="00045F66"/>
    <w:rsid w:val="00046537"/>
    <w:rsid w:val="00047997"/>
    <w:rsid w:val="0005022D"/>
    <w:rsid w:val="00052AB3"/>
    <w:rsid w:val="00054D0B"/>
    <w:rsid w:val="00055FAB"/>
    <w:rsid w:val="0005656D"/>
    <w:rsid w:val="0006250F"/>
    <w:rsid w:val="00062749"/>
    <w:rsid w:val="0006394A"/>
    <w:rsid w:val="00065A0F"/>
    <w:rsid w:val="00065D1A"/>
    <w:rsid w:val="00066505"/>
    <w:rsid w:val="000709C5"/>
    <w:rsid w:val="00072019"/>
    <w:rsid w:val="0007391C"/>
    <w:rsid w:val="00074822"/>
    <w:rsid w:val="00080BB5"/>
    <w:rsid w:val="00081006"/>
    <w:rsid w:val="000855DD"/>
    <w:rsid w:val="00092353"/>
    <w:rsid w:val="00092C67"/>
    <w:rsid w:val="00094826"/>
    <w:rsid w:val="0009644E"/>
    <w:rsid w:val="00096F78"/>
    <w:rsid w:val="000978A3"/>
    <w:rsid w:val="000A1E3D"/>
    <w:rsid w:val="000A1FD5"/>
    <w:rsid w:val="000A22AA"/>
    <w:rsid w:val="000A28F8"/>
    <w:rsid w:val="000A2E59"/>
    <w:rsid w:val="000A3F2D"/>
    <w:rsid w:val="000A4B8D"/>
    <w:rsid w:val="000A5E86"/>
    <w:rsid w:val="000A6EC6"/>
    <w:rsid w:val="000B00C4"/>
    <w:rsid w:val="000B016F"/>
    <w:rsid w:val="000B073A"/>
    <w:rsid w:val="000B16C6"/>
    <w:rsid w:val="000B6080"/>
    <w:rsid w:val="000B67BA"/>
    <w:rsid w:val="000B7D7B"/>
    <w:rsid w:val="000C1CCB"/>
    <w:rsid w:val="000C73B1"/>
    <w:rsid w:val="000D0768"/>
    <w:rsid w:val="000D2839"/>
    <w:rsid w:val="000D301A"/>
    <w:rsid w:val="000D6AB8"/>
    <w:rsid w:val="000D76A9"/>
    <w:rsid w:val="000E2B5E"/>
    <w:rsid w:val="000E3E75"/>
    <w:rsid w:val="000E3EF0"/>
    <w:rsid w:val="000E456B"/>
    <w:rsid w:val="000F0066"/>
    <w:rsid w:val="000F08CC"/>
    <w:rsid w:val="000F2989"/>
    <w:rsid w:val="000F4B30"/>
    <w:rsid w:val="000F5BC6"/>
    <w:rsid w:val="000F6B3A"/>
    <w:rsid w:val="000F756D"/>
    <w:rsid w:val="001015F3"/>
    <w:rsid w:val="00103AD4"/>
    <w:rsid w:val="0011604F"/>
    <w:rsid w:val="00120649"/>
    <w:rsid w:val="001231BD"/>
    <w:rsid w:val="001250F2"/>
    <w:rsid w:val="00126E6E"/>
    <w:rsid w:val="00130BDF"/>
    <w:rsid w:val="00130EDD"/>
    <w:rsid w:val="001314DF"/>
    <w:rsid w:val="00134FDE"/>
    <w:rsid w:val="00137E8A"/>
    <w:rsid w:val="0014276D"/>
    <w:rsid w:val="00143945"/>
    <w:rsid w:val="001504B9"/>
    <w:rsid w:val="001515C4"/>
    <w:rsid w:val="00160095"/>
    <w:rsid w:val="00161F1B"/>
    <w:rsid w:val="00162202"/>
    <w:rsid w:val="00164707"/>
    <w:rsid w:val="00164CD2"/>
    <w:rsid w:val="0016568C"/>
    <w:rsid w:val="00165F89"/>
    <w:rsid w:val="00170551"/>
    <w:rsid w:val="00170B8D"/>
    <w:rsid w:val="001710A7"/>
    <w:rsid w:val="00172C87"/>
    <w:rsid w:val="00172DBE"/>
    <w:rsid w:val="00176EBD"/>
    <w:rsid w:val="0018485F"/>
    <w:rsid w:val="00184C13"/>
    <w:rsid w:val="001855E0"/>
    <w:rsid w:val="0018701E"/>
    <w:rsid w:val="00192B36"/>
    <w:rsid w:val="00194494"/>
    <w:rsid w:val="001A0749"/>
    <w:rsid w:val="001A0B14"/>
    <w:rsid w:val="001A10A2"/>
    <w:rsid w:val="001A11D8"/>
    <w:rsid w:val="001A1443"/>
    <w:rsid w:val="001A2577"/>
    <w:rsid w:val="001A26A9"/>
    <w:rsid w:val="001A7824"/>
    <w:rsid w:val="001B0B10"/>
    <w:rsid w:val="001B0FE6"/>
    <w:rsid w:val="001B2BA0"/>
    <w:rsid w:val="001B2CC7"/>
    <w:rsid w:val="001B76BB"/>
    <w:rsid w:val="001C0061"/>
    <w:rsid w:val="001C1D13"/>
    <w:rsid w:val="001C2E14"/>
    <w:rsid w:val="001C3274"/>
    <w:rsid w:val="001D0ABB"/>
    <w:rsid w:val="001E11D9"/>
    <w:rsid w:val="001E6209"/>
    <w:rsid w:val="001E6A73"/>
    <w:rsid w:val="001E7C71"/>
    <w:rsid w:val="001F0CB5"/>
    <w:rsid w:val="001F2C43"/>
    <w:rsid w:val="001F439B"/>
    <w:rsid w:val="001F4BEA"/>
    <w:rsid w:val="001F53B6"/>
    <w:rsid w:val="001F57B2"/>
    <w:rsid w:val="001F78AE"/>
    <w:rsid w:val="00200DC7"/>
    <w:rsid w:val="00204BF4"/>
    <w:rsid w:val="00204ECC"/>
    <w:rsid w:val="002100E1"/>
    <w:rsid w:val="0021191B"/>
    <w:rsid w:val="00211AB3"/>
    <w:rsid w:val="00213186"/>
    <w:rsid w:val="002158CF"/>
    <w:rsid w:val="0022174E"/>
    <w:rsid w:val="00223127"/>
    <w:rsid w:val="00225220"/>
    <w:rsid w:val="00226ADB"/>
    <w:rsid w:val="00230942"/>
    <w:rsid w:val="002313FB"/>
    <w:rsid w:val="00231D5F"/>
    <w:rsid w:val="00233397"/>
    <w:rsid w:val="00233BFA"/>
    <w:rsid w:val="00233F5E"/>
    <w:rsid w:val="00237539"/>
    <w:rsid w:val="00237B6D"/>
    <w:rsid w:val="00240519"/>
    <w:rsid w:val="0024087C"/>
    <w:rsid w:val="002421A6"/>
    <w:rsid w:val="00243C32"/>
    <w:rsid w:val="0024643F"/>
    <w:rsid w:val="00246D3E"/>
    <w:rsid w:val="002477D9"/>
    <w:rsid w:val="002502FF"/>
    <w:rsid w:val="00253E1C"/>
    <w:rsid w:val="00255B96"/>
    <w:rsid w:val="002569C1"/>
    <w:rsid w:val="0026263A"/>
    <w:rsid w:val="00264605"/>
    <w:rsid w:val="002651A0"/>
    <w:rsid w:val="00271030"/>
    <w:rsid w:val="00273894"/>
    <w:rsid w:val="00274BA6"/>
    <w:rsid w:val="00274F02"/>
    <w:rsid w:val="00275C9E"/>
    <w:rsid w:val="00281AD4"/>
    <w:rsid w:val="00282BE8"/>
    <w:rsid w:val="00284E8D"/>
    <w:rsid w:val="0028793F"/>
    <w:rsid w:val="002928F7"/>
    <w:rsid w:val="00294C67"/>
    <w:rsid w:val="00296404"/>
    <w:rsid w:val="00297852"/>
    <w:rsid w:val="002A18BE"/>
    <w:rsid w:val="002A48BF"/>
    <w:rsid w:val="002A4F76"/>
    <w:rsid w:val="002A6203"/>
    <w:rsid w:val="002B04C7"/>
    <w:rsid w:val="002B0C47"/>
    <w:rsid w:val="002B3840"/>
    <w:rsid w:val="002B5437"/>
    <w:rsid w:val="002B62A7"/>
    <w:rsid w:val="002C1348"/>
    <w:rsid w:val="002C2C1B"/>
    <w:rsid w:val="002C3607"/>
    <w:rsid w:val="002C4240"/>
    <w:rsid w:val="002C58C7"/>
    <w:rsid w:val="002C7B99"/>
    <w:rsid w:val="002E0CE4"/>
    <w:rsid w:val="002E0F14"/>
    <w:rsid w:val="002E179A"/>
    <w:rsid w:val="002E2B21"/>
    <w:rsid w:val="002E5C09"/>
    <w:rsid w:val="002E5C71"/>
    <w:rsid w:val="002F1376"/>
    <w:rsid w:val="002F1C9D"/>
    <w:rsid w:val="002F63C8"/>
    <w:rsid w:val="002F78B1"/>
    <w:rsid w:val="002F7FE3"/>
    <w:rsid w:val="003039E3"/>
    <w:rsid w:val="00304E77"/>
    <w:rsid w:val="003052F1"/>
    <w:rsid w:val="003066A1"/>
    <w:rsid w:val="0030698B"/>
    <w:rsid w:val="00307942"/>
    <w:rsid w:val="00310BFA"/>
    <w:rsid w:val="00311CA6"/>
    <w:rsid w:val="00314485"/>
    <w:rsid w:val="00315891"/>
    <w:rsid w:val="00315C6C"/>
    <w:rsid w:val="00316C37"/>
    <w:rsid w:val="003172B0"/>
    <w:rsid w:val="00317FDA"/>
    <w:rsid w:val="0032109C"/>
    <w:rsid w:val="00321D09"/>
    <w:rsid w:val="00322D6E"/>
    <w:rsid w:val="0032531B"/>
    <w:rsid w:val="00332320"/>
    <w:rsid w:val="0033327C"/>
    <w:rsid w:val="00335419"/>
    <w:rsid w:val="003355F9"/>
    <w:rsid w:val="00335929"/>
    <w:rsid w:val="00335984"/>
    <w:rsid w:val="00336F3E"/>
    <w:rsid w:val="00340BFF"/>
    <w:rsid w:val="00345935"/>
    <w:rsid w:val="00350C0F"/>
    <w:rsid w:val="003573B9"/>
    <w:rsid w:val="0036064F"/>
    <w:rsid w:val="00360DEB"/>
    <w:rsid w:val="00361517"/>
    <w:rsid w:val="003716B3"/>
    <w:rsid w:val="00371F11"/>
    <w:rsid w:val="00381818"/>
    <w:rsid w:val="003819FC"/>
    <w:rsid w:val="003857CB"/>
    <w:rsid w:val="003872D0"/>
    <w:rsid w:val="0038753C"/>
    <w:rsid w:val="00387616"/>
    <w:rsid w:val="00390979"/>
    <w:rsid w:val="0039099C"/>
    <w:rsid w:val="00392711"/>
    <w:rsid w:val="00392F87"/>
    <w:rsid w:val="00395B53"/>
    <w:rsid w:val="00396D8D"/>
    <w:rsid w:val="003A05E3"/>
    <w:rsid w:val="003A4602"/>
    <w:rsid w:val="003A5F72"/>
    <w:rsid w:val="003B161A"/>
    <w:rsid w:val="003B1B8D"/>
    <w:rsid w:val="003B4D51"/>
    <w:rsid w:val="003B4E21"/>
    <w:rsid w:val="003B57F1"/>
    <w:rsid w:val="003C03A9"/>
    <w:rsid w:val="003C2CBF"/>
    <w:rsid w:val="003C6B0C"/>
    <w:rsid w:val="003D0FD6"/>
    <w:rsid w:val="003D2428"/>
    <w:rsid w:val="003D4384"/>
    <w:rsid w:val="003D4E3C"/>
    <w:rsid w:val="003D5EE5"/>
    <w:rsid w:val="003E021B"/>
    <w:rsid w:val="003E03A2"/>
    <w:rsid w:val="003E4FF4"/>
    <w:rsid w:val="003E68DE"/>
    <w:rsid w:val="003E7316"/>
    <w:rsid w:val="00401C3E"/>
    <w:rsid w:val="00402F1A"/>
    <w:rsid w:val="0040401B"/>
    <w:rsid w:val="004054B8"/>
    <w:rsid w:val="00405E1B"/>
    <w:rsid w:val="004069AE"/>
    <w:rsid w:val="004115F1"/>
    <w:rsid w:val="004121C9"/>
    <w:rsid w:val="00413355"/>
    <w:rsid w:val="004177D4"/>
    <w:rsid w:val="004255D4"/>
    <w:rsid w:val="00433BAD"/>
    <w:rsid w:val="004403A3"/>
    <w:rsid w:val="0044158E"/>
    <w:rsid w:val="004423E4"/>
    <w:rsid w:val="0044293A"/>
    <w:rsid w:val="00446AB7"/>
    <w:rsid w:val="00446E3A"/>
    <w:rsid w:val="004555E6"/>
    <w:rsid w:val="004623D6"/>
    <w:rsid w:val="00467972"/>
    <w:rsid w:val="00471E63"/>
    <w:rsid w:val="00472849"/>
    <w:rsid w:val="004754C3"/>
    <w:rsid w:val="00475980"/>
    <w:rsid w:val="00476624"/>
    <w:rsid w:val="004813AF"/>
    <w:rsid w:val="00484FAF"/>
    <w:rsid w:val="00491269"/>
    <w:rsid w:val="00494ABE"/>
    <w:rsid w:val="00495471"/>
    <w:rsid w:val="00495CEB"/>
    <w:rsid w:val="0049621D"/>
    <w:rsid w:val="004971E9"/>
    <w:rsid w:val="004A115A"/>
    <w:rsid w:val="004A12E8"/>
    <w:rsid w:val="004A22AB"/>
    <w:rsid w:val="004A3E82"/>
    <w:rsid w:val="004A5786"/>
    <w:rsid w:val="004A5AB3"/>
    <w:rsid w:val="004B374F"/>
    <w:rsid w:val="004B6B1F"/>
    <w:rsid w:val="004B6E0B"/>
    <w:rsid w:val="004C0B94"/>
    <w:rsid w:val="004C4F1B"/>
    <w:rsid w:val="004C5C6E"/>
    <w:rsid w:val="004C645B"/>
    <w:rsid w:val="004C649D"/>
    <w:rsid w:val="004C7F02"/>
    <w:rsid w:val="004D1D64"/>
    <w:rsid w:val="004D331B"/>
    <w:rsid w:val="004D38B9"/>
    <w:rsid w:val="004D44A8"/>
    <w:rsid w:val="004D7BA8"/>
    <w:rsid w:val="004E0EA7"/>
    <w:rsid w:val="004E2012"/>
    <w:rsid w:val="004E20CC"/>
    <w:rsid w:val="004E446E"/>
    <w:rsid w:val="004F46AC"/>
    <w:rsid w:val="004F52BA"/>
    <w:rsid w:val="00500382"/>
    <w:rsid w:val="0050059B"/>
    <w:rsid w:val="0050263F"/>
    <w:rsid w:val="005040B4"/>
    <w:rsid w:val="00505848"/>
    <w:rsid w:val="005063C1"/>
    <w:rsid w:val="00506644"/>
    <w:rsid w:val="0050692F"/>
    <w:rsid w:val="005117ED"/>
    <w:rsid w:val="00514B0D"/>
    <w:rsid w:val="00514C5D"/>
    <w:rsid w:val="0052089E"/>
    <w:rsid w:val="00523BAE"/>
    <w:rsid w:val="005269A0"/>
    <w:rsid w:val="00530CE3"/>
    <w:rsid w:val="00532399"/>
    <w:rsid w:val="00535268"/>
    <w:rsid w:val="005375EA"/>
    <w:rsid w:val="00537613"/>
    <w:rsid w:val="005411E8"/>
    <w:rsid w:val="005460DD"/>
    <w:rsid w:val="005464CD"/>
    <w:rsid w:val="005466CE"/>
    <w:rsid w:val="005469CE"/>
    <w:rsid w:val="00546D05"/>
    <w:rsid w:val="00547367"/>
    <w:rsid w:val="00547AC0"/>
    <w:rsid w:val="005519DB"/>
    <w:rsid w:val="00552106"/>
    <w:rsid w:val="00553049"/>
    <w:rsid w:val="0055513B"/>
    <w:rsid w:val="005609A1"/>
    <w:rsid w:val="0056119E"/>
    <w:rsid w:val="0056255F"/>
    <w:rsid w:val="0056324C"/>
    <w:rsid w:val="005643E5"/>
    <w:rsid w:val="005646AD"/>
    <w:rsid w:val="00565ECA"/>
    <w:rsid w:val="005675A4"/>
    <w:rsid w:val="005707AD"/>
    <w:rsid w:val="00571E5C"/>
    <w:rsid w:val="00572FA5"/>
    <w:rsid w:val="00575498"/>
    <w:rsid w:val="0057561E"/>
    <w:rsid w:val="00576105"/>
    <w:rsid w:val="005828EC"/>
    <w:rsid w:val="0058348B"/>
    <w:rsid w:val="00583C16"/>
    <w:rsid w:val="00590E2C"/>
    <w:rsid w:val="00591229"/>
    <w:rsid w:val="00592741"/>
    <w:rsid w:val="00594A69"/>
    <w:rsid w:val="00594DDE"/>
    <w:rsid w:val="00596872"/>
    <w:rsid w:val="005A0605"/>
    <w:rsid w:val="005A136C"/>
    <w:rsid w:val="005A36D1"/>
    <w:rsid w:val="005A54AD"/>
    <w:rsid w:val="005A5A1E"/>
    <w:rsid w:val="005B0E95"/>
    <w:rsid w:val="005B212D"/>
    <w:rsid w:val="005B363E"/>
    <w:rsid w:val="005B36A7"/>
    <w:rsid w:val="005B3CF4"/>
    <w:rsid w:val="005B4068"/>
    <w:rsid w:val="005B463D"/>
    <w:rsid w:val="005B4769"/>
    <w:rsid w:val="005B60C1"/>
    <w:rsid w:val="005C0B95"/>
    <w:rsid w:val="005C765D"/>
    <w:rsid w:val="005D14F0"/>
    <w:rsid w:val="005D1856"/>
    <w:rsid w:val="005D25C7"/>
    <w:rsid w:val="005D2BF9"/>
    <w:rsid w:val="005D4618"/>
    <w:rsid w:val="005D5FAE"/>
    <w:rsid w:val="005E031D"/>
    <w:rsid w:val="005E34AA"/>
    <w:rsid w:val="005F1138"/>
    <w:rsid w:val="005F1888"/>
    <w:rsid w:val="005F4610"/>
    <w:rsid w:val="005F556E"/>
    <w:rsid w:val="005F588B"/>
    <w:rsid w:val="005F5F54"/>
    <w:rsid w:val="005F74FA"/>
    <w:rsid w:val="00600923"/>
    <w:rsid w:val="00600AFF"/>
    <w:rsid w:val="00602662"/>
    <w:rsid w:val="006030AA"/>
    <w:rsid w:val="006034EC"/>
    <w:rsid w:val="00603A8F"/>
    <w:rsid w:val="00604DA4"/>
    <w:rsid w:val="006063C9"/>
    <w:rsid w:val="006066A4"/>
    <w:rsid w:val="006119F4"/>
    <w:rsid w:val="00612156"/>
    <w:rsid w:val="00617201"/>
    <w:rsid w:val="0062005A"/>
    <w:rsid w:val="0062100C"/>
    <w:rsid w:val="00622100"/>
    <w:rsid w:val="00624B05"/>
    <w:rsid w:val="0062718C"/>
    <w:rsid w:val="00627DA7"/>
    <w:rsid w:val="006352AB"/>
    <w:rsid w:val="0063533C"/>
    <w:rsid w:val="00636029"/>
    <w:rsid w:val="00637947"/>
    <w:rsid w:val="00637B04"/>
    <w:rsid w:val="0064073F"/>
    <w:rsid w:val="00641504"/>
    <w:rsid w:val="00650E47"/>
    <w:rsid w:val="0065154D"/>
    <w:rsid w:val="0065348B"/>
    <w:rsid w:val="006550A3"/>
    <w:rsid w:val="00657338"/>
    <w:rsid w:val="006600E9"/>
    <w:rsid w:val="00660AC8"/>
    <w:rsid w:val="00664615"/>
    <w:rsid w:val="00664BDF"/>
    <w:rsid w:val="00667284"/>
    <w:rsid w:val="00671181"/>
    <w:rsid w:val="00672BB7"/>
    <w:rsid w:val="00673B71"/>
    <w:rsid w:val="006805BA"/>
    <w:rsid w:val="00681557"/>
    <w:rsid w:val="00687890"/>
    <w:rsid w:val="006878E4"/>
    <w:rsid w:val="0068797B"/>
    <w:rsid w:val="00687A6C"/>
    <w:rsid w:val="006923DB"/>
    <w:rsid w:val="0069361A"/>
    <w:rsid w:val="006936DB"/>
    <w:rsid w:val="00695D6D"/>
    <w:rsid w:val="006A00A6"/>
    <w:rsid w:val="006A5553"/>
    <w:rsid w:val="006A6398"/>
    <w:rsid w:val="006A6E51"/>
    <w:rsid w:val="006B0868"/>
    <w:rsid w:val="006B1060"/>
    <w:rsid w:val="006B159B"/>
    <w:rsid w:val="006B5364"/>
    <w:rsid w:val="006B7DB1"/>
    <w:rsid w:val="006C0A57"/>
    <w:rsid w:val="006C1A70"/>
    <w:rsid w:val="006C4B45"/>
    <w:rsid w:val="006C554A"/>
    <w:rsid w:val="006C5973"/>
    <w:rsid w:val="006D06A6"/>
    <w:rsid w:val="006D4169"/>
    <w:rsid w:val="006E0D5C"/>
    <w:rsid w:val="006E7485"/>
    <w:rsid w:val="006F55C6"/>
    <w:rsid w:val="006F7418"/>
    <w:rsid w:val="007054DD"/>
    <w:rsid w:val="00707061"/>
    <w:rsid w:val="00712BAC"/>
    <w:rsid w:val="00712EEC"/>
    <w:rsid w:val="00713E34"/>
    <w:rsid w:val="00717569"/>
    <w:rsid w:val="00717818"/>
    <w:rsid w:val="00717C74"/>
    <w:rsid w:val="00721545"/>
    <w:rsid w:val="00722361"/>
    <w:rsid w:val="00722B94"/>
    <w:rsid w:val="00723D93"/>
    <w:rsid w:val="00724716"/>
    <w:rsid w:val="0072773A"/>
    <w:rsid w:val="00731233"/>
    <w:rsid w:val="007319B4"/>
    <w:rsid w:val="00731FE0"/>
    <w:rsid w:val="0073341A"/>
    <w:rsid w:val="00735D57"/>
    <w:rsid w:val="007411F9"/>
    <w:rsid w:val="00743264"/>
    <w:rsid w:val="007454FE"/>
    <w:rsid w:val="00747FE4"/>
    <w:rsid w:val="0075088A"/>
    <w:rsid w:val="007547B4"/>
    <w:rsid w:val="00755E22"/>
    <w:rsid w:val="00757237"/>
    <w:rsid w:val="00757670"/>
    <w:rsid w:val="00762FD5"/>
    <w:rsid w:val="00763A94"/>
    <w:rsid w:val="00764FF3"/>
    <w:rsid w:val="0077283A"/>
    <w:rsid w:val="007748A6"/>
    <w:rsid w:val="00775885"/>
    <w:rsid w:val="00775A71"/>
    <w:rsid w:val="00776AFD"/>
    <w:rsid w:val="00777A94"/>
    <w:rsid w:val="00780AB2"/>
    <w:rsid w:val="007813C0"/>
    <w:rsid w:val="007850D4"/>
    <w:rsid w:val="007872A9"/>
    <w:rsid w:val="007911CC"/>
    <w:rsid w:val="00791734"/>
    <w:rsid w:val="00791D4B"/>
    <w:rsid w:val="007921B7"/>
    <w:rsid w:val="0079269C"/>
    <w:rsid w:val="007958D6"/>
    <w:rsid w:val="00795D9A"/>
    <w:rsid w:val="00795DF2"/>
    <w:rsid w:val="00796684"/>
    <w:rsid w:val="00796E99"/>
    <w:rsid w:val="007A08D1"/>
    <w:rsid w:val="007A1976"/>
    <w:rsid w:val="007A4835"/>
    <w:rsid w:val="007A5B27"/>
    <w:rsid w:val="007A5C92"/>
    <w:rsid w:val="007A62E6"/>
    <w:rsid w:val="007A79F1"/>
    <w:rsid w:val="007B2ABC"/>
    <w:rsid w:val="007B422E"/>
    <w:rsid w:val="007B4C1E"/>
    <w:rsid w:val="007B566F"/>
    <w:rsid w:val="007B5C05"/>
    <w:rsid w:val="007C0A12"/>
    <w:rsid w:val="007C27C2"/>
    <w:rsid w:val="007C3B10"/>
    <w:rsid w:val="007C5D64"/>
    <w:rsid w:val="007C62C5"/>
    <w:rsid w:val="007D20FC"/>
    <w:rsid w:val="007D47C2"/>
    <w:rsid w:val="007D61FA"/>
    <w:rsid w:val="007D669E"/>
    <w:rsid w:val="007E1658"/>
    <w:rsid w:val="007E21F2"/>
    <w:rsid w:val="007E34D5"/>
    <w:rsid w:val="007E4080"/>
    <w:rsid w:val="007E525C"/>
    <w:rsid w:val="007E559A"/>
    <w:rsid w:val="007E644C"/>
    <w:rsid w:val="007E708A"/>
    <w:rsid w:val="007F4BBD"/>
    <w:rsid w:val="007F57B7"/>
    <w:rsid w:val="007F7571"/>
    <w:rsid w:val="00800CAE"/>
    <w:rsid w:val="008020FE"/>
    <w:rsid w:val="0080249C"/>
    <w:rsid w:val="008024CF"/>
    <w:rsid w:val="00803D14"/>
    <w:rsid w:val="00804B15"/>
    <w:rsid w:val="00805DF7"/>
    <w:rsid w:val="00813B77"/>
    <w:rsid w:val="0082269D"/>
    <w:rsid w:val="00825010"/>
    <w:rsid w:val="008303AF"/>
    <w:rsid w:val="00832B2F"/>
    <w:rsid w:val="00835F4A"/>
    <w:rsid w:val="00836829"/>
    <w:rsid w:val="00842B73"/>
    <w:rsid w:val="00845D6A"/>
    <w:rsid w:val="0084774C"/>
    <w:rsid w:val="00851836"/>
    <w:rsid w:val="00851DC2"/>
    <w:rsid w:val="00852AB2"/>
    <w:rsid w:val="00860160"/>
    <w:rsid w:val="008639B2"/>
    <w:rsid w:val="0086497B"/>
    <w:rsid w:val="00865BD3"/>
    <w:rsid w:val="00867AA7"/>
    <w:rsid w:val="00871FFA"/>
    <w:rsid w:val="00872E6A"/>
    <w:rsid w:val="00873C05"/>
    <w:rsid w:val="008746F7"/>
    <w:rsid w:val="00874B64"/>
    <w:rsid w:val="00877782"/>
    <w:rsid w:val="00880770"/>
    <w:rsid w:val="00882104"/>
    <w:rsid w:val="008836E9"/>
    <w:rsid w:val="00884150"/>
    <w:rsid w:val="00890ACE"/>
    <w:rsid w:val="00891CC4"/>
    <w:rsid w:val="00892004"/>
    <w:rsid w:val="00892785"/>
    <w:rsid w:val="0089507F"/>
    <w:rsid w:val="008A1AEE"/>
    <w:rsid w:val="008A2C43"/>
    <w:rsid w:val="008A3235"/>
    <w:rsid w:val="008A5667"/>
    <w:rsid w:val="008A6FCE"/>
    <w:rsid w:val="008B1DBD"/>
    <w:rsid w:val="008B411C"/>
    <w:rsid w:val="008B4C96"/>
    <w:rsid w:val="008B50E6"/>
    <w:rsid w:val="008B5A2B"/>
    <w:rsid w:val="008C432C"/>
    <w:rsid w:val="008C6FC0"/>
    <w:rsid w:val="008C7D3B"/>
    <w:rsid w:val="008D25A2"/>
    <w:rsid w:val="008D4695"/>
    <w:rsid w:val="008D50A0"/>
    <w:rsid w:val="008D569C"/>
    <w:rsid w:val="008D6E77"/>
    <w:rsid w:val="008D7C4F"/>
    <w:rsid w:val="008E04E0"/>
    <w:rsid w:val="008E0B10"/>
    <w:rsid w:val="008E4D9B"/>
    <w:rsid w:val="008F1981"/>
    <w:rsid w:val="008F7969"/>
    <w:rsid w:val="00900FE2"/>
    <w:rsid w:val="00901084"/>
    <w:rsid w:val="0090143B"/>
    <w:rsid w:val="00901EF3"/>
    <w:rsid w:val="009034C2"/>
    <w:rsid w:val="00904A70"/>
    <w:rsid w:val="00904CA4"/>
    <w:rsid w:val="00905445"/>
    <w:rsid w:val="00906772"/>
    <w:rsid w:val="0090720D"/>
    <w:rsid w:val="00907E4E"/>
    <w:rsid w:val="00910535"/>
    <w:rsid w:val="009139F4"/>
    <w:rsid w:val="00914941"/>
    <w:rsid w:val="009164A1"/>
    <w:rsid w:val="00921BFC"/>
    <w:rsid w:val="00924947"/>
    <w:rsid w:val="00925CCC"/>
    <w:rsid w:val="00925F51"/>
    <w:rsid w:val="00926135"/>
    <w:rsid w:val="00926193"/>
    <w:rsid w:val="00927C8E"/>
    <w:rsid w:val="009314E3"/>
    <w:rsid w:val="0093564F"/>
    <w:rsid w:val="00935C9D"/>
    <w:rsid w:val="00936F60"/>
    <w:rsid w:val="0094076E"/>
    <w:rsid w:val="00941720"/>
    <w:rsid w:val="00943419"/>
    <w:rsid w:val="00951367"/>
    <w:rsid w:val="00952895"/>
    <w:rsid w:val="00961C31"/>
    <w:rsid w:val="00964F32"/>
    <w:rsid w:val="00966063"/>
    <w:rsid w:val="00966D23"/>
    <w:rsid w:val="00971F44"/>
    <w:rsid w:val="00973F2F"/>
    <w:rsid w:val="00974AFB"/>
    <w:rsid w:val="00975402"/>
    <w:rsid w:val="00980FCE"/>
    <w:rsid w:val="00981476"/>
    <w:rsid w:val="00981E02"/>
    <w:rsid w:val="0098300D"/>
    <w:rsid w:val="009867B5"/>
    <w:rsid w:val="009870F2"/>
    <w:rsid w:val="00991AD3"/>
    <w:rsid w:val="00994470"/>
    <w:rsid w:val="009A15A9"/>
    <w:rsid w:val="009A1A14"/>
    <w:rsid w:val="009A35FA"/>
    <w:rsid w:val="009A4D26"/>
    <w:rsid w:val="009A53C6"/>
    <w:rsid w:val="009B4CFC"/>
    <w:rsid w:val="009B7EA1"/>
    <w:rsid w:val="009C25BF"/>
    <w:rsid w:val="009C2796"/>
    <w:rsid w:val="009C2D7E"/>
    <w:rsid w:val="009C5EC6"/>
    <w:rsid w:val="009D0127"/>
    <w:rsid w:val="009D20C9"/>
    <w:rsid w:val="009D4420"/>
    <w:rsid w:val="009D4858"/>
    <w:rsid w:val="009D4A55"/>
    <w:rsid w:val="009D6249"/>
    <w:rsid w:val="009E2797"/>
    <w:rsid w:val="009E606F"/>
    <w:rsid w:val="009F04BA"/>
    <w:rsid w:val="009F1876"/>
    <w:rsid w:val="009F2D78"/>
    <w:rsid w:val="009F30F5"/>
    <w:rsid w:val="009F4DCE"/>
    <w:rsid w:val="00A000B7"/>
    <w:rsid w:val="00A06B80"/>
    <w:rsid w:val="00A06E87"/>
    <w:rsid w:val="00A1334F"/>
    <w:rsid w:val="00A13F25"/>
    <w:rsid w:val="00A159F8"/>
    <w:rsid w:val="00A1779E"/>
    <w:rsid w:val="00A22DED"/>
    <w:rsid w:val="00A23809"/>
    <w:rsid w:val="00A26091"/>
    <w:rsid w:val="00A26235"/>
    <w:rsid w:val="00A323C7"/>
    <w:rsid w:val="00A34145"/>
    <w:rsid w:val="00A377B6"/>
    <w:rsid w:val="00A37961"/>
    <w:rsid w:val="00A41506"/>
    <w:rsid w:val="00A47706"/>
    <w:rsid w:val="00A51019"/>
    <w:rsid w:val="00A52EF7"/>
    <w:rsid w:val="00A534A2"/>
    <w:rsid w:val="00A6058A"/>
    <w:rsid w:val="00A621C1"/>
    <w:rsid w:val="00A6241B"/>
    <w:rsid w:val="00A6244D"/>
    <w:rsid w:val="00A64B7A"/>
    <w:rsid w:val="00A65337"/>
    <w:rsid w:val="00A67356"/>
    <w:rsid w:val="00A676EF"/>
    <w:rsid w:val="00A67888"/>
    <w:rsid w:val="00A717EC"/>
    <w:rsid w:val="00A76BAC"/>
    <w:rsid w:val="00A81158"/>
    <w:rsid w:val="00A82041"/>
    <w:rsid w:val="00A82165"/>
    <w:rsid w:val="00A91F25"/>
    <w:rsid w:val="00AA0600"/>
    <w:rsid w:val="00AA066B"/>
    <w:rsid w:val="00AA1745"/>
    <w:rsid w:val="00AA33ED"/>
    <w:rsid w:val="00AA5601"/>
    <w:rsid w:val="00AA7E93"/>
    <w:rsid w:val="00AB147C"/>
    <w:rsid w:val="00AB1C4D"/>
    <w:rsid w:val="00AB2909"/>
    <w:rsid w:val="00AB310A"/>
    <w:rsid w:val="00AB372E"/>
    <w:rsid w:val="00AB4815"/>
    <w:rsid w:val="00AB4F26"/>
    <w:rsid w:val="00AC06B3"/>
    <w:rsid w:val="00AC0E96"/>
    <w:rsid w:val="00AC1557"/>
    <w:rsid w:val="00AC23A1"/>
    <w:rsid w:val="00AC3091"/>
    <w:rsid w:val="00AC5552"/>
    <w:rsid w:val="00AC641E"/>
    <w:rsid w:val="00AC73F3"/>
    <w:rsid w:val="00AD0551"/>
    <w:rsid w:val="00AD276B"/>
    <w:rsid w:val="00AD3F2B"/>
    <w:rsid w:val="00AD6E03"/>
    <w:rsid w:val="00AE078F"/>
    <w:rsid w:val="00AE3FFF"/>
    <w:rsid w:val="00AE63DC"/>
    <w:rsid w:val="00AE714D"/>
    <w:rsid w:val="00AF00D2"/>
    <w:rsid w:val="00AF26B4"/>
    <w:rsid w:val="00AF33B2"/>
    <w:rsid w:val="00AF4D65"/>
    <w:rsid w:val="00AF7A59"/>
    <w:rsid w:val="00B01DB7"/>
    <w:rsid w:val="00B02709"/>
    <w:rsid w:val="00B041A2"/>
    <w:rsid w:val="00B04974"/>
    <w:rsid w:val="00B053AB"/>
    <w:rsid w:val="00B0573A"/>
    <w:rsid w:val="00B11DD3"/>
    <w:rsid w:val="00B12863"/>
    <w:rsid w:val="00B1396C"/>
    <w:rsid w:val="00B145AB"/>
    <w:rsid w:val="00B15A0C"/>
    <w:rsid w:val="00B16927"/>
    <w:rsid w:val="00B16B77"/>
    <w:rsid w:val="00B211C3"/>
    <w:rsid w:val="00B21819"/>
    <w:rsid w:val="00B2409F"/>
    <w:rsid w:val="00B2439F"/>
    <w:rsid w:val="00B24B09"/>
    <w:rsid w:val="00B3619D"/>
    <w:rsid w:val="00B4336E"/>
    <w:rsid w:val="00B45509"/>
    <w:rsid w:val="00B47EBC"/>
    <w:rsid w:val="00B50517"/>
    <w:rsid w:val="00B525A8"/>
    <w:rsid w:val="00B54899"/>
    <w:rsid w:val="00B567DD"/>
    <w:rsid w:val="00B617A9"/>
    <w:rsid w:val="00B631A4"/>
    <w:rsid w:val="00B666FE"/>
    <w:rsid w:val="00B66882"/>
    <w:rsid w:val="00B67CF0"/>
    <w:rsid w:val="00B774BC"/>
    <w:rsid w:val="00B778B3"/>
    <w:rsid w:val="00B825EB"/>
    <w:rsid w:val="00B8524D"/>
    <w:rsid w:val="00B8730F"/>
    <w:rsid w:val="00B8764B"/>
    <w:rsid w:val="00B90C58"/>
    <w:rsid w:val="00B936B6"/>
    <w:rsid w:val="00B97642"/>
    <w:rsid w:val="00BA071F"/>
    <w:rsid w:val="00BA1C38"/>
    <w:rsid w:val="00BA29BC"/>
    <w:rsid w:val="00BA2ADC"/>
    <w:rsid w:val="00BA3514"/>
    <w:rsid w:val="00BA504E"/>
    <w:rsid w:val="00BB0533"/>
    <w:rsid w:val="00BB215D"/>
    <w:rsid w:val="00BB29E2"/>
    <w:rsid w:val="00BB40B1"/>
    <w:rsid w:val="00BB6E3E"/>
    <w:rsid w:val="00BC1123"/>
    <w:rsid w:val="00BC39F4"/>
    <w:rsid w:val="00BC4F9F"/>
    <w:rsid w:val="00BC6847"/>
    <w:rsid w:val="00BC77E1"/>
    <w:rsid w:val="00BD0F72"/>
    <w:rsid w:val="00BD2494"/>
    <w:rsid w:val="00BD3791"/>
    <w:rsid w:val="00BD5F86"/>
    <w:rsid w:val="00BD742A"/>
    <w:rsid w:val="00BD79D5"/>
    <w:rsid w:val="00BE21AC"/>
    <w:rsid w:val="00BE2732"/>
    <w:rsid w:val="00BE2FBB"/>
    <w:rsid w:val="00BE2FE3"/>
    <w:rsid w:val="00BE5CAD"/>
    <w:rsid w:val="00BF0C0D"/>
    <w:rsid w:val="00BF60C2"/>
    <w:rsid w:val="00BF6899"/>
    <w:rsid w:val="00C00328"/>
    <w:rsid w:val="00C15465"/>
    <w:rsid w:val="00C160C0"/>
    <w:rsid w:val="00C21133"/>
    <w:rsid w:val="00C2196C"/>
    <w:rsid w:val="00C24308"/>
    <w:rsid w:val="00C26B54"/>
    <w:rsid w:val="00C33E13"/>
    <w:rsid w:val="00C3643F"/>
    <w:rsid w:val="00C40144"/>
    <w:rsid w:val="00C40526"/>
    <w:rsid w:val="00C407BB"/>
    <w:rsid w:val="00C437A3"/>
    <w:rsid w:val="00C43AB9"/>
    <w:rsid w:val="00C45F43"/>
    <w:rsid w:val="00C473C6"/>
    <w:rsid w:val="00C47CD7"/>
    <w:rsid w:val="00C50266"/>
    <w:rsid w:val="00C519FC"/>
    <w:rsid w:val="00C54229"/>
    <w:rsid w:val="00C55D50"/>
    <w:rsid w:val="00C56000"/>
    <w:rsid w:val="00C56712"/>
    <w:rsid w:val="00C57B35"/>
    <w:rsid w:val="00C604E1"/>
    <w:rsid w:val="00C60C5E"/>
    <w:rsid w:val="00C66219"/>
    <w:rsid w:val="00C706E8"/>
    <w:rsid w:val="00C70DC6"/>
    <w:rsid w:val="00C72D31"/>
    <w:rsid w:val="00C73655"/>
    <w:rsid w:val="00C829B0"/>
    <w:rsid w:val="00C8509B"/>
    <w:rsid w:val="00C850B2"/>
    <w:rsid w:val="00C87CBC"/>
    <w:rsid w:val="00C942E5"/>
    <w:rsid w:val="00C94E05"/>
    <w:rsid w:val="00C95464"/>
    <w:rsid w:val="00CA44F7"/>
    <w:rsid w:val="00CA4EE4"/>
    <w:rsid w:val="00CA5B8C"/>
    <w:rsid w:val="00CA7D4A"/>
    <w:rsid w:val="00CB096E"/>
    <w:rsid w:val="00CB162A"/>
    <w:rsid w:val="00CB2FFD"/>
    <w:rsid w:val="00CB31A9"/>
    <w:rsid w:val="00CB3AFD"/>
    <w:rsid w:val="00CB4EB8"/>
    <w:rsid w:val="00CB5ADD"/>
    <w:rsid w:val="00CB5AE7"/>
    <w:rsid w:val="00CC0199"/>
    <w:rsid w:val="00CC3EB5"/>
    <w:rsid w:val="00CC6AD2"/>
    <w:rsid w:val="00CD0712"/>
    <w:rsid w:val="00CD29B4"/>
    <w:rsid w:val="00CD2E98"/>
    <w:rsid w:val="00CD3AD5"/>
    <w:rsid w:val="00CD7641"/>
    <w:rsid w:val="00CE048F"/>
    <w:rsid w:val="00CE1460"/>
    <w:rsid w:val="00CE3FE4"/>
    <w:rsid w:val="00CF2E46"/>
    <w:rsid w:val="00CF2FF6"/>
    <w:rsid w:val="00CF59C6"/>
    <w:rsid w:val="00CF65F8"/>
    <w:rsid w:val="00CF7BA7"/>
    <w:rsid w:val="00D009C1"/>
    <w:rsid w:val="00D01F16"/>
    <w:rsid w:val="00D0551E"/>
    <w:rsid w:val="00D1011C"/>
    <w:rsid w:val="00D115CC"/>
    <w:rsid w:val="00D12BD4"/>
    <w:rsid w:val="00D12C66"/>
    <w:rsid w:val="00D130D5"/>
    <w:rsid w:val="00D15D7D"/>
    <w:rsid w:val="00D16AB7"/>
    <w:rsid w:val="00D17DAB"/>
    <w:rsid w:val="00D20125"/>
    <w:rsid w:val="00D212B4"/>
    <w:rsid w:val="00D21F39"/>
    <w:rsid w:val="00D223DD"/>
    <w:rsid w:val="00D24E41"/>
    <w:rsid w:val="00D24F64"/>
    <w:rsid w:val="00D25438"/>
    <w:rsid w:val="00D26835"/>
    <w:rsid w:val="00D311FE"/>
    <w:rsid w:val="00D3263E"/>
    <w:rsid w:val="00D3685F"/>
    <w:rsid w:val="00D41972"/>
    <w:rsid w:val="00D4264E"/>
    <w:rsid w:val="00D42DAD"/>
    <w:rsid w:val="00D43BD1"/>
    <w:rsid w:val="00D442CC"/>
    <w:rsid w:val="00D45EF0"/>
    <w:rsid w:val="00D4663C"/>
    <w:rsid w:val="00D53DF8"/>
    <w:rsid w:val="00D55E1A"/>
    <w:rsid w:val="00D56AB4"/>
    <w:rsid w:val="00D5753F"/>
    <w:rsid w:val="00D60385"/>
    <w:rsid w:val="00D6069B"/>
    <w:rsid w:val="00D62F67"/>
    <w:rsid w:val="00D66237"/>
    <w:rsid w:val="00D66F70"/>
    <w:rsid w:val="00D711E7"/>
    <w:rsid w:val="00D71355"/>
    <w:rsid w:val="00D71B60"/>
    <w:rsid w:val="00D73544"/>
    <w:rsid w:val="00D746D2"/>
    <w:rsid w:val="00D7647A"/>
    <w:rsid w:val="00D85C40"/>
    <w:rsid w:val="00D86F63"/>
    <w:rsid w:val="00D90EC3"/>
    <w:rsid w:val="00D92B25"/>
    <w:rsid w:val="00D93244"/>
    <w:rsid w:val="00D94120"/>
    <w:rsid w:val="00D97CE1"/>
    <w:rsid w:val="00D97E85"/>
    <w:rsid w:val="00D97FAA"/>
    <w:rsid w:val="00DA021B"/>
    <w:rsid w:val="00DA2506"/>
    <w:rsid w:val="00DA385C"/>
    <w:rsid w:val="00DA3D19"/>
    <w:rsid w:val="00DA4376"/>
    <w:rsid w:val="00DA4B37"/>
    <w:rsid w:val="00DA53AA"/>
    <w:rsid w:val="00DA5B9A"/>
    <w:rsid w:val="00DA5E7E"/>
    <w:rsid w:val="00DA6E10"/>
    <w:rsid w:val="00DA73BA"/>
    <w:rsid w:val="00DB2551"/>
    <w:rsid w:val="00DB4617"/>
    <w:rsid w:val="00DB50B6"/>
    <w:rsid w:val="00DB5C76"/>
    <w:rsid w:val="00DC2520"/>
    <w:rsid w:val="00DC4050"/>
    <w:rsid w:val="00DC5360"/>
    <w:rsid w:val="00DC6686"/>
    <w:rsid w:val="00DC6BBA"/>
    <w:rsid w:val="00DD1639"/>
    <w:rsid w:val="00DD3DF1"/>
    <w:rsid w:val="00DD4206"/>
    <w:rsid w:val="00DD53FA"/>
    <w:rsid w:val="00DD6148"/>
    <w:rsid w:val="00DD6175"/>
    <w:rsid w:val="00DD6E62"/>
    <w:rsid w:val="00DE1E71"/>
    <w:rsid w:val="00DE2C22"/>
    <w:rsid w:val="00DE34B8"/>
    <w:rsid w:val="00DE4B1D"/>
    <w:rsid w:val="00E00B47"/>
    <w:rsid w:val="00E052BA"/>
    <w:rsid w:val="00E05300"/>
    <w:rsid w:val="00E05E46"/>
    <w:rsid w:val="00E06469"/>
    <w:rsid w:val="00E11A78"/>
    <w:rsid w:val="00E1300A"/>
    <w:rsid w:val="00E13581"/>
    <w:rsid w:val="00E141EF"/>
    <w:rsid w:val="00E15679"/>
    <w:rsid w:val="00E17BD7"/>
    <w:rsid w:val="00E23821"/>
    <w:rsid w:val="00E2474B"/>
    <w:rsid w:val="00E2735F"/>
    <w:rsid w:val="00E31C70"/>
    <w:rsid w:val="00E31F24"/>
    <w:rsid w:val="00E3658A"/>
    <w:rsid w:val="00E4671D"/>
    <w:rsid w:val="00E4679D"/>
    <w:rsid w:val="00E46FAF"/>
    <w:rsid w:val="00E4728C"/>
    <w:rsid w:val="00E475B4"/>
    <w:rsid w:val="00E51EF8"/>
    <w:rsid w:val="00E53105"/>
    <w:rsid w:val="00E531EC"/>
    <w:rsid w:val="00E54A18"/>
    <w:rsid w:val="00E55A2A"/>
    <w:rsid w:val="00E57CE6"/>
    <w:rsid w:val="00E64DD4"/>
    <w:rsid w:val="00E661B1"/>
    <w:rsid w:val="00E66852"/>
    <w:rsid w:val="00E73B27"/>
    <w:rsid w:val="00E75F63"/>
    <w:rsid w:val="00E85416"/>
    <w:rsid w:val="00E85E56"/>
    <w:rsid w:val="00E872A0"/>
    <w:rsid w:val="00E90C1A"/>
    <w:rsid w:val="00E91D98"/>
    <w:rsid w:val="00E936F3"/>
    <w:rsid w:val="00E93BFB"/>
    <w:rsid w:val="00E951AF"/>
    <w:rsid w:val="00E95321"/>
    <w:rsid w:val="00EA03A0"/>
    <w:rsid w:val="00EA1053"/>
    <w:rsid w:val="00EA1F4A"/>
    <w:rsid w:val="00EA4A6B"/>
    <w:rsid w:val="00EA7019"/>
    <w:rsid w:val="00EB1682"/>
    <w:rsid w:val="00EB5792"/>
    <w:rsid w:val="00EB7205"/>
    <w:rsid w:val="00EB7640"/>
    <w:rsid w:val="00EC13B8"/>
    <w:rsid w:val="00EC45AD"/>
    <w:rsid w:val="00ED4074"/>
    <w:rsid w:val="00ED4932"/>
    <w:rsid w:val="00ED4A39"/>
    <w:rsid w:val="00ED7C6F"/>
    <w:rsid w:val="00EE1A66"/>
    <w:rsid w:val="00EE1D71"/>
    <w:rsid w:val="00EE64C4"/>
    <w:rsid w:val="00EE7984"/>
    <w:rsid w:val="00EF1A49"/>
    <w:rsid w:val="00EF2970"/>
    <w:rsid w:val="00EF66C3"/>
    <w:rsid w:val="00F00DC1"/>
    <w:rsid w:val="00F00EE8"/>
    <w:rsid w:val="00F0135C"/>
    <w:rsid w:val="00F12CFB"/>
    <w:rsid w:val="00F1339B"/>
    <w:rsid w:val="00F150ED"/>
    <w:rsid w:val="00F2121D"/>
    <w:rsid w:val="00F21ABA"/>
    <w:rsid w:val="00F242E9"/>
    <w:rsid w:val="00F265D8"/>
    <w:rsid w:val="00F3323E"/>
    <w:rsid w:val="00F33C9D"/>
    <w:rsid w:val="00F3419E"/>
    <w:rsid w:val="00F41725"/>
    <w:rsid w:val="00F41E18"/>
    <w:rsid w:val="00F42064"/>
    <w:rsid w:val="00F45381"/>
    <w:rsid w:val="00F46023"/>
    <w:rsid w:val="00F61ACC"/>
    <w:rsid w:val="00F6462F"/>
    <w:rsid w:val="00F7112A"/>
    <w:rsid w:val="00F71B1E"/>
    <w:rsid w:val="00F731EA"/>
    <w:rsid w:val="00F7332E"/>
    <w:rsid w:val="00F74BD0"/>
    <w:rsid w:val="00F74DF0"/>
    <w:rsid w:val="00F76E82"/>
    <w:rsid w:val="00F8089C"/>
    <w:rsid w:val="00F81636"/>
    <w:rsid w:val="00F83EDC"/>
    <w:rsid w:val="00F86B16"/>
    <w:rsid w:val="00F871DC"/>
    <w:rsid w:val="00F92D36"/>
    <w:rsid w:val="00F93532"/>
    <w:rsid w:val="00F94951"/>
    <w:rsid w:val="00F952BB"/>
    <w:rsid w:val="00F97805"/>
    <w:rsid w:val="00F97BC3"/>
    <w:rsid w:val="00FA1490"/>
    <w:rsid w:val="00FA38FA"/>
    <w:rsid w:val="00FA4E9F"/>
    <w:rsid w:val="00FA5B4E"/>
    <w:rsid w:val="00FA7B7A"/>
    <w:rsid w:val="00FB3E16"/>
    <w:rsid w:val="00FB4544"/>
    <w:rsid w:val="00FB5762"/>
    <w:rsid w:val="00FB58E5"/>
    <w:rsid w:val="00FB6502"/>
    <w:rsid w:val="00FB6978"/>
    <w:rsid w:val="00FC1B8F"/>
    <w:rsid w:val="00FC3B3A"/>
    <w:rsid w:val="00FC6F84"/>
    <w:rsid w:val="00FD0216"/>
    <w:rsid w:val="00FD0A86"/>
    <w:rsid w:val="00FD28A8"/>
    <w:rsid w:val="00FD361E"/>
    <w:rsid w:val="00FE2BE1"/>
    <w:rsid w:val="00FE7BD9"/>
    <w:rsid w:val="00FE7F48"/>
    <w:rsid w:val="00FF0393"/>
    <w:rsid w:val="00FF2508"/>
    <w:rsid w:val="00FF412C"/>
    <w:rsid w:val="00FF6B81"/>
    <w:rsid w:val="00FF7347"/>
    <w:rsid w:val="00FF7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red"/>
      <o:colormenu v:ext="edit" fillcolor="none [665]" strokecolor="#002060"/>
    </o:shapedefaults>
    <o:shapelayout v:ext="edit">
      <o:idmap v:ext="edit" data="1"/>
      <o:rules v:ext="edit">
        <o:r id="V:Rule129" type="connector" idref="#_x0000_s1781"/>
        <o:r id="V:Rule130" type="connector" idref="#_x0000_s1731"/>
        <o:r id="V:Rule131" type="connector" idref="#_x0000_s1771"/>
        <o:r id="V:Rule132" type="connector" idref="#_x0000_s1614"/>
        <o:r id="V:Rule133" type="connector" idref="#_x0000_s1647"/>
        <o:r id="V:Rule134" type="connector" idref="#_x0000_s1631"/>
        <o:r id="V:Rule135" type="connector" idref="#_x0000_s1724"/>
        <o:r id="V:Rule136" type="connector" idref="#_x0000_s1726"/>
        <o:r id="V:Rule137" type="connector" idref="#_x0000_s1636"/>
        <o:r id="V:Rule138" type="connector" idref="#_x0000_s1670"/>
        <o:r id="V:Rule139" type="connector" idref="#_x0000_s1696"/>
        <o:r id="V:Rule140" type="connector" idref="#_x0000_s1685"/>
        <o:r id="V:Rule141" type="connector" idref="#_x0000_s1783"/>
        <o:r id="V:Rule142" type="connector" idref="#_x0000_s1796"/>
        <o:r id="V:Rule143" type="connector" idref="#_x0000_s1786"/>
        <o:r id="V:Rule144" type="connector" idref="#_x0000_s1728"/>
        <o:r id="V:Rule145" type="connector" idref="#_x0000_s1797"/>
        <o:r id="V:Rule146" type="connector" idref="#_x0000_s1632"/>
        <o:r id="V:Rule147" type="connector" idref="#_x0000_s1727"/>
        <o:r id="V:Rule148" type="connector" idref="#_x0000_s1769"/>
        <o:r id="V:Rule149" type="connector" idref="#_x0000_s1804"/>
        <o:r id="V:Rule150" type="connector" idref="#_x0000_s1801"/>
        <o:r id="V:Rule151" type="connector" idref="#_x0000_s1635"/>
        <o:r id="V:Rule152" type="connector" idref="#_x0000_s1654"/>
        <o:r id="V:Rule153" type="connector" idref="#_x0000_s1791"/>
        <o:r id="V:Rule154" type="connector" idref="#_x0000_s1798"/>
        <o:r id="V:Rule155" type="connector" idref="#_x0000_s1675"/>
        <o:r id="V:Rule156" type="connector" idref="#_x0000_s1645"/>
        <o:r id="V:Rule157" type="connector" idref="#_x0000_s1653"/>
        <o:r id="V:Rule158" type="connector" idref="#_x0000_s1768"/>
        <o:r id="V:Rule159" type="connector" idref="#_x0000_s1784"/>
        <o:r id="V:Rule160" type="connector" idref="#_x0000_s1639"/>
        <o:r id="V:Rule161" type="connector" idref="#_x0000_s1649"/>
        <o:r id="V:Rule162" type="connector" idref="#_x0000_s1613"/>
        <o:r id="V:Rule163" type="connector" idref="#_x0000_s1699"/>
        <o:r id="V:Rule164" type="connector" idref="#_x0000_s1690"/>
        <o:r id="V:Rule165" type="connector" idref="#_x0000_s1673"/>
        <o:r id="V:Rule166" type="connector" idref="#_x0000_s1746"/>
        <o:r id="V:Rule167" type="connector" idref="#_x0000_s1788"/>
        <o:r id="V:Rule168" type="connector" idref="#_x0000_s1657"/>
        <o:r id="V:Rule169" type="connector" idref="#_x0000_s1730"/>
        <o:r id="V:Rule170" type="connector" idref="#_x0000_s1736"/>
        <o:r id="V:Rule171" type="connector" idref="#_x0000_s1687"/>
        <o:r id="V:Rule172" type="connector" idref="#_x0000_s1785"/>
        <o:r id="V:Rule173" type="connector" idref="#_x0000_s1794"/>
        <o:r id="V:Rule174" type="connector" idref="#_x0000_s1700"/>
        <o:r id="V:Rule175" type="connector" idref="#_x0000_s1651"/>
        <o:r id="V:Rule176" type="connector" idref="#_x0000_s1773"/>
        <o:r id="V:Rule177" type="connector" idref="#_x0000_s1617"/>
        <o:r id="V:Rule178" type="connector" idref="#_x0000_s1703"/>
        <o:r id="V:Rule179" type="connector" idref="#_x0000_s1733"/>
        <o:r id="V:Rule180" type="connector" idref="#_x0000_s1734"/>
        <o:r id="V:Rule181" type="connector" idref="#_x0000_s1743"/>
        <o:r id="V:Rule182" type="connector" idref="#_x0000_s1633"/>
        <o:r id="V:Rule183" type="connector" idref="#_x0000_s1640"/>
        <o:r id="V:Rule184" type="connector" idref="#_x0000_s1739"/>
        <o:r id="V:Rule185" type="connector" idref="#_x0000_s1747"/>
        <o:r id="V:Rule186" type="connector" idref="#_x0000_s1638"/>
        <o:r id="V:Rule187" type="connector" idref="#_x0000_s1704"/>
        <o:r id="V:Rule188" type="connector" idref="#_x0000_s1737"/>
        <o:r id="V:Rule189" type="connector" idref="#_x0000_s1748"/>
        <o:r id="V:Rule190" type="connector" idref="#_x0000_s1740"/>
        <o:r id="V:Rule191" type="connector" idref="#_x0000_s1799"/>
        <o:r id="V:Rule192" type="connector" idref="#_x0000_s1738"/>
        <o:r id="V:Rule193" type="connector" idref="#_x0000_s1770"/>
        <o:r id="V:Rule194" type="connector" idref="#_x0000_s1697"/>
        <o:r id="V:Rule195" type="connector" idref="#_x0000_s1672"/>
        <o:r id="V:Rule196" type="connector" idref="#_x0000_s1802"/>
        <o:r id="V:Rule197" type="connector" idref="#_x0000_s1669"/>
        <o:r id="V:Rule198" type="connector" idref="#_x0000_s1803"/>
        <o:r id="V:Rule199" type="connector" idref="#_x0000_s1646"/>
        <o:r id="V:Rule200" type="connector" idref="#_x0000_s1652"/>
        <o:r id="V:Rule201" type="connector" idref="#_x0000_s1644"/>
        <o:r id="V:Rule202" type="connector" idref="#_x0000_s1807"/>
        <o:r id="V:Rule203" type="connector" idref="#_x0000_s1643"/>
        <o:r id="V:Rule204" type="connector" idref="#_x0000_s1707"/>
        <o:r id="V:Rule205" type="connector" idref="#_x0000_s1698"/>
        <o:r id="V:Rule206" type="connector" idref="#_x0000_s1695"/>
        <o:r id="V:Rule207" type="connector" idref="#_x0000_s1706"/>
        <o:r id="V:Rule208" type="connector" idref="#_x0000_s1772"/>
        <o:r id="V:Rule209" type="connector" idref="#_x0000_s1732"/>
        <o:r id="V:Rule210" type="connector" idref="#_x0000_s1637"/>
        <o:r id="V:Rule211" type="connector" idref="#_x0000_s1805"/>
        <o:r id="V:Rule212" type="connector" idref="#_x0000_s1790"/>
        <o:r id="V:Rule213" type="connector" idref="#_x0000_s1705"/>
        <o:r id="V:Rule214" type="connector" idref="#_x0000_s1751"/>
        <o:r id="V:Rule215" type="connector" idref="#_x0000_s1745"/>
        <o:r id="V:Rule216" type="connector" idref="#_x0000_s1806"/>
        <o:r id="V:Rule217" type="connector" idref="#_x0000_s1629"/>
        <o:r id="V:Rule218" type="connector" idref="#_x0000_s1655"/>
        <o:r id="V:Rule219" type="connector" idref="#_x0000_s1656"/>
        <o:r id="V:Rule220" type="connector" idref="#_x0000_s1671"/>
        <o:r id="V:Rule221" type="connector" idref="#_x0000_s1702"/>
        <o:r id="V:Rule222" type="connector" idref="#_x0000_s1782"/>
        <o:r id="V:Rule223" type="connector" idref="#_x0000_s1729"/>
        <o:r id="V:Rule224" type="connector" idref="#_x0000_s1648"/>
        <o:r id="V:Rule225" type="connector" idref="#_x0000_s1742"/>
        <o:r id="V:Rule226" type="connector" idref="#_x0000_s1615"/>
        <o:r id="V:Rule227" type="connector" idref="#_x0000_s1800"/>
        <o:r id="V:Rule228" type="connector" idref="#_x0000_s1674"/>
        <o:r id="V:Rule229" type="connector" idref="#_x0000_s1689"/>
        <o:r id="V:Rule230" type="connector" idref="#_x0000_s1725"/>
        <o:r id="V:Rule231" type="connector" idref="#_x0000_s1787"/>
        <o:r id="V:Rule232" type="connector" idref="#_x0000_s1641"/>
        <o:r id="V:Rule233" type="connector" idref="#_x0000_s1789"/>
        <o:r id="V:Rule234" type="connector" idref="#_x0000_s1793"/>
        <o:r id="V:Rule235" type="connector" idref="#_x0000_s1642"/>
        <o:r id="V:Rule236" type="connector" idref="#_x0000_s1792"/>
        <o:r id="V:Rule237" type="connector" idref="#_x0000_s1688"/>
        <o:r id="V:Rule238" type="connector" idref="#_x0000_s1628"/>
        <o:r id="V:Rule239" type="connector" idref="#_x0000_s1692"/>
        <o:r id="V:Rule240" type="connector" idref="#_x0000_s1774"/>
        <o:r id="V:Rule241" type="connector" idref="#_x0000_s1735"/>
        <o:r id="V:Rule242" type="connector" idref="#_x0000_s1701"/>
        <o:r id="V:Rule243" type="connector" idref="#_x0000_s1744"/>
        <o:r id="V:Rule244" type="connector" idref="#_x0000_s1686"/>
        <o:r id="V:Rule245" type="connector" idref="#_x0000_s1616"/>
        <o:r id="V:Rule246" type="connector" idref="#_x0000_s1795"/>
        <o:r id="V:Rule247" type="connector" idref="#_x0000_s1780"/>
        <o:r id="V:Rule248" type="connector" idref="#_x0000_s1612"/>
        <o:r id="V:Rule249" type="connector" idref="#_x0000_s1808"/>
        <o:r id="V:Rule250" type="connector" idref="#_x0000_s1741"/>
        <o:r id="V:Rule251" type="connector" idref="#_x0000_s1693"/>
        <o:r id="V:Rule252" type="connector" idref="#_x0000_s1694"/>
        <o:r id="V:Rule253" type="connector" idref="#_x0000_s1749"/>
        <o:r id="V:Rule254" type="connector" idref="#_x0000_s1634"/>
        <o:r id="V:Rule255" type="connector" idref="#_x0000_s1691"/>
        <o:r id="V:Rule256" type="connector" idref="#_x0000_s16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4229"/>
    <w:rPr>
      <w:sz w:val="24"/>
      <w:szCs w:val="24"/>
    </w:rPr>
  </w:style>
  <w:style w:type="paragraph" w:styleId="2">
    <w:name w:val="heading 2"/>
    <w:basedOn w:val="a"/>
    <w:next w:val="a"/>
    <w:link w:val="20"/>
    <w:semiHidden/>
    <w:unhideWhenUsed/>
    <w:qFormat/>
    <w:rsid w:val="00F92D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E1358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E7BD9"/>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7283A"/>
    <w:pPr>
      <w:spacing w:before="100" w:beforeAutospacing="1" w:after="100" w:afterAutospacing="1"/>
    </w:pPr>
  </w:style>
  <w:style w:type="paragraph" w:customStyle="1" w:styleId="ConsPlusNormal">
    <w:name w:val="ConsPlusNormal"/>
    <w:rsid w:val="0077283A"/>
    <w:pPr>
      <w:autoSpaceDE w:val="0"/>
      <w:autoSpaceDN w:val="0"/>
      <w:adjustRightInd w:val="0"/>
      <w:ind w:firstLine="720"/>
    </w:pPr>
    <w:rPr>
      <w:rFonts w:ascii="Arial" w:hAnsi="Arial" w:cs="Arial"/>
    </w:rPr>
  </w:style>
  <w:style w:type="character" w:customStyle="1" w:styleId="apple-converted-space">
    <w:name w:val="apple-converted-space"/>
    <w:basedOn w:val="a0"/>
    <w:rsid w:val="00D42DAD"/>
  </w:style>
  <w:style w:type="paragraph" w:styleId="a4">
    <w:name w:val="header"/>
    <w:basedOn w:val="a"/>
    <w:link w:val="a5"/>
    <w:uiPriority w:val="99"/>
    <w:rsid w:val="00B1396C"/>
    <w:pPr>
      <w:tabs>
        <w:tab w:val="center" w:pos="4677"/>
        <w:tab w:val="right" w:pos="9355"/>
      </w:tabs>
    </w:pPr>
  </w:style>
  <w:style w:type="character" w:styleId="a6">
    <w:name w:val="page number"/>
    <w:basedOn w:val="a0"/>
    <w:rsid w:val="00B1396C"/>
  </w:style>
  <w:style w:type="table" w:styleId="a7">
    <w:name w:val="Table Grid"/>
    <w:basedOn w:val="a1"/>
    <w:rsid w:val="00B617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semiHidden/>
    <w:rsid w:val="00CD0712"/>
    <w:rPr>
      <w:rFonts w:ascii="Tahoma" w:hAnsi="Tahoma" w:cs="Tahoma"/>
      <w:sz w:val="16"/>
      <w:szCs w:val="16"/>
    </w:rPr>
  </w:style>
  <w:style w:type="paragraph" w:styleId="a9">
    <w:name w:val="Document Map"/>
    <w:basedOn w:val="a"/>
    <w:semiHidden/>
    <w:rsid w:val="003B57F1"/>
    <w:pPr>
      <w:shd w:val="clear" w:color="auto" w:fill="000080"/>
    </w:pPr>
    <w:rPr>
      <w:rFonts w:ascii="Tahoma" w:hAnsi="Tahoma" w:cs="Tahoma"/>
      <w:sz w:val="20"/>
      <w:szCs w:val="20"/>
    </w:rPr>
  </w:style>
  <w:style w:type="paragraph" w:styleId="aa">
    <w:name w:val="footer"/>
    <w:basedOn w:val="a"/>
    <w:link w:val="ab"/>
    <w:rsid w:val="00FE7BD9"/>
    <w:pPr>
      <w:tabs>
        <w:tab w:val="center" w:pos="4677"/>
        <w:tab w:val="right" w:pos="9355"/>
      </w:tabs>
    </w:pPr>
  </w:style>
  <w:style w:type="character" w:customStyle="1" w:styleId="ab">
    <w:name w:val="Нижний колонтитул Знак"/>
    <w:basedOn w:val="a0"/>
    <w:link w:val="aa"/>
    <w:rsid w:val="00FE7BD9"/>
    <w:rPr>
      <w:sz w:val="24"/>
      <w:szCs w:val="24"/>
    </w:rPr>
  </w:style>
  <w:style w:type="character" w:customStyle="1" w:styleId="40">
    <w:name w:val="Заголовок 4 Знак"/>
    <w:basedOn w:val="a0"/>
    <w:link w:val="4"/>
    <w:uiPriority w:val="9"/>
    <w:rsid w:val="00FE7BD9"/>
    <w:rPr>
      <w:b/>
      <w:bCs/>
      <w:sz w:val="24"/>
      <w:szCs w:val="24"/>
    </w:rPr>
  </w:style>
  <w:style w:type="character" w:styleId="ac">
    <w:name w:val="Strong"/>
    <w:basedOn w:val="a0"/>
    <w:uiPriority w:val="22"/>
    <w:qFormat/>
    <w:rsid w:val="00FE7BD9"/>
    <w:rPr>
      <w:b/>
      <w:bCs/>
    </w:rPr>
  </w:style>
  <w:style w:type="character" w:customStyle="1" w:styleId="20">
    <w:name w:val="Заголовок 2 Знак"/>
    <w:basedOn w:val="a0"/>
    <w:link w:val="2"/>
    <w:semiHidden/>
    <w:rsid w:val="00F92D36"/>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link w:val="22"/>
    <w:rsid w:val="005F74FA"/>
    <w:rPr>
      <w:b/>
      <w:bCs/>
      <w:spacing w:val="-9"/>
      <w:sz w:val="23"/>
      <w:szCs w:val="23"/>
      <w:shd w:val="clear" w:color="auto" w:fill="FFFFFF"/>
    </w:rPr>
  </w:style>
  <w:style w:type="paragraph" w:customStyle="1" w:styleId="22">
    <w:name w:val="Основной текст (2)"/>
    <w:basedOn w:val="a"/>
    <w:link w:val="21"/>
    <w:rsid w:val="005F74FA"/>
    <w:pPr>
      <w:widowControl w:val="0"/>
      <w:shd w:val="clear" w:color="auto" w:fill="FFFFFF"/>
      <w:spacing w:after="360" w:line="240" w:lineRule="atLeast"/>
    </w:pPr>
    <w:rPr>
      <w:b/>
      <w:bCs/>
      <w:spacing w:val="-9"/>
      <w:sz w:val="23"/>
      <w:szCs w:val="23"/>
    </w:rPr>
  </w:style>
  <w:style w:type="character" w:customStyle="1" w:styleId="ad">
    <w:name w:val="Основной текст + Полужирный"/>
    <w:aliases w:val="Интервал 0 pt"/>
    <w:basedOn w:val="a0"/>
    <w:rsid w:val="00A23809"/>
    <w:rPr>
      <w:rFonts w:ascii="Times New Roman" w:hAnsi="Times New Roman" w:cs="Times New Roman"/>
      <w:b/>
      <w:bCs/>
      <w:spacing w:val="-9"/>
      <w:sz w:val="23"/>
      <w:szCs w:val="23"/>
      <w:u w:val="none"/>
    </w:rPr>
  </w:style>
  <w:style w:type="paragraph" w:styleId="ae">
    <w:name w:val="List Paragraph"/>
    <w:basedOn w:val="a"/>
    <w:uiPriority w:val="34"/>
    <w:qFormat/>
    <w:rsid w:val="002E5C09"/>
    <w:pPr>
      <w:ind w:left="720"/>
      <w:contextualSpacing/>
    </w:pPr>
  </w:style>
  <w:style w:type="character" w:customStyle="1" w:styleId="af">
    <w:name w:val="Основной текст Знак"/>
    <w:basedOn w:val="a0"/>
    <w:link w:val="af0"/>
    <w:rsid w:val="00134FDE"/>
    <w:rPr>
      <w:spacing w:val="-5"/>
      <w:sz w:val="23"/>
      <w:szCs w:val="23"/>
      <w:shd w:val="clear" w:color="auto" w:fill="FFFFFF"/>
    </w:rPr>
  </w:style>
  <w:style w:type="paragraph" w:styleId="af0">
    <w:name w:val="Body Text"/>
    <w:basedOn w:val="a"/>
    <w:link w:val="af"/>
    <w:rsid w:val="00134FDE"/>
    <w:pPr>
      <w:widowControl w:val="0"/>
      <w:shd w:val="clear" w:color="auto" w:fill="FFFFFF"/>
      <w:spacing w:before="360" w:line="280" w:lineRule="exact"/>
      <w:jc w:val="both"/>
    </w:pPr>
    <w:rPr>
      <w:spacing w:val="-5"/>
      <w:sz w:val="23"/>
      <w:szCs w:val="23"/>
    </w:rPr>
  </w:style>
  <w:style w:type="character" w:customStyle="1" w:styleId="1">
    <w:name w:val="Основной текст Знак1"/>
    <w:basedOn w:val="a0"/>
    <w:rsid w:val="00134FDE"/>
    <w:rPr>
      <w:sz w:val="24"/>
      <w:szCs w:val="24"/>
    </w:rPr>
  </w:style>
  <w:style w:type="character" w:customStyle="1" w:styleId="a5">
    <w:name w:val="Верхний колонтитул Знак"/>
    <w:basedOn w:val="a0"/>
    <w:link w:val="a4"/>
    <w:uiPriority w:val="99"/>
    <w:rsid w:val="009B4CFC"/>
    <w:rPr>
      <w:sz w:val="24"/>
      <w:szCs w:val="24"/>
    </w:rPr>
  </w:style>
  <w:style w:type="character" w:customStyle="1" w:styleId="FontStyle12">
    <w:name w:val="Font Style12"/>
    <w:basedOn w:val="a0"/>
    <w:rsid w:val="00476624"/>
    <w:rPr>
      <w:rFonts w:ascii="Times New Roman" w:hAnsi="Times New Roman" w:cs="Times New Roman" w:hint="default"/>
      <w:sz w:val="24"/>
      <w:szCs w:val="24"/>
    </w:rPr>
  </w:style>
  <w:style w:type="character" w:styleId="af1">
    <w:name w:val="Hyperlink"/>
    <w:basedOn w:val="a0"/>
    <w:uiPriority w:val="99"/>
    <w:unhideWhenUsed/>
    <w:rsid w:val="00530CE3"/>
    <w:rPr>
      <w:color w:val="000000"/>
      <w:u w:val="single"/>
    </w:rPr>
  </w:style>
  <w:style w:type="character" w:customStyle="1" w:styleId="30">
    <w:name w:val="Заголовок 3 Знак"/>
    <w:basedOn w:val="a0"/>
    <w:link w:val="3"/>
    <w:semiHidden/>
    <w:rsid w:val="00E13581"/>
    <w:rPr>
      <w:rFonts w:asciiTheme="majorHAnsi" w:eastAsiaTheme="majorEastAsia" w:hAnsiTheme="majorHAnsi" w:cstheme="majorBidi"/>
      <w:b/>
      <w:bCs/>
      <w:color w:val="4F81BD" w:themeColor="accent1"/>
      <w:sz w:val="24"/>
      <w:szCs w:val="24"/>
    </w:rPr>
  </w:style>
  <w:style w:type="character" w:customStyle="1" w:styleId="link">
    <w:name w:val="link"/>
    <w:basedOn w:val="a0"/>
    <w:rsid w:val="007748A6"/>
    <w:rPr>
      <w:strike w:val="0"/>
      <w:dstrike w:val="0"/>
      <w:u w:val="none"/>
      <w:effect w:val="none"/>
    </w:rPr>
  </w:style>
  <w:style w:type="paragraph" w:customStyle="1" w:styleId="s1">
    <w:name w:val="s_1"/>
    <w:basedOn w:val="a"/>
    <w:rsid w:val="00AC0E96"/>
    <w:pPr>
      <w:ind w:firstLine="720"/>
      <w:jc w:val="both"/>
    </w:pPr>
    <w:rPr>
      <w:rFonts w:ascii="Arial" w:hAnsi="Arial" w:cs="Arial"/>
      <w:sz w:val="26"/>
      <w:szCs w:val="26"/>
    </w:rPr>
  </w:style>
  <w:style w:type="character" w:customStyle="1" w:styleId="s101">
    <w:name w:val="s_101"/>
    <w:basedOn w:val="a0"/>
    <w:rsid w:val="00A6058A"/>
    <w:rPr>
      <w:b/>
      <w:bCs/>
      <w:strike w:val="0"/>
      <w:dstrike w:val="0"/>
      <w:color w:val="26282F"/>
      <w:sz w:val="26"/>
      <w:szCs w:val="26"/>
      <w:u w:val="none"/>
      <w:effect w:val="none"/>
    </w:rPr>
  </w:style>
  <w:style w:type="paragraph" w:customStyle="1" w:styleId="ConsPlusTitlePage">
    <w:name w:val="ConsPlusTitlePage"/>
    <w:uiPriority w:val="99"/>
    <w:rsid w:val="00E91D98"/>
    <w:pPr>
      <w:widowControl w:val="0"/>
      <w:autoSpaceDE w:val="0"/>
      <w:autoSpaceDN w:val="0"/>
      <w:adjustRightInd w:val="0"/>
    </w:pPr>
    <w:rPr>
      <w:rFonts w:ascii="Tahoma" w:eastAsiaTheme="minorEastAsia" w:hAnsi="Tahoma" w:cs="Tahoma"/>
    </w:rPr>
  </w:style>
  <w:style w:type="character" w:styleId="af2">
    <w:name w:val="FollowedHyperlink"/>
    <w:basedOn w:val="a0"/>
    <w:rsid w:val="00664BDF"/>
    <w:rPr>
      <w:color w:val="800080" w:themeColor="followedHyperlink"/>
      <w:u w:val="single"/>
    </w:rPr>
  </w:style>
  <w:style w:type="character" w:customStyle="1" w:styleId="toctext">
    <w:name w:val="toctext"/>
    <w:basedOn w:val="a0"/>
    <w:rsid w:val="007319B4"/>
  </w:style>
  <w:style w:type="character" w:customStyle="1" w:styleId="tocnumber2">
    <w:name w:val="tocnumber2"/>
    <w:basedOn w:val="a0"/>
    <w:rsid w:val="007319B4"/>
  </w:style>
  <w:style w:type="paragraph" w:customStyle="1" w:styleId="ConsPlusDocList">
    <w:name w:val="ConsPlusDocList"/>
    <w:rsid w:val="00731FE0"/>
    <w:pPr>
      <w:widowControl w:val="0"/>
      <w:autoSpaceDE w:val="0"/>
      <w:autoSpaceDN w:val="0"/>
    </w:pPr>
    <w:rPr>
      <w:rFonts w:ascii="Courier New" w:hAnsi="Courier New" w:cs="Courier New"/>
    </w:rPr>
  </w:style>
  <w:style w:type="character" w:customStyle="1" w:styleId="af3">
    <w:name w:val="Гипертекстовая ссылка"/>
    <w:basedOn w:val="a0"/>
    <w:uiPriority w:val="99"/>
    <w:rsid w:val="00884150"/>
    <w:rPr>
      <w:color w:val="106BBE"/>
    </w:rPr>
  </w:style>
  <w:style w:type="character" w:customStyle="1" w:styleId="af4">
    <w:name w:val="Цветовое выделение"/>
    <w:uiPriority w:val="99"/>
    <w:rsid w:val="00914941"/>
    <w:rPr>
      <w:b/>
      <w:bCs/>
      <w:color w:val="26282F"/>
    </w:rPr>
  </w:style>
  <w:style w:type="paragraph" w:customStyle="1" w:styleId="af5">
    <w:name w:val="Заголовок статьи"/>
    <w:basedOn w:val="a"/>
    <w:next w:val="a"/>
    <w:uiPriority w:val="99"/>
    <w:rsid w:val="00914941"/>
    <w:pPr>
      <w:widowControl w:val="0"/>
      <w:autoSpaceDE w:val="0"/>
      <w:autoSpaceDN w:val="0"/>
      <w:adjustRightInd w:val="0"/>
      <w:ind w:left="1612" w:hanging="892"/>
      <w:jc w:val="both"/>
    </w:pPr>
    <w:rPr>
      <w:rFonts w:ascii="Arial" w:eastAsiaTheme="minorEastAsia" w:hAnsi="Arial" w:cs="Arial"/>
      <w:sz w:val="26"/>
      <w:szCs w:val="26"/>
    </w:rPr>
  </w:style>
  <w:style w:type="character" w:customStyle="1" w:styleId="w">
    <w:name w:val="w"/>
    <w:basedOn w:val="a0"/>
    <w:rsid w:val="00CB3A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0084">
      <w:bodyDiv w:val="1"/>
      <w:marLeft w:val="0"/>
      <w:marRight w:val="0"/>
      <w:marTop w:val="0"/>
      <w:marBottom w:val="0"/>
      <w:divBdr>
        <w:top w:val="none" w:sz="0" w:space="0" w:color="auto"/>
        <w:left w:val="none" w:sz="0" w:space="0" w:color="auto"/>
        <w:bottom w:val="none" w:sz="0" w:space="0" w:color="auto"/>
        <w:right w:val="none" w:sz="0" w:space="0" w:color="auto"/>
      </w:divBdr>
      <w:divsChild>
        <w:div w:id="1703285017">
          <w:marLeft w:val="0"/>
          <w:marRight w:val="0"/>
          <w:marTop w:val="0"/>
          <w:marBottom w:val="0"/>
          <w:divBdr>
            <w:top w:val="none" w:sz="0" w:space="0" w:color="auto"/>
            <w:left w:val="none" w:sz="0" w:space="0" w:color="auto"/>
            <w:bottom w:val="none" w:sz="0" w:space="0" w:color="auto"/>
            <w:right w:val="none" w:sz="0" w:space="0" w:color="auto"/>
          </w:divBdr>
          <w:divsChild>
            <w:div w:id="347372472">
              <w:marLeft w:val="0"/>
              <w:marRight w:val="0"/>
              <w:marTop w:val="0"/>
              <w:marBottom w:val="0"/>
              <w:divBdr>
                <w:top w:val="none" w:sz="0" w:space="0" w:color="auto"/>
                <w:left w:val="none" w:sz="0" w:space="0" w:color="auto"/>
                <w:bottom w:val="none" w:sz="0" w:space="0" w:color="auto"/>
                <w:right w:val="none" w:sz="0" w:space="0" w:color="auto"/>
              </w:divBdr>
              <w:divsChild>
                <w:div w:id="1963684889">
                  <w:marLeft w:val="0"/>
                  <w:marRight w:val="0"/>
                  <w:marTop w:val="0"/>
                  <w:marBottom w:val="0"/>
                  <w:divBdr>
                    <w:top w:val="none" w:sz="0" w:space="0" w:color="auto"/>
                    <w:left w:val="none" w:sz="0" w:space="0" w:color="auto"/>
                    <w:bottom w:val="none" w:sz="0" w:space="0" w:color="auto"/>
                    <w:right w:val="none" w:sz="0" w:space="0" w:color="auto"/>
                  </w:divBdr>
                  <w:divsChild>
                    <w:div w:id="510949741">
                      <w:marLeft w:val="0"/>
                      <w:marRight w:val="0"/>
                      <w:marTop w:val="0"/>
                      <w:marBottom w:val="0"/>
                      <w:divBdr>
                        <w:top w:val="none" w:sz="0" w:space="0" w:color="auto"/>
                        <w:left w:val="none" w:sz="0" w:space="0" w:color="auto"/>
                        <w:bottom w:val="none" w:sz="0" w:space="0" w:color="auto"/>
                        <w:right w:val="none" w:sz="0" w:space="0" w:color="auto"/>
                      </w:divBdr>
                      <w:divsChild>
                        <w:div w:id="595212726">
                          <w:marLeft w:val="0"/>
                          <w:marRight w:val="0"/>
                          <w:marTop w:val="0"/>
                          <w:marBottom w:val="0"/>
                          <w:divBdr>
                            <w:top w:val="none" w:sz="0" w:space="0" w:color="auto"/>
                            <w:left w:val="none" w:sz="0" w:space="0" w:color="auto"/>
                            <w:bottom w:val="none" w:sz="0" w:space="0" w:color="auto"/>
                            <w:right w:val="none" w:sz="0" w:space="0" w:color="auto"/>
                          </w:divBdr>
                          <w:divsChild>
                            <w:div w:id="80685867">
                              <w:marLeft w:val="0"/>
                              <w:marRight w:val="0"/>
                              <w:marTop w:val="0"/>
                              <w:marBottom w:val="0"/>
                              <w:divBdr>
                                <w:top w:val="none" w:sz="0" w:space="0" w:color="auto"/>
                                <w:left w:val="none" w:sz="0" w:space="0" w:color="auto"/>
                                <w:bottom w:val="none" w:sz="0" w:space="0" w:color="auto"/>
                                <w:right w:val="none" w:sz="0" w:space="0" w:color="auto"/>
                              </w:divBdr>
                              <w:divsChild>
                                <w:div w:id="3881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82610">
      <w:bodyDiv w:val="1"/>
      <w:marLeft w:val="0"/>
      <w:marRight w:val="0"/>
      <w:marTop w:val="0"/>
      <w:marBottom w:val="0"/>
      <w:divBdr>
        <w:top w:val="none" w:sz="0" w:space="0" w:color="auto"/>
        <w:left w:val="none" w:sz="0" w:space="0" w:color="auto"/>
        <w:bottom w:val="none" w:sz="0" w:space="0" w:color="auto"/>
        <w:right w:val="none" w:sz="0" w:space="0" w:color="auto"/>
      </w:divBdr>
      <w:divsChild>
        <w:div w:id="1472750115">
          <w:marLeft w:val="0"/>
          <w:marRight w:val="0"/>
          <w:marTop w:val="0"/>
          <w:marBottom w:val="0"/>
          <w:divBdr>
            <w:top w:val="none" w:sz="0" w:space="0" w:color="auto"/>
            <w:left w:val="none" w:sz="0" w:space="0" w:color="auto"/>
            <w:bottom w:val="none" w:sz="0" w:space="0" w:color="auto"/>
            <w:right w:val="none" w:sz="0" w:space="0" w:color="auto"/>
          </w:divBdr>
          <w:divsChild>
            <w:div w:id="117653681">
              <w:marLeft w:val="0"/>
              <w:marRight w:val="0"/>
              <w:marTop w:val="0"/>
              <w:marBottom w:val="0"/>
              <w:divBdr>
                <w:top w:val="none" w:sz="0" w:space="0" w:color="auto"/>
                <w:left w:val="none" w:sz="0" w:space="0" w:color="auto"/>
                <w:bottom w:val="none" w:sz="0" w:space="0" w:color="auto"/>
                <w:right w:val="none" w:sz="0" w:space="0" w:color="auto"/>
              </w:divBdr>
              <w:divsChild>
                <w:div w:id="2005431871">
                  <w:marLeft w:val="0"/>
                  <w:marRight w:val="0"/>
                  <w:marTop w:val="0"/>
                  <w:marBottom w:val="0"/>
                  <w:divBdr>
                    <w:top w:val="single" w:sz="18" w:space="0" w:color="3E8BE2"/>
                    <w:left w:val="none" w:sz="0" w:space="0" w:color="auto"/>
                    <w:bottom w:val="none" w:sz="0" w:space="0" w:color="auto"/>
                    <w:right w:val="none" w:sz="0" w:space="0" w:color="auto"/>
                  </w:divBdr>
                  <w:divsChild>
                    <w:div w:id="305473648">
                      <w:marLeft w:val="0"/>
                      <w:marRight w:val="0"/>
                      <w:marTop w:val="0"/>
                      <w:marBottom w:val="0"/>
                      <w:divBdr>
                        <w:top w:val="none" w:sz="0" w:space="0" w:color="auto"/>
                        <w:left w:val="none" w:sz="0" w:space="0" w:color="auto"/>
                        <w:bottom w:val="none" w:sz="0" w:space="0" w:color="auto"/>
                        <w:right w:val="none" w:sz="0" w:space="0" w:color="auto"/>
                      </w:divBdr>
                      <w:divsChild>
                        <w:div w:id="2141797077">
                          <w:marLeft w:val="0"/>
                          <w:marRight w:val="0"/>
                          <w:marTop w:val="0"/>
                          <w:marBottom w:val="0"/>
                          <w:divBdr>
                            <w:top w:val="none" w:sz="0" w:space="0" w:color="auto"/>
                            <w:left w:val="none" w:sz="0" w:space="0" w:color="auto"/>
                            <w:bottom w:val="none" w:sz="0" w:space="0" w:color="auto"/>
                            <w:right w:val="none" w:sz="0" w:space="0" w:color="auto"/>
                          </w:divBdr>
                          <w:divsChild>
                            <w:div w:id="1043477971">
                              <w:marLeft w:val="0"/>
                              <w:marRight w:val="0"/>
                              <w:marTop w:val="0"/>
                              <w:marBottom w:val="0"/>
                              <w:divBdr>
                                <w:top w:val="none" w:sz="0" w:space="0" w:color="auto"/>
                                <w:left w:val="none" w:sz="0" w:space="0" w:color="auto"/>
                                <w:bottom w:val="none" w:sz="0" w:space="0" w:color="auto"/>
                                <w:right w:val="none" w:sz="0" w:space="0" w:color="auto"/>
                              </w:divBdr>
                              <w:divsChild>
                                <w:div w:id="16112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38027">
      <w:bodyDiv w:val="1"/>
      <w:marLeft w:val="0"/>
      <w:marRight w:val="0"/>
      <w:marTop w:val="0"/>
      <w:marBottom w:val="0"/>
      <w:divBdr>
        <w:top w:val="none" w:sz="0" w:space="0" w:color="auto"/>
        <w:left w:val="none" w:sz="0" w:space="0" w:color="auto"/>
        <w:bottom w:val="none" w:sz="0" w:space="0" w:color="auto"/>
        <w:right w:val="none" w:sz="0" w:space="0" w:color="auto"/>
      </w:divBdr>
      <w:divsChild>
        <w:div w:id="760762417">
          <w:marLeft w:val="0"/>
          <w:marRight w:val="0"/>
          <w:marTop w:val="0"/>
          <w:marBottom w:val="0"/>
          <w:divBdr>
            <w:top w:val="none" w:sz="0" w:space="0" w:color="auto"/>
            <w:left w:val="none" w:sz="0" w:space="0" w:color="auto"/>
            <w:bottom w:val="none" w:sz="0" w:space="0" w:color="auto"/>
            <w:right w:val="none" w:sz="0" w:space="0" w:color="auto"/>
          </w:divBdr>
          <w:divsChild>
            <w:div w:id="398329851">
              <w:marLeft w:val="0"/>
              <w:marRight w:val="0"/>
              <w:marTop w:val="0"/>
              <w:marBottom w:val="0"/>
              <w:divBdr>
                <w:top w:val="none" w:sz="0" w:space="0" w:color="auto"/>
                <w:left w:val="none" w:sz="0" w:space="0" w:color="auto"/>
                <w:bottom w:val="none" w:sz="0" w:space="0" w:color="auto"/>
                <w:right w:val="none" w:sz="0" w:space="0" w:color="auto"/>
              </w:divBdr>
              <w:divsChild>
                <w:div w:id="1219898078">
                  <w:marLeft w:val="0"/>
                  <w:marRight w:val="0"/>
                  <w:marTop w:val="0"/>
                  <w:marBottom w:val="0"/>
                  <w:divBdr>
                    <w:top w:val="none" w:sz="0" w:space="0" w:color="auto"/>
                    <w:left w:val="none" w:sz="0" w:space="0" w:color="auto"/>
                    <w:bottom w:val="none" w:sz="0" w:space="0" w:color="auto"/>
                    <w:right w:val="none" w:sz="0" w:space="0" w:color="auto"/>
                  </w:divBdr>
                  <w:divsChild>
                    <w:div w:id="17432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474245">
      <w:bodyDiv w:val="1"/>
      <w:marLeft w:val="0"/>
      <w:marRight w:val="0"/>
      <w:marTop w:val="0"/>
      <w:marBottom w:val="0"/>
      <w:divBdr>
        <w:top w:val="none" w:sz="0" w:space="0" w:color="auto"/>
        <w:left w:val="none" w:sz="0" w:space="0" w:color="auto"/>
        <w:bottom w:val="none" w:sz="0" w:space="0" w:color="auto"/>
        <w:right w:val="none" w:sz="0" w:space="0" w:color="auto"/>
      </w:divBdr>
      <w:divsChild>
        <w:div w:id="1060596444">
          <w:marLeft w:val="0"/>
          <w:marRight w:val="0"/>
          <w:marTop w:val="0"/>
          <w:marBottom w:val="0"/>
          <w:divBdr>
            <w:top w:val="none" w:sz="0" w:space="0" w:color="auto"/>
            <w:left w:val="none" w:sz="0" w:space="0" w:color="auto"/>
            <w:bottom w:val="none" w:sz="0" w:space="0" w:color="auto"/>
            <w:right w:val="none" w:sz="0" w:space="0" w:color="auto"/>
          </w:divBdr>
          <w:divsChild>
            <w:div w:id="1473212305">
              <w:marLeft w:val="0"/>
              <w:marRight w:val="0"/>
              <w:marTop w:val="0"/>
              <w:marBottom w:val="0"/>
              <w:divBdr>
                <w:top w:val="none" w:sz="0" w:space="0" w:color="auto"/>
                <w:left w:val="none" w:sz="0" w:space="0" w:color="auto"/>
                <w:bottom w:val="none" w:sz="0" w:space="0" w:color="auto"/>
                <w:right w:val="none" w:sz="0" w:space="0" w:color="auto"/>
              </w:divBdr>
              <w:divsChild>
                <w:div w:id="612245538">
                  <w:marLeft w:val="0"/>
                  <w:marRight w:val="0"/>
                  <w:marTop w:val="0"/>
                  <w:marBottom w:val="0"/>
                  <w:divBdr>
                    <w:top w:val="none" w:sz="0" w:space="0" w:color="auto"/>
                    <w:left w:val="none" w:sz="0" w:space="0" w:color="auto"/>
                    <w:bottom w:val="none" w:sz="0" w:space="0" w:color="auto"/>
                    <w:right w:val="none" w:sz="0" w:space="0" w:color="auto"/>
                  </w:divBdr>
                  <w:divsChild>
                    <w:div w:id="369038405">
                      <w:marLeft w:val="0"/>
                      <w:marRight w:val="0"/>
                      <w:marTop w:val="0"/>
                      <w:marBottom w:val="0"/>
                      <w:divBdr>
                        <w:top w:val="none" w:sz="0" w:space="0" w:color="auto"/>
                        <w:left w:val="none" w:sz="0" w:space="0" w:color="auto"/>
                        <w:bottom w:val="none" w:sz="0" w:space="0" w:color="auto"/>
                        <w:right w:val="none" w:sz="0" w:space="0" w:color="auto"/>
                      </w:divBdr>
                      <w:divsChild>
                        <w:div w:id="1185561394">
                          <w:marLeft w:val="0"/>
                          <w:marRight w:val="0"/>
                          <w:marTop w:val="0"/>
                          <w:marBottom w:val="0"/>
                          <w:divBdr>
                            <w:top w:val="none" w:sz="0" w:space="0" w:color="auto"/>
                            <w:left w:val="none" w:sz="0" w:space="0" w:color="auto"/>
                            <w:bottom w:val="none" w:sz="0" w:space="0" w:color="auto"/>
                            <w:right w:val="none" w:sz="0" w:space="0" w:color="auto"/>
                          </w:divBdr>
                          <w:divsChild>
                            <w:div w:id="696005047">
                              <w:marLeft w:val="0"/>
                              <w:marRight w:val="0"/>
                              <w:marTop w:val="0"/>
                              <w:marBottom w:val="0"/>
                              <w:divBdr>
                                <w:top w:val="none" w:sz="0" w:space="0" w:color="auto"/>
                                <w:left w:val="none" w:sz="0" w:space="0" w:color="auto"/>
                                <w:bottom w:val="none" w:sz="0" w:space="0" w:color="auto"/>
                                <w:right w:val="none" w:sz="0" w:space="0" w:color="auto"/>
                              </w:divBdr>
                              <w:divsChild>
                                <w:div w:id="8807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92777">
      <w:bodyDiv w:val="1"/>
      <w:marLeft w:val="0"/>
      <w:marRight w:val="0"/>
      <w:marTop w:val="0"/>
      <w:marBottom w:val="0"/>
      <w:divBdr>
        <w:top w:val="none" w:sz="0" w:space="0" w:color="auto"/>
        <w:left w:val="none" w:sz="0" w:space="0" w:color="auto"/>
        <w:bottom w:val="none" w:sz="0" w:space="0" w:color="auto"/>
        <w:right w:val="none" w:sz="0" w:space="0" w:color="auto"/>
      </w:divBdr>
      <w:divsChild>
        <w:div w:id="2012098334">
          <w:marLeft w:val="0"/>
          <w:marRight w:val="0"/>
          <w:marTop w:val="0"/>
          <w:marBottom w:val="0"/>
          <w:divBdr>
            <w:top w:val="none" w:sz="0" w:space="0" w:color="auto"/>
            <w:left w:val="none" w:sz="0" w:space="0" w:color="auto"/>
            <w:bottom w:val="none" w:sz="0" w:space="0" w:color="auto"/>
            <w:right w:val="none" w:sz="0" w:space="0" w:color="auto"/>
          </w:divBdr>
          <w:divsChild>
            <w:div w:id="1833597210">
              <w:marLeft w:val="0"/>
              <w:marRight w:val="0"/>
              <w:marTop w:val="0"/>
              <w:marBottom w:val="0"/>
              <w:divBdr>
                <w:top w:val="none" w:sz="0" w:space="0" w:color="auto"/>
                <w:left w:val="none" w:sz="0" w:space="0" w:color="auto"/>
                <w:bottom w:val="none" w:sz="0" w:space="0" w:color="auto"/>
                <w:right w:val="none" w:sz="0" w:space="0" w:color="auto"/>
              </w:divBdr>
              <w:divsChild>
                <w:div w:id="1684934887">
                  <w:marLeft w:val="0"/>
                  <w:marRight w:val="0"/>
                  <w:marTop w:val="0"/>
                  <w:marBottom w:val="0"/>
                  <w:divBdr>
                    <w:top w:val="none" w:sz="0" w:space="0" w:color="auto"/>
                    <w:left w:val="none" w:sz="0" w:space="0" w:color="auto"/>
                    <w:bottom w:val="none" w:sz="0" w:space="0" w:color="auto"/>
                    <w:right w:val="none" w:sz="0" w:space="0" w:color="auto"/>
                  </w:divBdr>
                  <w:divsChild>
                    <w:div w:id="1225221530">
                      <w:marLeft w:val="0"/>
                      <w:marRight w:val="0"/>
                      <w:marTop w:val="0"/>
                      <w:marBottom w:val="0"/>
                      <w:divBdr>
                        <w:top w:val="none" w:sz="0" w:space="0" w:color="auto"/>
                        <w:left w:val="none" w:sz="0" w:space="0" w:color="auto"/>
                        <w:bottom w:val="none" w:sz="0" w:space="0" w:color="auto"/>
                        <w:right w:val="none" w:sz="0" w:space="0" w:color="auto"/>
                      </w:divBdr>
                      <w:divsChild>
                        <w:div w:id="489951915">
                          <w:marLeft w:val="0"/>
                          <w:marRight w:val="0"/>
                          <w:marTop w:val="0"/>
                          <w:marBottom w:val="0"/>
                          <w:divBdr>
                            <w:top w:val="none" w:sz="0" w:space="0" w:color="auto"/>
                            <w:left w:val="none" w:sz="0" w:space="0" w:color="auto"/>
                            <w:bottom w:val="none" w:sz="0" w:space="0" w:color="auto"/>
                            <w:right w:val="none" w:sz="0" w:space="0" w:color="auto"/>
                          </w:divBdr>
                          <w:divsChild>
                            <w:div w:id="1228297072">
                              <w:marLeft w:val="0"/>
                              <w:marRight w:val="0"/>
                              <w:marTop w:val="0"/>
                              <w:marBottom w:val="0"/>
                              <w:divBdr>
                                <w:top w:val="none" w:sz="0" w:space="0" w:color="auto"/>
                                <w:left w:val="none" w:sz="0" w:space="0" w:color="auto"/>
                                <w:bottom w:val="none" w:sz="0" w:space="0" w:color="auto"/>
                                <w:right w:val="none" w:sz="0" w:space="0" w:color="auto"/>
                              </w:divBdr>
                              <w:divsChild>
                                <w:div w:id="18714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312598">
      <w:bodyDiv w:val="1"/>
      <w:marLeft w:val="0"/>
      <w:marRight w:val="0"/>
      <w:marTop w:val="0"/>
      <w:marBottom w:val="0"/>
      <w:divBdr>
        <w:top w:val="none" w:sz="0" w:space="0" w:color="auto"/>
        <w:left w:val="none" w:sz="0" w:space="0" w:color="auto"/>
        <w:bottom w:val="none" w:sz="0" w:space="0" w:color="auto"/>
        <w:right w:val="none" w:sz="0" w:space="0" w:color="auto"/>
      </w:divBdr>
      <w:divsChild>
        <w:div w:id="931545701">
          <w:marLeft w:val="0"/>
          <w:marRight w:val="0"/>
          <w:marTop w:val="0"/>
          <w:marBottom w:val="0"/>
          <w:divBdr>
            <w:top w:val="none" w:sz="0" w:space="0" w:color="auto"/>
            <w:left w:val="none" w:sz="0" w:space="0" w:color="auto"/>
            <w:bottom w:val="none" w:sz="0" w:space="0" w:color="auto"/>
            <w:right w:val="none" w:sz="0" w:space="0" w:color="auto"/>
          </w:divBdr>
          <w:divsChild>
            <w:div w:id="750322459">
              <w:marLeft w:val="0"/>
              <w:marRight w:val="0"/>
              <w:marTop w:val="0"/>
              <w:marBottom w:val="0"/>
              <w:divBdr>
                <w:top w:val="none" w:sz="0" w:space="0" w:color="auto"/>
                <w:left w:val="none" w:sz="0" w:space="0" w:color="auto"/>
                <w:bottom w:val="none" w:sz="0" w:space="0" w:color="auto"/>
                <w:right w:val="none" w:sz="0" w:space="0" w:color="auto"/>
              </w:divBdr>
              <w:divsChild>
                <w:div w:id="1354695751">
                  <w:marLeft w:val="0"/>
                  <w:marRight w:val="0"/>
                  <w:marTop w:val="0"/>
                  <w:marBottom w:val="0"/>
                  <w:divBdr>
                    <w:top w:val="none" w:sz="0" w:space="0" w:color="auto"/>
                    <w:left w:val="none" w:sz="0" w:space="0" w:color="auto"/>
                    <w:bottom w:val="none" w:sz="0" w:space="0" w:color="auto"/>
                    <w:right w:val="none" w:sz="0" w:space="0" w:color="auto"/>
                  </w:divBdr>
                  <w:divsChild>
                    <w:div w:id="228659877">
                      <w:marLeft w:val="0"/>
                      <w:marRight w:val="0"/>
                      <w:marTop w:val="0"/>
                      <w:marBottom w:val="0"/>
                      <w:divBdr>
                        <w:top w:val="none" w:sz="0" w:space="0" w:color="auto"/>
                        <w:left w:val="none" w:sz="0" w:space="0" w:color="auto"/>
                        <w:bottom w:val="none" w:sz="0" w:space="0" w:color="auto"/>
                        <w:right w:val="none" w:sz="0" w:space="0" w:color="auto"/>
                      </w:divBdr>
                      <w:divsChild>
                        <w:div w:id="264582919">
                          <w:marLeft w:val="0"/>
                          <w:marRight w:val="0"/>
                          <w:marTop w:val="0"/>
                          <w:marBottom w:val="0"/>
                          <w:divBdr>
                            <w:top w:val="none" w:sz="0" w:space="0" w:color="auto"/>
                            <w:left w:val="none" w:sz="0" w:space="0" w:color="auto"/>
                            <w:bottom w:val="none" w:sz="0" w:space="0" w:color="auto"/>
                            <w:right w:val="none" w:sz="0" w:space="0" w:color="auto"/>
                          </w:divBdr>
                        </w:div>
                        <w:div w:id="365759223">
                          <w:marLeft w:val="0"/>
                          <w:marRight w:val="0"/>
                          <w:marTop w:val="0"/>
                          <w:marBottom w:val="0"/>
                          <w:divBdr>
                            <w:top w:val="none" w:sz="0" w:space="0" w:color="auto"/>
                            <w:left w:val="none" w:sz="0" w:space="0" w:color="auto"/>
                            <w:bottom w:val="none" w:sz="0" w:space="0" w:color="auto"/>
                            <w:right w:val="none" w:sz="0" w:space="0" w:color="auto"/>
                          </w:divBdr>
                          <w:divsChild>
                            <w:div w:id="611134287">
                              <w:marLeft w:val="0"/>
                              <w:marRight w:val="0"/>
                              <w:marTop w:val="0"/>
                              <w:marBottom w:val="0"/>
                              <w:divBdr>
                                <w:top w:val="none" w:sz="0" w:space="0" w:color="auto"/>
                                <w:left w:val="none" w:sz="0" w:space="0" w:color="auto"/>
                                <w:bottom w:val="none" w:sz="0" w:space="0" w:color="auto"/>
                                <w:right w:val="none" w:sz="0" w:space="0" w:color="auto"/>
                              </w:divBdr>
                            </w:div>
                          </w:divsChild>
                        </w:div>
                        <w:div w:id="695083078">
                          <w:marLeft w:val="0"/>
                          <w:marRight w:val="0"/>
                          <w:marTop w:val="0"/>
                          <w:marBottom w:val="0"/>
                          <w:divBdr>
                            <w:top w:val="none" w:sz="0" w:space="0" w:color="auto"/>
                            <w:left w:val="none" w:sz="0" w:space="0" w:color="auto"/>
                            <w:bottom w:val="none" w:sz="0" w:space="0" w:color="auto"/>
                            <w:right w:val="none" w:sz="0" w:space="0" w:color="auto"/>
                          </w:divBdr>
                        </w:div>
                        <w:div w:id="1096512759">
                          <w:marLeft w:val="0"/>
                          <w:marRight w:val="0"/>
                          <w:marTop w:val="0"/>
                          <w:marBottom w:val="0"/>
                          <w:divBdr>
                            <w:top w:val="none" w:sz="0" w:space="0" w:color="auto"/>
                            <w:left w:val="none" w:sz="0" w:space="0" w:color="auto"/>
                            <w:bottom w:val="none" w:sz="0" w:space="0" w:color="auto"/>
                            <w:right w:val="none" w:sz="0" w:space="0" w:color="auto"/>
                          </w:divBdr>
                        </w:div>
                        <w:div w:id="1112821224">
                          <w:marLeft w:val="0"/>
                          <w:marRight w:val="0"/>
                          <w:marTop w:val="0"/>
                          <w:marBottom w:val="0"/>
                          <w:divBdr>
                            <w:top w:val="none" w:sz="0" w:space="0" w:color="auto"/>
                            <w:left w:val="none" w:sz="0" w:space="0" w:color="auto"/>
                            <w:bottom w:val="none" w:sz="0" w:space="0" w:color="auto"/>
                            <w:right w:val="none" w:sz="0" w:space="0" w:color="auto"/>
                          </w:divBdr>
                        </w:div>
                        <w:div w:id="794367905">
                          <w:marLeft w:val="0"/>
                          <w:marRight w:val="0"/>
                          <w:marTop w:val="0"/>
                          <w:marBottom w:val="0"/>
                          <w:divBdr>
                            <w:top w:val="none" w:sz="0" w:space="0" w:color="auto"/>
                            <w:left w:val="none" w:sz="0" w:space="0" w:color="auto"/>
                            <w:bottom w:val="none" w:sz="0" w:space="0" w:color="auto"/>
                            <w:right w:val="none" w:sz="0" w:space="0" w:color="auto"/>
                          </w:divBdr>
                          <w:divsChild>
                            <w:div w:id="15035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557711">
      <w:bodyDiv w:val="1"/>
      <w:marLeft w:val="0"/>
      <w:marRight w:val="0"/>
      <w:marTop w:val="0"/>
      <w:marBottom w:val="0"/>
      <w:divBdr>
        <w:top w:val="none" w:sz="0" w:space="0" w:color="auto"/>
        <w:left w:val="none" w:sz="0" w:space="0" w:color="auto"/>
        <w:bottom w:val="none" w:sz="0" w:space="0" w:color="auto"/>
        <w:right w:val="none" w:sz="0" w:space="0" w:color="auto"/>
      </w:divBdr>
    </w:div>
    <w:div w:id="1283420598">
      <w:bodyDiv w:val="1"/>
      <w:marLeft w:val="0"/>
      <w:marRight w:val="0"/>
      <w:marTop w:val="0"/>
      <w:marBottom w:val="0"/>
      <w:divBdr>
        <w:top w:val="none" w:sz="0" w:space="0" w:color="auto"/>
        <w:left w:val="none" w:sz="0" w:space="0" w:color="auto"/>
        <w:bottom w:val="none" w:sz="0" w:space="0" w:color="auto"/>
        <w:right w:val="none" w:sz="0" w:space="0" w:color="auto"/>
      </w:divBdr>
      <w:divsChild>
        <w:div w:id="126750139">
          <w:marLeft w:val="0"/>
          <w:marRight w:val="0"/>
          <w:marTop w:val="0"/>
          <w:marBottom w:val="0"/>
          <w:divBdr>
            <w:top w:val="none" w:sz="0" w:space="0" w:color="auto"/>
            <w:left w:val="none" w:sz="0" w:space="0" w:color="auto"/>
            <w:bottom w:val="none" w:sz="0" w:space="0" w:color="auto"/>
            <w:right w:val="none" w:sz="0" w:space="0" w:color="auto"/>
          </w:divBdr>
          <w:divsChild>
            <w:div w:id="1400324995">
              <w:marLeft w:val="0"/>
              <w:marRight w:val="0"/>
              <w:marTop w:val="0"/>
              <w:marBottom w:val="0"/>
              <w:divBdr>
                <w:top w:val="none" w:sz="0" w:space="0" w:color="auto"/>
                <w:left w:val="none" w:sz="0" w:space="0" w:color="auto"/>
                <w:bottom w:val="none" w:sz="0" w:space="0" w:color="auto"/>
                <w:right w:val="none" w:sz="0" w:space="0" w:color="auto"/>
              </w:divBdr>
              <w:divsChild>
                <w:div w:id="13456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94151">
      <w:bodyDiv w:val="1"/>
      <w:marLeft w:val="0"/>
      <w:marRight w:val="0"/>
      <w:marTop w:val="0"/>
      <w:marBottom w:val="0"/>
      <w:divBdr>
        <w:top w:val="none" w:sz="0" w:space="0" w:color="auto"/>
        <w:left w:val="none" w:sz="0" w:space="0" w:color="auto"/>
        <w:bottom w:val="none" w:sz="0" w:space="0" w:color="auto"/>
        <w:right w:val="none" w:sz="0" w:space="0" w:color="auto"/>
      </w:divBdr>
      <w:divsChild>
        <w:div w:id="1740833144">
          <w:marLeft w:val="0"/>
          <w:marRight w:val="0"/>
          <w:marTop w:val="0"/>
          <w:marBottom w:val="0"/>
          <w:divBdr>
            <w:top w:val="none" w:sz="0" w:space="0" w:color="auto"/>
            <w:left w:val="none" w:sz="0" w:space="0" w:color="auto"/>
            <w:bottom w:val="none" w:sz="0" w:space="0" w:color="auto"/>
            <w:right w:val="none" w:sz="0" w:space="0" w:color="auto"/>
          </w:divBdr>
          <w:divsChild>
            <w:div w:id="683940154">
              <w:marLeft w:val="0"/>
              <w:marRight w:val="0"/>
              <w:marTop w:val="0"/>
              <w:marBottom w:val="0"/>
              <w:divBdr>
                <w:top w:val="none" w:sz="0" w:space="0" w:color="auto"/>
                <w:left w:val="none" w:sz="0" w:space="0" w:color="auto"/>
                <w:bottom w:val="none" w:sz="0" w:space="0" w:color="auto"/>
                <w:right w:val="none" w:sz="0" w:space="0" w:color="auto"/>
              </w:divBdr>
              <w:divsChild>
                <w:div w:id="470252824">
                  <w:marLeft w:val="0"/>
                  <w:marRight w:val="0"/>
                  <w:marTop w:val="0"/>
                  <w:marBottom w:val="0"/>
                  <w:divBdr>
                    <w:top w:val="none" w:sz="0" w:space="0" w:color="auto"/>
                    <w:left w:val="none" w:sz="0" w:space="0" w:color="auto"/>
                    <w:bottom w:val="none" w:sz="0" w:space="0" w:color="auto"/>
                    <w:right w:val="none" w:sz="0" w:space="0" w:color="auto"/>
                  </w:divBdr>
                  <w:divsChild>
                    <w:div w:id="1939485547">
                      <w:marLeft w:val="0"/>
                      <w:marRight w:val="0"/>
                      <w:marTop w:val="0"/>
                      <w:marBottom w:val="0"/>
                      <w:divBdr>
                        <w:top w:val="none" w:sz="0" w:space="0" w:color="auto"/>
                        <w:left w:val="none" w:sz="0" w:space="0" w:color="auto"/>
                        <w:bottom w:val="none" w:sz="0" w:space="0" w:color="auto"/>
                        <w:right w:val="none" w:sz="0" w:space="0" w:color="auto"/>
                      </w:divBdr>
                    </w:div>
                    <w:div w:id="8008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5752">
      <w:bodyDiv w:val="1"/>
      <w:marLeft w:val="0"/>
      <w:marRight w:val="0"/>
      <w:marTop w:val="0"/>
      <w:marBottom w:val="0"/>
      <w:divBdr>
        <w:top w:val="none" w:sz="0" w:space="0" w:color="auto"/>
        <w:left w:val="none" w:sz="0" w:space="0" w:color="auto"/>
        <w:bottom w:val="none" w:sz="0" w:space="0" w:color="auto"/>
        <w:right w:val="none" w:sz="0" w:space="0" w:color="auto"/>
      </w:divBdr>
      <w:divsChild>
        <w:div w:id="1070497656">
          <w:marLeft w:val="0"/>
          <w:marRight w:val="0"/>
          <w:marTop w:val="0"/>
          <w:marBottom w:val="0"/>
          <w:divBdr>
            <w:top w:val="none" w:sz="0" w:space="0" w:color="auto"/>
            <w:left w:val="none" w:sz="0" w:space="0" w:color="auto"/>
            <w:bottom w:val="none" w:sz="0" w:space="0" w:color="auto"/>
            <w:right w:val="none" w:sz="0" w:space="0" w:color="auto"/>
          </w:divBdr>
          <w:divsChild>
            <w:div w:id="2094085692">
              <w:marLeft w:val="0"/>
              <w:marRight w:val="0"/>
              <w:marTop w:val="0"/>
              <w:marBottom w:val="0"/>
              <w:divBdr>
                <w:top w:val="none" w:sz="0" w:space="0" w:color="auto"/>
                <w:left w:val="none" w:sz="0" w:space="0" w:color="auto"/>
                <w:bottom w:val="none" w:sz="0" w:space="0" w:color="auto"/>
                <w:right w:val="none" w:sz="0" w:space="0" w:color="auto"/>
              </w:divBdr>
              <w:divsChild>
                <w:div w:id="174224485">
                  <w:marLeft w:val="0"/>
                  <w:marRight w:val="0"/>
                  <w:marTop w:val="0"/>
                  <w:marBottom w:val="0"/>
                  <w:divBdr>
                    <w:top w:val="none" w:sz="0" w:space="0" w:color="auto"/>
                    <w:left w:val="none" w:sz="0" w:space="0" w:color="auto"/>
                    <w:bottom w:val="none" w:sz="0" w:space="0" w:color="auto"/>
                    <w:right w:val="none" w:sz="0" w:space="0" w:color="auto"/>
                  </w:divBdr>
                  <w:divsChild>
                    <w:div w:id="160387345">
                      <w:marLeft w:val="0"/>
                      <w:marRight w:val="0"/>
                      <w:marTop w:val="0"/>
                      <w:marBottom w:val="0"/>
                      <w:divBdr>
                        <w:top w:val="none" w:sz="0" w:space="0" w:color="auto"/>
                        <w:left w:val="none" w:sz="0" w:space="0" w:color="auto"/>
                        <w:bottom w:val="none" w:sz="0" w:space="0" w:color="auto"/>
                        <w:right w:val="none" w:sz="0" w:space="0" w:color="auto"/>
                      </w:divBdr>
                    </w:div>
                    <w:div w:id="169806351">
                      <w:marLeft w:val="0"/>
                      <w:marRight w:val="0"/>
                      <w:marTop w:val="0"/>
                      <w:marBottom w:val="0"/>
                      <w:divBdr>
                        <w:top w:val="none" w:sz="0" w:space="0" w:color="auto"/>
                        <w:left w:val="none" w:sz="0" w:space="0" w:color="auto"/>
                        <w:bottom w:val="none" w:sz="0" w:space="0" w:color="auto"/>
                        <w:right w:val="none" w:sz="0" w:space="0" w:color="auto"/>
                      </w:divBdr>
                    </w:div>
                    <w:div w:id="20723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552923">
      <w:bodyDiv w:val="1"/>
      <w:marLeft w:val="0"/>
      <w:marRight w:val="0"/>
      <w:marTop w:val="0"/>
      <w:marBottom w:val="0"/>
      <w:divBdr>
        <w:top w:val="none" w:sz="0" w:space="0" w:color="auto"/>
        <w:left w:val="none" w:sz="0" w:space="0" w:color="auto"/>
        <w:bottom w:val="none" w:sz="0" w:space="0" w:color="auto"/>
        <w:right w:val="none" w:sz="0" w:space="0" w:color="auto"/>
      </w:divBdr>
    </w:div>
    <w:div w:id="1436555553">
      <w:bodyDiv w:val="1"/>
      <w:marLeft w:val="0"/>
      <w:marRight w:val="0"/>
      <w:marTop w:val="0"/>
      <w:marBottom w:val="0"/>
      <w:divBdr>
        <w:top w:val="none" w:sz="0" w:space="0" w:color="auto"/>
        <w:left w:val="none" w:sz="0" w:space="0" w:color="auto"/>
        <w:bottom w:val="none" w:sz="0" w:space="0" w:color="auto"/>
        <w:right w:val="none" w:sz="0" w:space="0" w:color="auto"/>
      </w:divBdr>
      <w:divsChild>
        <w:div w:id="57674008">
          <w:marLeft w:val="0"/>
          <w:marRight w:val="0"/>
          <w:marTop w:val="0"/>
          <w:marBottom w:val="0"/>
          <w:divBdr>
            <w:top w:val="none" w:sz="0" w:space="0" w:color="auto"/>
            <w:left w:val="none" w:sz="0" w:space="0" w:color="auto"/>
            <w:bottom w:val="none" w:sz="0" w:space="0" w:color="auto"/>
            <w:right w:val="none" w:sz="0" w:space="0" w:color="auto"/>
          </w:divBdr>
          <w:divsChild>
            <w:div w:id="1624266915">
              <w:marLeft w:val="0"/>
              <w:marRight w:val="0"/>
              <w:marTop w:val="0"/>
              <w:marBottom w:val="0"/>
              <w:divBdr>
                <w:top w:val="none" w:sz="0" w:space="0" w:color="auto"/>
                <w:left w:val="none" w:sz="0" w:space="0" w:color="auto"/>
                <w:bottom w:val="none" w:sz="0" w:space="0" w:color="auto"/>
                <w:right w:val="none" w:sz="0" w:space="0" w:color="auto"/>
              </w:divBdr>
              <w:divsChild>
                <w:div w:id="1701542479">
                  <w:marLeft w:val="0"/>
                  <w:marRight w:val="0"/>
                  <w:marTop w:val="0"/>
                  <w:marBottom w:val="0"/>
                  <w:divBdr>
                    <w:top w:val="none" w:sz="0" w:space="0" w:color="auto"/>
                    <w:left w:val="none" w:sz="0" w:space="0" w:color="auto"/>
                    <w:bottom w:val="none" w:sz="0" w:space="0" w:color="auto"/>
                    <w:right w:val="none" w:sz="0" w:space="0" w:color="auto"/>
                  </w:divBdr>
                  <w:divsChild>
                    <w:div w:id="1679114035">
                      <w:marLeft w:val="0"/>
                      <w:marRight w:val="0"/>
                      <w:marTop w:val="0"/>
                      <w:marBottom w:val="0"/>
                      <w:divBdr>
                        <w:top w:val="none" w:sz="0" w:space="0" w:color="auto"/>
                        <w:left w:val="none" w:sz="0" w:space="0" w:color="auto"/>
                        <w:bottom w:val="none" w:sz="0" w:space="0" w:color="auto"/>
                        <w:right w:val="none" w:sz="0" w:space="0" w:color="auto"/>
                      </w:divBdr>
                    </w:div>
                    <w:div w:id="517893829">
                      <w:marLeft w:val="0"/>
                      <w:marRight w:val="0"/>
                      <w:marTop w:val="0"/>
                      <w:marBottom w:val="0"/>
                      <w:divBdr>
                        <w:top w:val="none" w:sz="0" w:space="0" w:color="auto"/>
                        <w:left w:val="none" w:sz="0" w:space="0" w:color="auto"/>
                        <w:bottom w:val="none" w:sz="0" w:space="0" w:color="auto"/>
                        <w:right w:val="none" w:sz="0" w:space="0" w:color="auto"/>
                      </w:divBdr>
                    </w:div>
                    <w:div w:id="9172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7535">
      <w:bodyDiv w:val="1"/>
      <w:marLeft w:val="0"/>
      <w:marRight w:val="0"/>
      <w:marTop w:val="0"/>
      <w:marBottom w:val="0"/>
      <w:divBdr>
        <w:top w:val="none" w:sz="0" w:space="0" w:color="auto"/>
        <w:left w:val="none" w:sz="0" w:space="0" w:color="auto"/>
        <w:bottom w:val="none" w:sz="0" w:space="0" w:color="auto"/>
        <w:right w:val="none" w:sz="0" w:space="0" w:color="auto"/>
      </w:divBdr>
      <w:divsChild>
        <w:div w:id="299698529">
          <w:marLeft w:val="0"/>
          <w:marRight w:val="0"/>
          <w:marTop w:val="0"/>
          <w:marBottom w:val="0"/>
          <w:divBdr>
            <w:top w:val="none" w:sz="0" w:space="0" w:color="auto"/>
            <w:left w:val="none" w:sz="0" w:space="0" w:color="auto"/>
            <w:bottom w:val="none" w:sz="0" w:space="0" w:color="auto"/>
            <w:right w:val="none" w:sz="0" w:space="0" w:color="auto"/>
          </w:divBdr>
          <w:divsChild>
            <w:div w:id="532959668">
              <w:marLeft w:val="0"/>
              <w:marRight w:val="0"/>
              <w:marTop w:val="0"/>
              <w:marBottom w:val="0"/>
              <w:divBdr>
                <w:top w:val="none" w:sz="0" w:space="0" w:color="auto"/>
                <w:left w:val="none" w:sz="0" w:space="0" w:color="auto"/>
                <w:bottom w:val="none" w:sz="0" w:space="0" w:color="auto"/>
                <w:right w:val="none" w:sz="0" w:space="0" w:color="auto"/>
              </w:divBdr>
              <w:divsChild>
                <w:div w:id="1780485952">
                  <w:marLeft w:val="0"/>
                  <w:marRight w:val="0"/>
                  <w:marTop w:val="0"/>
                  <w:marBottom w:val="0"/>
                  <w:divBdr>
                    <w:top w:val="none" w:sz="0" w:space="0" w:color="auto"/>
                    <w:left w:val="none" w:sz="0" w:space="0" w:color="auto"/>
                    <w:bottom w:val="none" w:sz="0" w:space="0" w:color="auto"/>
                    <w:right w:val="none" w:sz="0" w:space="0" w:color="auto"/>
                  </w:divBdr>
                  <w:divsChild>
                    <w:div w:id="1247496373">
                      <w:marLeft w:val="-225"/>
                      <w:marRight w:val="-225"/>
                      <w:marTop w:val="0"/>
                      <w:marBottom w:val="0"/>
                      <w:divBdr>
                        <w:top w:val="none" w:sz="0" w:space="0" w:color="auto"/>
                        <w:left w:val="none" w:sz="0" w:space="0" w:color="auto"/>
                        <w:bottom w:val="none" w:sz="0" w:space="0" w:color="auto"/>
                        <w:right w:val="none" w:sz="0" w:space="0" w:color="auto"/>
                      </w:divBdr>
                      <w:divsChild>
                        <w:div w:id="333801368">
                          <w:marLeft w:val="0"/>
                          <w:marRight w:val="0"/>
                          <w:marTop w:val="0"/>
                          <w:marBottom w:val="0"/>
                          <w:divBdr>
                            <w:top w:val="none" w:sz="0" w:space="0" w:color="auto"/>
                            <w:left w:val="none" w:sz="0" w:space="0" w:color="auto"/>
                            <w:bottom w:val="none" w:sz="0" w:space="0" w:color="auto"/>
                            <w:right w:val="none" w:sz="0" w:space="0" w:color="auto"/>
                          </w:divBdr>
                          <w:divsChild>
                            <w:div w:id="551699488">
                              <w:marLeft w:val="0"/>
                              <w:marRight w:val="0"/>
                              <w:marTop w:val="0"/>
                              <w:marBottom w:val="0"/>
                              <w:divBdr>
                                <w:top w:val="none" w:sz="0" w:space="0" w:color="auto"/>
                                <w:left w:val="none" w:sz="0" w:space="0" w:color="auto"/>
                                <w:bottom w:val="none" w:sz="0" w:space="0" w:color="auto"/>
                                <w:right w:val="none" w:sz="0" w:space="0" w:color="auto"/>
                              </w:divBdr>
                              <w:divsChild>
                                <w:div w:id="15950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655189">
      <w:bodyDiv w:val="1"/>
      <w:marLeft w:val="0"/>
      <w:marRight w:val="0"/>
      <w:marTop w:val="0"/>
      <w:marBottom w:val="0"/>
      <w:divBdr>
        <w:top w:val="none" w:sz="0" w:space="0" w:color="auto"/>
        <w:left w:val="none" w:sz="0" w:space="0" w:color="auto"/>
        <w:bottom w:val="none" w:sz="0" w:space="0" w:color="auto"/>
        <w:right w:val="none" w:sz="0" w:space="0" w:color="auto"/>
      </w:divBdr>
      <w:divsChild>
        <w:div w:id="1277445795">
          <w:marLeft w:val="0"/>
          <w:marRight w:val="0"/>
          <w:marTop w:val="0"/>
          <w:marBottom w:val="0"/>
          <w:divBdr>
            <w:top w:val="none" w:sz="0" w:space="0" w:color="auto"/>
            <w:left w:val="none" w:sz="0" w:space="0" w:color="auto"/>
            <w:bottom w:val="none" w:sz="0" w:space="0" w:color="auto"/>
            <w:right w:val="none" w:sz="0" w:space="0" w:color="auto"/>
          </w:divBdr>
          <w:divsChild>
            <w:div w:id="2122652275">
              <w:marLeft w:val="0"/>
              <w:marRight w:val="0"/>
              <w:marTop w:val="450"/>
              <w:marBottom w:val="450"/>
              <w:divBdr>
                <w:top w:val="none" w:sz="0" w:space="0" w:color="auto"/>
                <w:left w:val="none" w:sz="0" w:space="0" w:color="auto"/>
                <w:bottom w:val="none" w:sz="0" w:space="0" w:color="auto"/>
                <w:right w:val="none" w:sz="0" w:space="0" w:color="auto"/>
              </w:divBdr>
              <w:divsChild>
                <w:div w:id="527792967">
                  <w:marLeft w:val="0"/>
                  <w:marRight w:val="0"/>
                  <w:marTop w:val="0"/>
                  <w:marBottom w:val="0"/>
                  <w:divBdr>
                    <w:top w:val="none" w:sz="0" w:space="0" w:color="auto"/>
                    <w:left w:val="none" w:sz="0" w:space="0" w:color="auto"/>
                    <w:bottom w:val="none" w:sz="0" w:space="0" w:color="auto"/>
                    <w:right w:val="none" w:sz="0" w:space="0" w:color="auto"/>
                  </w:divBdr>
                  <w:divsChild>
                    <w:div w:id="1583756786">
                      <w:marLeft w:val="0"/>
                      <w:marRight w:val="0"/>
                      <w:marTop w:val="0"/>
                      <w:marBottom w:val="0"/>
                      <w:divBdr>
                        <w:top w:val="none" w:sz="0" w:space="0" w:color="auto"/>
                        <w:left w:val="none" w:sz="0" w:space="0" w:color="auto"/>
                        <w:bottom w:val="none" w:sz="0" w:space="0" w:color="auto"/>
                        <w:right w:val="none" w:sz="0" w:space="0" w:color="auto"/>
                      </w:divBdr>
                      <w:divsChild>
                        <w:div w:id="1749762669">
                          <w:marLeft w:val="0"/>
                          <w:marRight w:val="0"/>
                          <w:marTop w:val="0"/>
                          <w:marBottom w:val="0"/>
                          <w:divBdr>
                            <w:top w:val="none" w:sz="0" w:space="0" w:color="auto"/>
                            <w:left w:val="none" w:sz="0" w:space="0" w:color="auto"/>
                            <w:bottom w:val="none" w:sz="0" w:space="0" w:color="auto"/>
                            <w:right w:val="none" w:sz="0" w:space="0" w:color="auto"/>
                          </w:divBdr>
                          <w:divsChild>
                            <w:div w:id="14797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70548">
      <w:bodyDiv w:val="1"/>
      <w:marLeft w:val="0"/>
      <w:marRight w:val="0"/>
      <w:marTop w:val="0"/>
      <w:marBottom w:val="0"/>
      <w:divBdr>
        <w:top w:val="none" w:sz="0" w:space="0" w:color="auto"/>
        <w:left w:val="none" w:sz="0" w:space="0" w:color="auto"/>
        <w:bottom w:val="none" w:sz="0" w:space="0" w:color="auto"/>
        <w:right w:val="none" w:sz="0" w:space="0" w:color="auto"/>
      </w:divBdr>
      <w:divsChild>
        <w:div w:id="133524507">
          <w:marLeft w:val="0"/>
          <w:marRight w:val="0"/>
          <w:marTop w:val="0"/>
          <w:marBottom w:val="0"/>
          <w:divBdr>
            <w:top w:val="none" w:sz="0" w:space="0" w:color="auto"/>
            <w:left w:val="none" w:sz="0" w:space="0" w:color="auto"/>
            <w:bottom w:val="none" w:sz="0" w:space="0" w:color="auto"/>
            <w:right w:val="none" w:sz="0" w:space="0" w:color="auto"/>
          </w:divBdr>
          <w:divsChild>
            <w:div w:id="1367758968">
              <w:marLeft w:val="0"/>
              <w:marRight w:val="0"/>
              <w:marTop w:val="0"/>
              <w:marBottom w:val="0"/>
              <w:divBdr>
                <w:top w:val="none" w:sz="0" w:space="0" w:color="auto"/>
                <w:left w:val="none" w:sz="0" w:space="0" w:color="auto"/>
                <w:bottom w:val="none" w:sz="0" w:space="0" w:color="auto"/>
                <w:right w:val="none" w:sz="0" w:space="0" w:color="auto"/>
              </w:divBdr>
              <w:divsChild>
                <w:div w:id="975527304">
                  <w:marLeft w:val="0"/>
                  <w:marRight w:val="0"/>
                  <w:marTop w:val="0"/>
                  <w:marBottom w:val="0"/>
                  <w:divBdr>
                    <w:top w:val="none" w:sz="0" w:space="0" w:color="auto"/>
                    <w:left w:val="none" w:sz="0" w:space="0" w:color="auto"/>
                    <w:bottom w:val="none" w:sz="0" w:space="0" w:color="auto"/>
                    <w:right w:val="none" w:sz="0" w:space="0" w:color="auto"/>
                  </w:divBdr>
                  <w:divsChild>
                    <w:div w:id="1346051340">
                      <w:marLeft w:val="0"/>
                      <w:marRight w:val="0"/>
                      <w:marTop w:val="0"/>
                      <w:marBottom w:val="0"/>
                      <w:divBdr>
                        <w:top w:val="none" w:sz="0" w:space="0" w:color="auto"/>
                        <w:left w:val="none" w:sz="0" w:space="0" w:color="auto"/>
                        <w:bottom w:val="none" w:sz="0" w:space="0" w:color="auto"/>
                        <w:right w:val="none" w:sz="0" w:space="0" w:color="auto"/>
                      </w:divBdr>
                      <w:divsChild>
                        <w:div w:id="563951522">
                          <w:marLeft w:val="0"/>
                          <w:marRight w:val="0"/>
                          <w:marTop w:val="0"/>
                          <w:marBottom w:val="0"/>
                          <w:divBdr>
                            <w:top w:val="none" w:sz="0" w:space="0" w:color="auto"/>
                            <w:left w:val="none" w:sz="0" w:space="0" w:color="auto"/>
                            <w:bottom w:val="none" w:sz="0" w:space="0" w:color="auto"/>
                            <w:right w:val="none" w:sz="0" w:space="0" w:color="auto"/>
                          </w:divBdr>
                        </w:div>
                        <w:div w:id="329451554">
                          <w:marLeft w:val="0"/>
                          <w:marRight w:val="0"/>
                          <w:marTop w:val="0"/>
                          <w:marBottom w:val="0"/>
                          <w:divBdr>
                            <w:top w:val="none" w:sz="0" w:space="0" w:color="auto"/>
                            <w:left w:val="none" w:sz="0" w:space="0" w:color="auto"/>
                            <w:bottom w:val="none" w:sz="0" w:space="0" w:color="auto"/>
                            <w:right w:val="none" w:sz="0" w:space="0" w:color="auto"/>
                          </w:divBdr>
                          <w:divsChild>
                            <w:div w:id="1283347739">
                              <w:marLeft w:val="0"/>
                              <w:marRight w:val="0"/>
                              <w:marTop w:val="0"/>
                              <w:marBottom w:val="0"/>
                              <w:divBdr>
                                <w:top w:val="none" w:sz="0" w:space="0" w:color="auto"/>
                                <w:left w:val="none" w:sz="0" w:space="0" w:color="auto"/>
                                <w:bottom w:val="none" w:sz="0" w:space="0" w:color="auto"/>
                                <w:right w:val="none" w:sz="0" w:space="0" w:color="auto"/>
                              </w:divBdr>
                            </w:div>
                          </w:divsChild>
                        </w:div>
                        <w:div w:id="374894720">
                          <w:marLeft w:val="0"/>
                          <w:marRight w:val="0"/>
                          <w:marTop w:val="0"/>
                          <w:marBottom w:val="0"/>
                          <w:divBdr>
                            <w:top w:val="none" w:sz="0" w:space="0" w:color="auto"/>
                            <w:left w:val="none" w:sz="0" w:space="0" w:color="auto"/>
                            <w:bottom w:val="none" w:sz="0" w:space="0" w:color="auto"/>
                            <w:right w:val="none" w:sz="0" w:space="0" w:color="auto"/>
                          </w:divBdr>
                        </w:div>
                        <w:div w:id="2039547954">
                          <w:marLeft w:val="0"/>
                          <w:marRight w:val="0"/>
                          <w:marTop w:val="0"/>
                          <w:marBottom w:val="0"/>
                          <w:divBdr>
                            <w:top w:val="none" w:sz="0" w:space="0" w:color="auto"/>
                            <w:left w:val="none" w:sz="0" w:space="0" w:color="auto"/>
                            <w:bottom w:val="none" w:sz="0" w:space="0" w:color="auto"/>
                            <w:right w:val="none" w:sz="0" w:space="0" w:color="auto"/>
                          </w:divBdr>
                        </w:div>
                        <w:div w:id="1970697792">
                          <w:marLeft w:val="0"/>
                          <w:marRight w:val="0"/>
                          <w:marTop w:val="0"/>
                          <w:marBottom w:val="0"/>
                          <w:divBdr>
                            <w:top w:val="none" w:sz="0" w:space="0" w:color="auto"/>
                            <w:left w:val="none" w:sz="0" w:space="0" w:color="auto"/>
                            <w:bottom w:val="none" w:sz="0" w:space="0" w:color="auto"/>
                            <w:right w:val="none" w:sz="0" w:space="0" w:color="auto"/>
                          </w:divBdr>
                        </w:div>
                        <w:div w:id="974413616">
                          <w:marLeft w:val="0"/>
                          <w:marRight w:val="0"/>
                          <w:marTop w:val="0"/>
                          <w:marBottom w:val="0"/>
                          <w:divBdr>
                            <w:top w:val="none" w:sz="0" w:space="0" w:color="auto"/>
                            <w:left w:val="none" w:sz="0" w:space="0" w:color="auto"/>
                            <w:bottom w:val="none" w:sz="0" w:space="0" w:color="auto"/>
                            <w:right w:val="none" w:sz="0" w:space="0" w:color="auto"/>
                          </w:divBdr>
                          <w:divsChild>
                            <w:div w:id="2305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4605">
      <w:bodyDiv w:val="1"/>
      <w:marLeft w:val="0"/>
      <w:marRight w:val="0"/>
      <w:marTop w:val="0"/>
      <w:marBottom w:val="0"/>
      <w:divBdr>
        <w:top w:val="none" w:sz="0" w:space="0" w:color="auto"/>
        <w:left w:val="none" w:sz="0" w:space="0" w:color="auto"/>
        <w:bottom w:val="none" w:sz="0" w:space="0" w:color="auto"/>
        <w:right w:val="none" w:sz="0" w:space="0" w:color="auto"/>
      </w:divBdr>
      <w:divsChild>
        <w:div w:id="257178971">
          <w:marLeft w:val="0"/>
          <w:marRight w:val="0"/>
          <w:marTop w:val="0"/>
          <w:marBottom w:val="0"/>
          <w:divBdr>
            <w:top w:val="none" w:sz="0" w:space="0" w:color="auto"/>
            <w:left w:val="none" w:sz="0" w:space="0" w:color="auto"/>
            <w:bottom w:val="none" w:sz="0" w:space="0" w:color="auto"/>
            <w:right w:val="none" w:sz="0" w:space="0" w:color="auto"/>
          </w:divBdr>
          <w:divsChild>
            <w:div w:id="54161329">
              <w:marLeft w:val="0"/>
              <w:marRight w:val="0"/>
              <w:marTop w:val="0"/>
              <w:marBottom w:val="0"/>
              <w:divBdr>
                <w:top w:val="none" w:sz="0" w:space="0" w:color="auto"/>
                <w:left w:val="none" w:sz="0" w:space="0" w:color="auto"/>
                <w:bottom w:val="none" w:sz="0" w:space="0" w:color="auto"/>
                <w:right w:val="none" w:sz="0" w:space="0" w:color="auto"/>
              </w:divBdr>
              <w:divsChild>
                <w:div w:id="1124231512">
                  <w:marLeft w:val="0"/>
                  <w:marRight w:val="0"/>
                  <w:marTop w:val="0"/>
                  <w:marBottom w:val="0"/>
                  <w:divBdr>
                    <w:top w:val="none" w:sz="0" w:space="0" w:color="auto"/>
                    <w:left w:val="none" w:sz="0" w:space="0" w:color="auto"/>
                    <w:bottom w:val="none" w:sz="0" w:space="0" w:color="auto"/>
                    <w:right w:val="none" w:sz="0" w:space="0" w:color="auto"/>
                  </w:divBdr>
                  <w:divsChild>
                    <w:div w:id="1879052760">
                      <w:marLeft w:val="0"/>
                      <w:marRight w:val="0"/>
                      <w:marTop w:val="0"/>
                      <w:marBottom w:val="0"/>
                      <w:divBdr>
                        <w:top w:val="none" w:sz="0" w:space="0" w:color="auto"/>
                        <w:left w:val="none" w:sz="0" w:space="0" w:color="auto"/>
                        <w:bottom w:val="none" w:sz="0" w:space="0" w:color="auto"/>
                        <w:right w:val="none" w:sz="0" w:space="0" w:color="auto"/>
                      </w:divBdr>
                    </w:div>
                    <w:div w:id="701517122">
                      <w:marLeft w:val="0"/>
                      <w:marRight w:val="0"/>
                      <w:marTop w:val="0"/>
                      <w:marBottom w:val="0"/>
                      <w:divBdr>
                        <w:top w:val="none" w:sz="0" w:space="0" w:color="auto"/>
                        <w:left w:val="none" w:sz="0" w:space="0" w:color="auto"/>
                        <w:bottom w:val="none" w:sz="0" w:space="0" w:color="auto"/>
                        <w:right w:val="none" w:sz="0" w:space="0" w:color="auto"/>
                      </w:divBdr>
                    </w:div>
                    <w:div w:id="242763947">
                      <w:marLeft w:val="0"/>
                      <w:marRight w:val="0"/>
                      <w:marTop w:val="0"/>
                      <w:marBottom w:val="0"/>
                      <w:divBdr>
                        <w:top w:val="none" w:sz="0" w:space="0" w:color="auto"/>
                        <w:left w:val="none" w:sz="0" w:space="0" w:color="auto"/>
                        <w:bottom w:val="none" w:sz="0" w:space="0" w:color="auto"/>
                        <w:right w:val="none" w:sz="0" w:space="0" w:color="auto"/>
                      </w:divBdr>
                    </w:div>
                    <w:div w:id="749738056">
                      <w:marLeft w:val="0"/>
                      <w:marRight w:val="0"/>
                      <w:marTop w:val="0"/>
                      <w:marBottom w:val="0"/>
                      <w:divBdr>
                        <w:top w:val="none" w:sz="0" w:space="0" w:color="auto"/>
                        <w:left w:val="none" w:sz="0" w:space="0" w:color="auto"/>
                        <w:bottom w:val="none" w:sz="0" w:space="0" w:color="auto"/>
                        <w:right w:val="none" w:sz="0" w:space="0" w:color="auto"/>
                      </w:divBdr>
                      <w:divsChild>
                        <w:div w:id="1508641710">
                          <w:marLeft w:val="0"/>
                          <w:marRight w:val="0"/>
                          <w:marTop w:val="0"/>
                          <w:marBottom w:val="0"/>
                          <w:divBdr>
                            <w:top w:val="none" w:sz="0" w:space="0" w:color="auto"/>
                            <w:left w:val="none" w:sz="0" w:space="0" w:color="auto"/>
                            <w:bottom w:val="none" w:sz="0" w:space="0" w:color="auto"/>
                            <w:right w:val="none" w:sz="0" w:space="0" w:color="auto"/>
                          </w:divBdr>
                        </w:div>
                      </w:divsChild>
                    </w:div>
                    <w:div w:id="223764309">
                      <w:marLeft w:val="0"/>
                      <w:marRight w:val="0"/>
                      <w:marTop w:val="0"/>
                      <w:marBottom w:val="0"/>
                      <w:divBdr>
                        <w:top w:val="none" w:sz="0" w:space="0" w:color="auto"/>
                        <w:left w:val="none" w:sz="0" w:space="0" w:color="auto"/>
                        <w:bottom w:val="none" w:sz="0" w:space="0" w:color="auto"/>
                        <w:right w:val="none" w:sz="0" w:space="0" w:color="auto"/>
                      </w:divBdr>
                    </w:div>
                    <w:div w:id="1545096981">
                      <w:marLeft w:val="0"/>
                      <w:marRight w:val="0"/>
                      <w:marTop w:val="0"/>
                      <w:marBottom w:val="0"/>
                      <w:divBdr>
                        <w:top w:val="none" w:sz="0" w:space="0" w:color="auto"/>
                        <w:left w:val="none" w:sz="0" w:space="0" w:color="auto"/>
                        <w:bottom w:val="none" w:sz="0" w:space="0" w:color="auto"/>
                        <w:right w:val="none" w:sz="0" w:space="0" w:color="auto"/>
                      </w:divBdr>
                    </w:div>
                    <w:div w:id="42755464">
                      <w:marLeft w:val="0"/>
                      <w:marRight w:val="0"/>
                      <w:marTop w:val="0"/>
                      <w:marBottom w:val="0"/>
                      <w:divBdr>
                        <w:top w:val="none" w:sz="0" w:space="0" w:color="auto"/>
                        <w:left w:val="none" w:sz="0" w:space="0" w:color="auto"/>
                        <w:bottom w:val="none" w:sz="0" w:space="0" w:color="auto"/>
                        <w:right w:val="none" w:sz="0" w:space="0" w:color="auto"/>
                      </w:divBdr>
                    </w:div>
                    <w:div w:id="10856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18312">
      <w:bodyDiv w:val="1"/>
      <w:marLeft w:val="0"/>
      <w:marRight w:val="0"/>
      <w:marTop w:val="0"/>
      <w:marBottom w:val="0"/>
      <w:divBdr>
        <w:top w:val="none" w:sz="0" w:space="0" w:color="auto"/>
        <w:left w:val="none" w:sz="0" w:space="0" w:color="auto"/>
        <w:bottom w:val="none" w:sz="0" w:space="0" w:color="auto"/>
        <w:right w:val="none" w:sz="0" w:space="0" w:color="auto"/>
      </w:divBdr>
      <w:divsChild>
        <w:div w:id="761921743">
          <w:marLeft w:val="0"/>
          <w:marRight w:val="0"/>
          <w:marTop w:val="0"/>
          <w:marBottom w:val="0"/>
          <w:divBdr>
            <w:top w:val="none" w:sz="0" w:space="0" w:color="auto"/>
            <w:left w:val="none" w:sz="0" w:space="0" w:color="auto"/>
            <w:bottom w:val="none" w:sz="0" w:space="0" w:color="auto"/>
            <w:right w:val="none" w:sz="0" w:space="0" w:color="auto"/>
          </w:divBdr>
          <w:divsChild>
            <w:div w:id="67463874">
              <w:marLeft w:val="0"/>
              <w:marRight w:val="0"/>
              <w:marTop w:val="0"/>
              <w:marBottom w:val="0"/>
              <w:divBdr>
                <w:top w:val="none" w:sz="0" w:space="0" w:color="auto"/>
                <w:left w:val="none" w:sz="0" w:space="0" w:color="auto"/>
                <w:bottom w:val="none" w:sz="0" w:space="0" w:color="auto"/>
                <w:right w:val="none" w:sz="0" w:space="0" w:color="auto"/>
              </w:divBdr>
              <w:divsChild>
                <w:div w:id="1182234782">
                  <w:marLeft w:val="0"/>
                  <w:marRight w:val="0"/>
                  <w:marTop w:val="0"/>
                  <w:marBottom w:val="0"/>
                  <w:divBdr>
                    <w:top w:val="none" w:sz="0" w:space="0" w:color="auto"/>
                    <w:left w:val="none" w:sz="0" w:space="0" w:color="auto"/>
                    <w:bottom w:val="none" w:sz="0" w:space="0" w:color="auto"/>
                    <w:right w:val="none" w:sz="0" w:space="0" w:color="auto"/>
                  </w:divBdr>
                  <w:divsChild>
                    <w:div w:id="2978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avo.garant.ru/document?id=12036354&amp;byPara=1&amp;sub=237301" TargetMode="External"/><Relationship Id="rId21" Type="http://schemas.openxmlformats.org/officeDocument/2006/relationships/hyperlink" Target="http://pravo.garant.ru/document?id=70171682&amp;byPara=1&amp;sub=1" TargetMode="External"/><Relationship Id="rId63" Type="http://schemas.openxmlformats.org/officeDocument/2006/relationships/hyperlink" Target="http://pravo.garant.ru/document?id=12036354&amp;byPara=1&amp;sub=237301" TargetMode="External"/><Relationship Id="rId159" Type="http://schemas.openxmlformats.org/officeDocument/2006/relationships/hyperlink" Target="https://ru.wikipedia.org/wiki/%D0%A3%D0%B3%D0%BE%D0%BB%D0%BE%D0%B2%D0%BD%D0%B0%D1%8F_%D0%BE%D1%82%D0%B2%D0%B5%D1%82%D1%81%D1%82%D0%B2%D0%B5%D0%BD%D0%BD%D0%BE%D1%81%D1%82%D1%8C" TargetMode="External"/><Relationship Id="rId170" Type="http://schemas.openxmlformats.org/officeDocument/2006/relationships/hyperlink" Target="consultantplus://offline/ref=A8356A79A31A7AA17489B3CD9908B1D889F9FE0C177F68537863340B1EF34DFD420B184F9E70XDKBL" TargetMode="External"/><Relationship Id="rId226" Type="http://schemas.openxmlformats.org/officeDocument/2006/relationships/hyperlink" Target="consultantplus://offline/ref=A8356A79A31A7AA17489B3CD9908B1D889F9FE0C177F68537863340B1EF34DFD420B184F9E78XDK3L" TargetMode="External"/><Relationship Id="rId268" Type="http://schemas.openxmlformats.org/officeDocument/2006/relationships/hyperlink" Target="consultantplus://offline/ref=D638CCE05550E9D2339AB6669E49BB7F7520F1258791FE32439FBE27FBD9BF52C19FF3F06Cr4O" TargetMode="External"/><Relationship Id="rId32" Type="http://schemas.openxmlformats.org/officeDocument/2006/relationships/hyperlink" Target="http://labor_protection.academic.ru/261/%D0%92%D0%BE%D0%B7%D0%BC%D0%B5%D1%89%D0%B5%D0%BD%D0%B8%D0%B5" TargetMode="External"/><Relationship Id="rId74" Type="http://schemas.openxmlformats.org/officeDocument/2006/relationships/hyperlink" Target="http://pravo.garant.ru/document?id=12036354&amp;byPara=1&amp;sub=237301" TargetMode="External"/><Relationship Id="rId128" Type="http://schemas.openxmlformats.org/officeDocument/2006/relationships/hyperlink" Target="https://ru.wikipedia.org/wiki/%D0%A4%D0%B5%D0%B4%D0%B5%D1%80%D0%B0%D0%BB%D1%8C%D0%BD%D1%8B%D0%B9_%D0%B7%D0%B0%D0%BA%D0%BE%D0%BD_%D0%A0%D0%BE%D1%81%D1%81%D0%B8%D0%B9%D1%81%D0%BA%D0%BE%D0%B9_%D0%A4%D0%B5%D0%B4%D0%B5%D1%80%D0%B0%D1%86%D0%B8%D0%B8" TargetMode="External"/><Relationship Id="rId5" Type="http://schemas.openxmlformats.org/officeDocument/2006/relationships/settings" Target="settings.xml"/><Relationship Id="rId95" Type="http://schemas.openxmlformats.org/officeDocument/2006/relationships/hyperlink" Target="http://pravo.garant.ru/document?id=12036354&amp;byPara=1&amp;sub=237301" TargetMode="External"/><Relationship Id="rId160" Type="http://schemas.openxmlformats.org/officeDocument/2006/relationships/hyperlink" Target="https://ru.wikipedia.org/wiki/%D0%90%D0%B4%D0%BC%D0%B8%D0%BD%D0%B8%D1%81%D1%82%D1%80%D0%B0%D1%82%D0%B8%D0%B2%D0%BD%D0%B0%D1%8F_%D0%BE%D1%82%D0%B2%D0%B5%D1%82%D1%81%D1%82%D0%B2%D0%B5%D0%BD%D0%BD%D0%BE%D1%81%D1%82%D1%8C" TargetMode="External"/><Relationship Id="rId181" Type="http://schemas.openxmlformats.org/officeDocument/2006/relationships/hyperlink" Target="consultantplus://offline/ref=A8356A79A31A7AA17489B3CD9908B1D889F9FE0C177F68537863340B1EF34DFD420B184F9879XDK9L" TargetMode="External"/><Relationship Id="rId216" Type="http://schemas.openxmlformats.org/officeDocument/2006/relationships/hyperlink" Target="consultantplus://offline/ref=B3358480250AA86B82328442D677679812E0057B21F9F943F9C13F16BB2CA4C7276B2964SFc2L" TargetMode="External"/><Relationship Id="rId237" Type="http://schemas.openxmlformats.org/officeDocument/2006/relationships/hyperlink" Target="consultantplus://offline/ref=A8356A79A31A7AA17489B3CD9908B1D889F9FE0C177F68537863340B1EF34DFD420B184F9273XDK3L" TargetMode="External"/><Relationship Id="rId258" Type="http://schemas.openxmlformats.org/officeDocument/2006/relationships/hyperlink" Target="consultantplus://offline/ref=664931DC5892A9BB1FEDC7CCD6397CAACD31645DD9060961A483C0AD998A5FB1CDC97822DDQCG" TargetMode="External"/><Relationship Id="rId22" Type="http://schemas.openxmlformats.org/officeDocument/2006/relationships/hyperlink" Target="http://pravo.garant.ru/document?id=70272954&amp;byPara=1&amp;sub=1" TargetMode="External"/><Relationship Id="rId43" Type="http://schemas.openxmlformats.org/officeDocument/2006/relationships/hyperlink" Target="http://www.favt.ru/public/materials/0/6/0/b/0/060b0971fe46cacd353d52baf236a830.pdf" TargetMode="External"/><Relationship Id="rId64" Type="http://schemas.openxmlformats.org/officeDocument/2006/relationships/hyperlink" Target="consultantplus://offline/ref=6AF5230411FF65B4D8860ED8BA4D9E8C4106BDEA357A92F550C7BEA2D35047K" TargetMode="External"/><Relationship Id="rId118" Type="http://schemas.openxmlformats.org/officeDocument/2006/relationships/hyperlink" Target="http://pravo.garant.ru/document?id=12036354&amp;byPara=1&amp;sub=237301" TargetMode="External"/><Relationship Id="rId139" Type="http://schemas.openxmlformats.org/officeDocument/2006/relationships/hyperlink" Target="consultantplus://offline/ref=AA70B2750AE6D4D66083938E8BC52C46B031E008EDC5972B87E3E74491D9750D8F1BB9C3C3D019gAmFG" TargetMode="External"/><Relationship Id="rId85" Type="http://schemas.openxmlformats.org/officeDocument/2006/relationships/hyperlink" Target="http://pravo.garant.ru/document?id=12025268&amp;byPara=1&amp;sub=612" TargetMode="External"/><Relationship Id="rId150" Type="http://schemas.openxmlformats.org/officeDocument/2006/relationships/image" Target="media/image5.emf"/><Relationship Id="rId171" Type="http://schemas.openxmlformats.org/officeDocument/2006/relationships/hyperlink" Target="consultantplus://offline/ref=A8356A79A31A7AA17489B3CD9908B1D889F9FE0C177F68537863340B1EF34DFD420B184A9FX7K1L" TargetMode="External"/><Relationship Id="rId192" Type="http://schemas.openxmlformats.org/officeDocument/2006/relationships/hyperlink" Target="consultantplus://offline/ref=A8356A79A31A7AA17489B3CD9908B1D889F9FE0C177F68537863340B1EF34DFD420B184F9A70D2B9XEK4L" TargetMode="External"/><Relationship Id="rId206" Type="http://schemas.openxmlformats.org/officeDocument/2006/relationships/hyperlink" Target="consultantplus://offline/ref=A8356A79A31A7AA17489B3CD9908B1D889F9FE0C177F68537863340B1EF34DFD420B184F9A72DBBFXEK6L" TargetMode="External"/><Relationship Id="rId227" Type="http://schemas.openxmlformats.org/officeDocument/2006/relationships/hyperlink" Target="consultantplus://offline/ref=A8356A79A31A7AA17489B3CD9908B1D889F9FE0C177F68537863340B1EF34DFD420B184F9F71XDK9L" TargetMode="External"/><Relationship Id="rId248" Type="http://schemas.openxmlformats.org/officeDocument/2006/relationships/hyperlink" Target="consultantplus://offline/ref=071F333954BBEA05B446436B5F0B92AB3332E11ADBD3D16EEA5FB05FE023587FA20BE975A8494Ev5G" TargetMode="External"/><Relationship Id="rId269" Type="http://schemas.openxmlformats.org/officeDocument/2006/relationships/hyperlink" Target="consultantplus://offline/ref=D638CCE05550E9D2339AB6669E49BB7F7520F1258791FE32439FBE27FBD9BF52C19FF3F4CD0B31F16ErEO" TargetMode="External"/><Relationship Id="rId12" Type="http://schemas.openxmlformats.org/officeDocument/2006/relationships/hyperlink" Target="http://pravo.garant.ru/document?id=10003000&amp;byPara=1&amp;sub=14366" TargetMode="External"/><Relationship Id="rId33" Type="http://schemas.openxmlformats.org/officeDocument/2006/relationships/header" Target="header1.xml"/><Relationship Id="rId108" Type="http://schemas.openxmlformats.org/officeDocument/2006/relationships/hyperlink" Target="http://pravo.garant.ru/document?id=12036354&amp;byPara=1&amp;sub=237301" TargetMode="External"/><Relationship Id="rId129" Type="http://schemas.openxmlformats.org/officeDocument/2006/relationships/hyperlink" Target="https://ru.wikipedia.org/wiki/%D0%9D%D0%BE%D1%80%D0%BC%D0%B0%D1%82%D0%B8%D0%B2%D0%BD%D1%8B%D0%B9_%D0%BF%D1%80%D0%B0%D0%B2%D0%BE%D0%B2%D0%BE%D0%B9_%D0%B0%D0%BA%D1%82" TargetMode="External"/><Relationship Id="rId54" Type="http://schemas.openxmlformats.org/officeDocument/2006/relationships/hyperlink" Target="http://pravo.garant.ru/document?id=12036354&amp;byPara=1&amp;sub=237301" TargetMode="External"/><Relationship Id="rId75" Type="http://schemas.openxmlformats.org/officeDocument/2006/relationships/hyperlink" Target="http://pravo.garant.ru/document?id=12036354&amp;byPara=1&amp;sub=237301" TargetMode="External"/><Relationship Id="rId96" Type="http://schemas.openxmlformats.org/officeDocument/2006/relationships/hyperlink" Target="http://pravo.garant.ru/document?id=12036354&amp;byPara=1&amp;sub=237301" TargetMode="External"/><Relationship Id="rId140" Type="http://schemas.openxmlformats.org/officeDocument/2006/relationships/hyperlink" Target="consultantplus://offline/ref=AA70B2750AE6D4D66083938E8BC52C46B031E008EDC5972B87E3E74491D9750D8F1BB9C3C3D018gAm2G" TargetMode="External"/><Relationship Id="rId161" Type="http://schemas.openxmlformats.org/officeDocument/2006/relationships/hyperlink" Target="https://ru.wikipedia.org/wiki/%D0%93%D1%80%D0%B0%D0%B6%D0%B4%D0%B0%D0%BD%D1%81%D0%BA%D0%BE-%D0%BF%D1%80%D0%B0%D0%B2%D0%BE%D0%B2%D0%B0%D1%8F_%D0%BE%D1%82%D0%B2%D0%B5%D1%82%D1%81%D1%82%D0%B2%D0%B5%D0%BD%D0%BD%D0%BE%D1%81%D1%82%D1%8C" TargetMode="External"/><Relationship Id="rId182" Type="http://schemas.openxmlformats.org/officeDocument/2006/relationships/hyperlink" Target="consultantplus://offline/ref=A8356A79A31A7AA17489B3CD9908B1D889F9FE0C177F68537863340B1EF34DFD420B184F9878XDKDL" TargetMode="External"/><Relationship Id="rId217" Type="http://schemas.openxmlformats.org/officeDocument/2006/relationships/hyperlink" Target="consultantplus://offline/ref=B3358480250AA86B82328442D677679812E0057B21F9F943F9C13F16BB2CA4C7276B2967FAFC6A45S4cEL" TargetMode="External"/><Relationship Id="rId6" Type="http://schemas.openxmlformats.org/officeDocument/2006/relationships/webSettings" Target="webSettings.xml"/><Relationship Id="rId238" Type="http://schemas.openxmlformats.org/officeDocument/2006/relationships/hyperlink" Target="consultantplus://offline/ref=A8356A79A31A7AA17489B3CD9908B1D889F9FE0C177F68537863340B1EF34DFD420B184F9A70DABBXEK0L" TargetMode="External"/><Relationship Id="rId259" Type="http://schemas.openxmlformats.org/officeDocument/2006/relationships/hyperlink" Target="consultantplus://offline/ref=25EF92C44EEBB778438E0C047189BB103A8E5616C1D2F39BD28D80B32Ex4N2G" TargetMode="External"/><Relationship Id="rId23" Type="http://schemas.openxmlformats.org/officeDocument/2006/relationships/hyperlink" Target="http://pravo.garant.ru/document?id=12036354&amp;byPara=1&amp;sub=237301" TargetMode="External"/><Relationship Id="rId119" Type="http://schemas.openxmlformats.org/officeDocument/2006/relationships/hyperlink" Target="http://pravo.garant.ru/document?id=12036354&amp;byPara=1&amp;sub=237301" TargetMode="External"/><Relationship Id="rId270" Type="http://schemas.openxmlformats.org/officeDocument/2006/relationships/hyperlink" Target="consultantplus://offline/ref=D638CCE05550E9D2339AB6669E49BB7F7520F1258791FE32439FBE27FBD9BF52C19FF3F4CD0B31F16ErDO" TargetMode="External"/><Relationship Id="rId44" Type="http://schemas.openxmlformats.org/officeDocument/2006/relationships/hyperlink" Target="http://pravo.garant.ru/document?id=55072042&amp;byPara=1&amp;sub=1" TargetMode="External"/><Relationship Id="rId65" Type="http://schemas.openxmlformats.org/officeDocument/2006/relationships/hyperlink" Target="http://pravo.garant.ru/document?id=70457294&amp;byPara=1&amp;sub=1" TargetMode="External"/><Relationship Id="rId86" Type="http://schemas.openxmlformats.org/officeDocument/2006/relationships/hyperlink" Target="consultantplus://offline/ref=D257F71F3F6CDBEA2CB48F1D3C726BEC3F35912AA32D1754258097F0AA43nDM" TargetMode="External"/><Relationship Id="rId130" Type="http://schemas.openxmlformats.org/officeDocument/2006/relationships/hyperlink" Target="http://pravo.garant.ru/document?id=12036354&amp;byPara=1&amp;sub=237301" TargetMode="External"/><Relationship Id="rId151" Type="http://schemas.openxmlformats.org/officeDocument/2006/relationships/image" Target="media/image6.png"/><Relationship Id="rId172" Type="http://schemas.openxmlformats.org/officeDocument/2006/relationships/hyperlink" Target="consultantplus://offline/ref=A8356A79A31A7AA17489B3CD9908B1D889F9FE0C177F68537863340B1EF34DFD420B18469FX7K2L" TargetMode="External"/><Relationship Id="rId193" Type="http://schemas.openxmlformats.org/officeDocument/2006/relationships/hyperlink" Target="consultantplus://offline/ref=A8356A79A31A7AA17489B3CD9908B1D889F9FE0C177F68537863340B1EF34DFD420B184F9A70D2B9XEKBL" TargetMode="External"/><Relationship Id="rId207" Type="http://schemas.openxmlformats.org/officeDocument/2006/relationships/hyperlink" Target="consultantplus://offline/ref=A8356A79A31A7AA17489B3CD9908B1D889F9FE0C177F68537863340B1EF34DFD420B184F92X7K1L" TargetMode="External"/><Relationship Id="rId228" Type="http://schemas.openxmlformats.org/officeDocument/2006/relationships/hyperlink" Target="consultantplus://offline/ref=A8356A79A31A7AA17489B3CD9908B1D889F9FE0C177F68537863340B1EF34DFD420B184F9A73DDBAXEK3L" TargetMode="External"/><Relationship Id="rId249" Type="http://schemas.openxmlformats.org/officeDocument/2006/relationships/hyperlink" Target="consultantplus://offline/ref=071F333954BBEA05B446436B5F0B92AB3330ED1FD2DCD16EEA5FB05FE023587FA20BE976AC494Ev5G" TargetMode="External"/><Relationship Id="rId13" Type="http://schemas.openxmlformats.org/officeDocument/2006/relationships/hyperlink" Target="http://pravo.garant.ru/document?id=10003000&amp;byPara=1&amp;sub=14366" TargetMode="External"/><Relationship Id="rId109" Type="http://schemas.openxmlformats.org/officeDocument/2006/relationships/hyperlink" Target="http://pravo.garant.ru/document?id=12036354&amp;byPara=1&amp;sub=237301" TargetMode="External"/><Relationship Id="rId260" Type="http://schemas.openxmlformats.org/officeDocument/2006/relationships/hyperlink" Target="consultantplus://offline/ref=871DEEE0F7BB89013716A1C1FC2A401971F9DC637C3411961CCBE21EABD20BBA6411D448S7mCO" TargetMode="External"/><Relationship Id="rId34" Type="http://schemas.openxmlformats.org/officeDocument/2006/relationships/header" Target="header2.xml"/><Relationship Id="rId55" Type="http://schemas.openxmlformats.org/officeDocument/2006/relationships/hyperlink" Target="http://www.favt.ru/public/materials/2/1/a/6/5/21a65d0fb80c338537019f3e5ed67f96.pdf" TargetMode="External"/><Relationship Id="rId76" Type="http://schemas.openxmlformats.org/officeDocument/2006/relationships/hyperlink" Target="http://www.favt.ru/antikorrupcionnaja-dejatelnost-normativnie-pravovie-akti-vedomstvennie-normativnie-i-pravovie-akty/?id=324" TargetMode="External"/><Relationship Id="rId97" Type="http://schemas.openxmlformats.org/officeDocument/2006/relationships/hyperlink" Target="http://pravo.garant.ru/document?id=12036354&amp;byPara=1&amp;sub=237301" TargetMode="External"/><Relationship Id="rId120" Type="http://schemas.openxmlformats.org/officeDocument/2006/relationships/hyperlink" Target="http://pravo.garant.ru/document?id=12036354&amp;byPara=1&amp;sub=237301" TargetMode="External"/><Relationship Id="rId141" Type="http://schemas.openxmlformats.org/officeDocument/2006/relationships/hyperlink" Target="http://pravo.garant.ru/document?id=12036354&amp;byPara=1&amp;sub=237301" TargetMode="External"/><Relationship Id="rId7" Type="http://schemas.openxmlformats.org/officeDocument/2006/relationships/footnotes" Target="footnotes.xml"/><Relationship Id="rId162" Type="http://schemas.openxmlformats.org/officeDocument/2006/relationships/hyperlink" Target="https://ru.wikipedia.org/wiki/%D0%94%D0%B8%D1%81%D1%86%D0%B8%D0%BF%D0%BB%D0%B8%D0%BD%D0%B0%D1%80%D0%BD%D0%B0%D1%8F_%D0%BE%D1%82%D0%B2%D0%B5%D1%82%D1%81%D1%82%D0%B2%D0%B5%D0%BD%D0%BD%D0%BE%D1%81%D1%82%D1%8C" TargetMode="External"/><Relationship Id="rId183" Type="http://schemas.openxmlformats.org/officeDocument/2006/relationships/hyperlink" Target="consultantplus://offline/ref=A8356A79A31A7AA17489B3CD9908B1D889F9FE0C177F68537863340B1EF34DFD420B184F9A70DBB2XEK4L" TargetMode="External"/><Relationship Id="rId218" Type="http://schemas.openxmlformats.org/officeDocument/2006/relationships/hyperlink" Target="consultantplus://offline/ref=A8356A79A31A7AA17489B3CD9908B1D889F9FE0C177F68537863340B1EF34DFD420B184F9A70DABEXEK1L" TargetMode="External"/><Relationship Id="rId239" Type="http://schemas.openxmlformats.org/officeDocument/2006/relationships/hyperlink" Target="consultantplus://offline/ref=071F333954BBEA05B446436B5F0B92AB3330ED1FD2DCD16EEA5FB05FE023587FA20BE97D4AvAG" TargetMode="External"/><Relationship Id="rId250" Type="http://schemas.openxmlformats.org/officeDocument/2006/relationships/hyperlink" Target="consultantplus://offline/ref=071F333954BBEA05B446436B5F0B92AB3330ED1FD2DCD16EEA5FB05FE023587FA20BE977AA434Ev5G" TargetMode="External"/><Relationship Id="rId271" Type="http://schemas.openxmlformats.org/officeDocument/2006/relationships/hyperlink" Target="consultantplus://offline/ref=D638CCE05550E9D2339AB6669E49BB7F7520F1258791FE32439FBE27FBD9BF52C19FF3F4CD0B31F16ErCO" TargetMode="External"/><Relationship Id="rId24" Type="http://schemas.openxmlformats.org/officeDocument/2006/relationships/hyperlink" Target="http://pravo.garant.ru/document?id=84842&amp;byPara=1&amp;sub=9033" TargetMode="External"/><Relationship Id="rId45" Type="http://schemas.openxmlformats.org/officeDocument/2006/relationships/hyperlink" Target="http://pravo.garant.ru/document?id=12036354&amp;byPara=1&amp;sub=237301" TargetMode="External"/><Relationship Id="rId66" Type="http://schemas.openxmlformats.org/officeDocument/2006/relationships/hyperlink" Target="http://www.favt.ru/public/materials/9/4/b/2/d/94b2df70f483d45e07bdd7ce634f4d0c.pdf" TargetMode="External"/><Relationship Id="rId87" Type="http://schemas.openxmlformats.org/officeDocument/2006/relationships/hyperlink" Target="http://pravo.garant.ru/document?id=70751170&amp;byPara=1&amp;sub=1" TargetMode="External"/><Relationship Id="rId110" Type="http://schemas.openxmlformats.org/officeDocument/2006/relationships/hyperlink" Target="http://pravo.garant.ru/document?id=12036354&amp;byPara=1&amp;sub=237301" TargetMode="External"/><Relationship Id="rId131" Type="http://schemas.openxmlformats.org/officeDocument/2006/relationships/hyperlink" Target="http://pravo.garant.ru/document?id=12036354&amp;byPara=1&amp;sub=237301" TargetMode="External"/><Relationship Id="rId152" Type="http://schemas.openxmlformats.org/officeDocument/2006/relationships/image" Target="media/image7.emf"/><Relationship Id="rId173" Type="http://schemas.openxmlformats.org/officeDocument/2006/relationships/hyperlink" Target="consultantplus://offline/ref=A8356A79A31A7AA17489B3CD9908B1D889F9FE0C177F68537863340B1EF34DFD420B18469CX7K8L" TargetMode="External"/><Relationship Id="rId194" Type="http://schemas.openxmlformats.org/officeDocument/2006/relationships/hyperlink" Target="consultantplus://offline/ref=A8356A79A31A7AA17489B3CD9908B1D889F9FE0C177F68537863340B1EF34DFD420B184F9A70D2BDXEK7L" TargetMode="External"/><Relationship Id="rId208" Type="http://schemas.openxmlformats.org/officeDocument/2006/relationships/hyperlink" Target="consultantplus://offline/ref=A8356A79A31A7AA17489B3CD9908B1D889F9FE0C177F68537863340B1EF34DFD420B184F9A70D3B2XEK0L" TargetMode="External"/><Relationship Id="rId229" Type="http://schemas.openxmlformats.org/officeDocument/2006/relationships/hyperlink" Target="consultantplus://offline/ref=A8356A79A31A7AA17489B3CD9908B1D889F9FE0C177F68537863340B1EF34DFD420B184F9870XDKFL" TargetMode="External"/><Relationship Id="rId240" Type="http://schemas.openxmlformats.org/officeDocument/2006/relationships/hyperlink" Target="consultantplus://offline/ref=071F333954BBEA05B446436B5F0B92AB3330ED1FD2DCD16EEA5FB05FE023587FA20BE97D4AvEG" TargetMode="External"/><Relationship Id="rId261" Type="http://schemas.openxmlformats.org/officeDocument/2006/relationships/hyperlink" Target="consultantplus://offline/ref=D638CCE05550E9D2339AB6669E49BB7F7520F1258791FE32439FBE27FBD9BF52C19FF3F06Cr9O" TargetMode="External"/><Relationship Id="rId14" Type="http://schemas.openxmlformats.org/officeDocument/2006/relationships/hyperlink" Target="http://pravo.garant.ru/document?id=12036354&amp;byPara=1&amp;sub=237301" TargetMode="External"/><Relationship Id="rId35" Type="http://schemas.openxmlformats.org/officeDocument/2006/relationships/header" Target="header3.xml"/><Relationship Id="rId56" Type="http://schemas.openxmlformats.org/officeDocument/2006/relationships/hyperlink" Target="http://www.favt.ru/public/materials/2/1/a/6/5/21a65d0fb80c338537019f3e5ed67f96.pdf" TargetMode="External"/><Relationship Id="rId77" Type="http://schemas.openxmlformats.org/officeDocument/2006/relationships/hyperlink" Target="http://pravo.garant.ru/document?id=12036354&amp;byPara=1&amp;sub=237301" TargetMode="External"/><Relationship Id="rId100" Type="http://schemas.openxmlformats.org/officeDocument/2006/relationships/hyperlink" Target="http://pravo.garant.ru/document?id=12036354&amp;byPara=1&amp;sub=237301" TargetMode="External"/><Relationship Id="rId8" Type="http://schemas.openxmlformats.org/officeDocument/2006/relationships/endnotes" Target="endnotes.xml"/><Relationship Id="rId98" Type="http://schemas.openxmlformats.org/officeDocument/2006/relationships/hyperlink" Target="consultantplus://offline/ref=F7531A6F286318C6E30822BC9826179BF56BDCE3AD26B36598E7819AF3BDC851FA3AB80411CDB4DEKEvDF" TargetMode="External"/><Relationship Id="rId121" Type="http://schemas.openxmlformats.org/officeDocument/2006/relationships/hyperlink" Target="consultantplus://offline/ref=D8BECADE533DBB5C4E7D370397DE4A0ADD41E191C3E01E4E54B4E2n1RFG" TargetMode="External"/><Relationship Id="rId142" Type="http://schemas.openxmlformats.org/officeDocument/2006/relationships/hyperlink" Target="http://pravo.garant.ru/document?id=12036354&amp;byPara=1&amp;sub=237301" TargetMode="External"/><Relationship Id="rId163" Type="http://schemas.openxmlformats.org/officeDocument/2006/relationships/hyperlink" Target="https://ru.wikipedia.org/wiki/%D0%A4%D0%B8%D0%B7%D0%B8%D1%87%D0%B5%D1%81%D0%BA%D0%BE%D0%B5_%D0%BB%D0%B8%D1%86%D0%BE" TargetMode="External"/><Relationship Id="rId184" Type="http://schemas.openxmlformats.org/officeDocument/2006/relationships/hyperlink" Target="consultantplus://offline/ref=A8356A79A31A7AA17489B3CD9908B1D889F9FE0C177F68537863340B1EF34DFD420B184F9BX7K5L" TargetMode="External"/><Relationship Id="rId219" Type="http://schemas.openxmlformats.org/officeDocument/2006/relationships/hyperlink" Target="consultantplus://offline/ref=A8356A79A31A7AA17489B3CD9908B1D889F9FE0C177F68537863340B1EF34DFD420B184F9B75XDKDL" TargetMode="External"/><Relationship Id="rId230" Type="http://schemas.openxmlformats.org/officeDocument/2006/relationships/hyperlink" Target="consultantplus://offline/ref=A8356A79A31A7AA17489B3CD9908B1D889F9FE0C177F68537863340B1EF34DFD420B184F9873XDKFL" TargetMode="External"/><Relationship Id="rId251" Type="http://schemas.openxmlformats.org/officeDocument/2006/relationships/hyperlink" Target="consultantplus://offline/ref=A5CA8F68A98B0150FB5B798E304502C09ABCFB2A3685F2F02AC52758EAD876E57EC3BC467844B72CqCy0I" TargetMode="External"/><Relationship Id="rId25" Type="http://schemas.openxmlformats.org/officeDocument/2006/relationships/hyperlink" Target="http://www.favt.ru/antikorrupcionnaja-dejatelnost-normativnie-pravovie-akti-vedomstvennie-normativnie-i-pravovie-akty/?id=323" TargetMode="External"/><Relationship Id="rId46" Type="http://schemas.openxmlformats.org/officeDocument/2006/relationships/hyperlink" Target="http://pravo.garant.ru/document?id=12064203&amp;byPara=1&amp;sub=2769" TargetMode="External"/><Relationship Id="rId67" Type="http://schemas.openxmlformats.org/officeDocument/2006/relationships/hyperlink" Target="http://pravo.garant.ru/document?id=12036354&amp;byPara=1&amp;sub=237301" TargetMode="External"/><Relationship Id="rId272" Type="http://schemas.openxmlformats.org/officeDocument/2006/relationships/hyperlink" Target="consultantplus://offline/ref=D638CCE05550E9D2339AB6669E49BB7F7520F1258791FE32439FBE27FBD9BF52C19FF3F06CrBO" TargetMode="External"/><Relationship Id="rId88" Type="http://schemas.openxmlformats.org/officeDocument/2006/relationships/hyperlink" Target="http://pravo.garant.ru/document?id=12064203&amp;byPara=1&amp;sub=2769" TargetMode="External"/><Relationship Id="rId111" Type="http://schemas.openxmlformats.org/officeDocument/2006/relationships/hyperlink" Target="http://pravo.garant.ru/document?id=12036354&amp;byPara=1&amp;sub=237301" TargetMode="External"/><Relationship Id="rId132" Type="http://schemas.openxmlformats.org/officeDocument/2006/relationships/hyperlink" Target="http://pravo.garant.ru/document?id=12036354&amp;byPara=1&amp;sub=237301" TargetMode="External"/><Relationship Id="rId153" Type="http://schemas.openxmlformats.org/officeDocument/2006/relationships/hyperlink" Target="https://ru.wikipedia.org/w/index.php?title=%D0%97%D0%B0%D0%BA%D0%BE%D0%BD%D0%BE%D0%B4%D0%B0%D1%82%D0%B5%D0%BB%D1%8C%D1%81%D1%82%D0%B2%D0%BE&amp;redirect=no" TargetMode="External"/><Relationship Id="rId174" Type="http://schemas.openxmlformats.org/officeDocument/2006/relationships/hyperlink" Target="consultantplus://offline/ref=C2A175470A4B273865067A889371B83B9F7FC5A0E115884D6E467C293D3DAC60BAE243132ED607F4QCm9L" TargetMode="External"/><Relationship Id="rId195" Type="http://schemas.openxmlformats.org/officeDocument/2006/relationships/hyperlink" Target="consultantplus://offline/ref=A8356A79A31A7AA17489B3CD9908B1D889F9FE0C177F68537863340B1EF34DFD420B184F9A72DABAXEK1L" TargetMode="External"/><Relationship Id="rId209" Type="http://schemas.openxmlformats.org/officeDocument/2006/relationships/hyperlink" Target="consultantplus://offline/ref=101710ACF2172748915AEF25D3BF7993FD70F23658D8EDC78D9B512E921D4693FAD477AEEA4B4AB0n7M" TargetMode="External"/><Relationship Id="rId220" Type="http://schemas.openxmlformats.org/officeDocument/2006/relationships/hyperlink" Target="consultantplus://offline/ref=A8356A79A31A7AA17489B3CD9908B1D889F9FE0C177F68537863340B1EF34DFD420B184F9B77XDKEL" TargetMode="External"/><Relationship Id="rId241" Type="http://schemas.openxmlformats.org/officeDocument/2006/relationships/hyperlink" Target="consultantplus://offline/ref=071F333954BBEA05B446436B5F0B92AB3330ED1FD2DCD16EEA5FB05FE023587FA20BE972AC44vFG" TargetMode="External"/><Relationship Id="rId15" Type="http://schemas.openxmlformats.org/officeDocument/2006/relationships/hyperlink" Target="http://pravo.garant.ru/document?id=12036354&amp;byPara=1&amp;sub=237301" TargetMode="External"/><Relationship Id="rId36" Type="http://schemas.openxmlformats.org/officeDocument/2006/relationships/hyperlink" Target="http://pravo.garant.ru/document?id=95552&amp;byPara=1&amp;sub=1" TargetMode="External"/><Relationship Id="rId57" Type="http://schemas.openxmlformats.org/officeDocument/2006/relationships/hyperlink" Target="http://pravo.garant.ru/document?id=12036354&amp;byPara=1&amp;sub=237301" TargetMode="External"/><Relationship Id="rId262" Type="http://schemas.openxmlformats.org/officeDocument/2006/relationships/hyperlink" Target="consultantplus://offline/ref=D638CCE05550E9D2339AB6669E49BB7F7520F1258791FE32439FBE27FBD9BF52C19FF3F06Cr4O" TargetMode="External"/><Relationship Id="rId78" Type="http://schemas.openxmlformats.org/officeDocument/2006/relationships/hyperlink" Target="http://pravo.garant.ru/document?id=12064203&amp;byPara=1&amp;sub=2769" TargetMode="External"/><Relationship Id="rId99" Type="http://schemas.openxmlformats.org/officeDocument/2006/relationships/hyperlink" Target="http://pravo.garant.ru/document?id=12036354&amp;byPara=1&amp;sub=237301" TargetMode="External"/><Relationship Id="rId101" Type="http://schemas.openxmlformats.org/officeDocument/2006/relationships/hyperlink" Target="consultantplus://offline/ref=D552EAB0C4EE38EE873A3FF7A513650AD42D6A5BF49218C9EFA313AF9A091A11D39F7B5313ECE8WACEG" TargetMode="External"/><Relationship Id="rId122" Type="http://schemas.openxmlformats.org/officeDocument/2006/relationships/hyperlink" Target="https://ru.wikipedia.org/wiki/%D0%A4%D0%B5%D0%B4%D0%B5%D1%80%D0%B0%D0%BB%D1%8C%D0%BD%D1%8B%D0%B9_%D0%BA%D0%BE%D0%BD%D1%81%D1%82%D0%B8%D1%82%D1%83%D1%86%D0%B8%D0%BE%D0%BD%D0%BD%D1%8B%D0%B9_%D0%B7%D0%B0%D0%BA%D0%BE%D0%BD" TargetMode="External"/><Relationship Id="rId143" Type="http://schemas.openxmlformats.org/officeDocument/2006/relationships/hyperlink" Target="http://pravo.garant.ru/document?id=12036354&amp;byPara=1&amp;sub=237301" TargetMode="External"/><Relationship Id="rId164" Type="http://schemas.openxmlformats.org/officeDocument/2006/relationships/hyperlink" Target="http://www.Consultant.ru/law/ref/ju_dict/word/korrupcionnoe_pravonarushenie/" TargetMode="External"/><Relationship Id="rId185" Type="http://schemas.openxmlformats.org/officeDocument/2006/relationships/hyperlink" Target="consultantplus://offline/ref=E29A6AD9EFD15B5112BDAF2C13BDA5F406BC2D350BB32E276118627FA7pE18L" TargetMode="External"/><Relationship Id="rId9" Type="http://schemas.openxmlformats.org/officeDocument/2006/relationships/image" Target="media/image1.jpeg"/><Relationship Id="rId210" Type="http://schemas.openxmlformats.org/officeDocument/2006/relationships/hyperlink" Target="consultantplus://offline/ref=D800685607ED9548CBB6BB4C6DA22A516F8238D7DF93A46816452C138DE2BBA3C56ACB1808EB6820lBn2M" TargetMode="External"/><Relationship Id="rId26" Type="http://schemas.openxmlformats.org/officeDocument/2006/relationships/hyperlink" Target="http://www.favt.ru/antikorrupcionnaja-dejatelnost-normativnie-pravovie-akti-vedomstvennie-normativnie-i-pravovie-akty/?id=323" TargetMode="External"/><Relationship Id="rId231" Type="http://schemas.openxmlformats.org/officeDocument/2006/relationships/hyperlink" Target="consultantplus://offline/ref=A8356A79A31A7AA17489B3CD9908B1D889F9FE0C177F68537863340B1EF34DFD420B184F9872XDK8L" TargetMode="External"/><Relationship Id="rId252" Type="http://schemas.openxmlformats.org/officeDocument/2006/relationships/hyperlink" Target="consultantplus://offline/ref=CBA694F6FF5B9DE8B7CF576A317613B5BC6469667802A46895F7C78DCAF8146CCFE1AD104E648288BEy3I" TargetMode="External"/><Relationship Id="rId273" Type="http://schemas.openxmlformats.org/officeDocument/2006/relationships/hyperlink" Target="consultantplus://offline/ref=D638CCE05550E9D2339AB6669E49BB7F7520F1258791FE32439FBE27FBD9BF52C19FF3F06CrAO" TargetMode="External"/><Relationship Id="rId47" Type="http://schemas.openxmlformats.org/officeDocument/2006/relationships/hyperlink" Target="http://pravo.garant.ru/document?id=70250272&amp;byPara=1&amp;sub=1" TargetMode="External"/><Relationship Id="rId68" Type="http://schemas.openxmlformats.org/officeDocument/2006/relationships/hyperlink" Target="http://pravo.garant.ru/document?id=12036354&amp;byPara=1&amp;sub=237301" TargetMode="External"/><Relationship Id="rId89" Type="http://schemas.openxmlformats.org/officeDocument/2006/relationships/hyperlink" Target="http://pravo.garant.ru/document?id=12025268&amp;byPara=1&amp;sub=612" TargetMode="External"/><Relationship Id="rId112" Type="http://schemas.openxmlformats.org/officeDocument/2006/relationships/hyperlink" Target="http://pravo.garant.ru/document?id=12036354&amp;byPara=1&amp;sub=237301" TargetMode="External"/><Relationship Id="rId133" Type="http://schemas.openxmlformats.org/officeDocument/2006/relationships/hyperlink" Target="consultantplus://offline/ref=B372FA4557886E42E29885A65F5333AB52D6B5ECE8CC80277B299B5CCA82A8A008B3B721674C597E5Ab4I" TargetMode="External"/><Relationship Id="rId154" Type="http://schemas.openxmlformats.org/officeDocument/2006/relationships/hyperlink" Target="http://pravo.garant.ru/document?id=12036354&amp;byPara=1&amp;sub=237301" TargetMode="External"/><Relationship Id="rId175" Type="http://schemas.openxmlformats.org/officeDocument/2006/relationships/hyperlink" Target="consultantplus://offline/ref=C2A175470A4B273865067A889371B83B9F7FC5A0E115884D6E467C293D3DAC60BAE243132ED607F4QCmEL" TargetMode="External"/><Relationship Id="rId196" Type="http://schemas.openxmlformats.org/officeDocument/2006/relationships/hyperlink" Target="consultantplus://offline/ref=A8356A79A31A7AA17489B3CD9908B1D889F9FE0C177F68537863340B1EF34DFD420B184F9A73DBBBXEK2L" TargetMode="External"/><Relationship Id="rId200" Type="http://schemas.openxmlformats.org/officeDocument/2006/relationships/hyperlink" Target="consultantplus://offline/ref=A8356A79A31A7AA17489B3CD9908B1D889F9FE0C177F68537863340B1EF34DFD420B184F9A70D9BDXEK2L" TargetMode="External"/><Relationship Id="rId16" Type="http://schemas.openxmlformats.org/officeDocument/2006/relationships/hyperlink" Target="http://pravo.garant.ru/document?id=12036354&amp;byPara=1&amp;sub=237301" TargetMode="External"/><Relationship Id="rId221" Type="http://schemas.openxmlformats.org/officeDocument/2006/relationships/hyperlink" Target="consultantplus://offline/ref=A8356A79A31A7AA17489B3CD9908B1D889F9FE0C177F68537863340B1EF34DFD420B184F9A70DDB3XEK4L" TargetMode="External"/><Relationship Id="rId242" Type="http://schemas.openxmlformats.org/officeDocument/2006/relationships/hyperlink" Target="consultantplus://offline/ref=071F333954BBEA05B446436B5F0B92AB3330ED1FD2DCD16EEA5FB05FE023587FA20BE975AB44vCG" TargetMode="External"/><Relationship Id="rId263" Type="http://schemas.openxmlformats.org/officeDocument/2006/relationships/hyperlink" Target="consultantplus://offline/ref=D638CCE05550E9D2339AB6669E49BB7F7520F1258791FE32439FBE27FBD9BF52C19FF3F06Cr9O" TargetMode="External"/><Relationship Id="rId37" Type="http://schemas.openxmlformats.org/officeDocument/2006/relationships/hyperlink" Target="http://www.favt.ru/public/materials/0/6/0/b/0/060b0971fe46cacd353d52baf236a830.pdf" TargetMode="External"/><Relationship Id="rId58" Type="http://schemas.openxmlformats.org/officeDocument/2006/relationships/hyperlink" Target="http://pravo.garant.ru/document?id=12064203&amp;byPara=1&amp;sub=2769" TargetMode="External"/><Relationship Id="rId79" Type="http://schemas.openxmlformats.org/officeDocument/2006/relationships/hyperlink" Target="http://pravo.garant.ru/document?id=12036354&amp;byPara=1&amp;sub=237301" TargetMode="External"/><Relationship Id="rId102" Type="http://schemas.openxmlformats.org/officeDocument/2006/relationships/hyperlink" Target="http://pravo.garant.ru/document?id=12036354&amp;byPara=1&amp;sub=237301" TargetMode="External"/><Relationship Id="rId123" Type="http://schemas.openxmlformats.org/officeDocument/2006/relationships/hyperlink" Target="https://ru.wikipedia.org/wiki/%D0%A4%D0%B5%D0%B4%D0%B5%D1%80%D0%B0%D0%BB%D1%8C%D0%BD%D1%8B%D0%B9_%D0%B7%D0%B0%D0%BA%D0%BE%D0%BD_%D0%A0%D0%BE%D1%81%D1%81%D0%B8%D0%B9%D1%81%D0%BA%D0%BE%D0%B9_%D0%A4%D0%B5%D0%B4%D0%B5%D1%80%D0%B0%D1%86%D0%B8%D0%B8" TargetMode="External"/><Relationship Id="rId144" Type="http://schemas.openxmlformats.org/officeDocument/2006/relationships/hyperlink" Target="http://pravo.garant.ru/document?id=12064203&amp;byPara=1&amp;sub=2769" TargetMode="External"/><Relationship Id="rId90" Type="http://schemas.openxmlformats.org/officeDocument/2006/relationships/hyperlink" Target="http://pravo.garant.ru/document?id=70751170&amp;byPara=1&amp;sub=1" TargetMode="External"/><Relationship Id="rId165" Type="http://schemas.openxmlformats.org/officeDocument/2006/relationships/hyperlink" Target="consultantplus://offline/ref=2E203AF289237EE2ED8833FA8848267ADCFDAACCF17226C7A437186895C9907B71E9FC6CEEC120357Bm9K" TargetMode="External"/><Relationship Id="rId186" Type="http://schemas.openxmlformats.org/officeDocument/2006/relationships/hyperlink" Target="consultantplus://offline/ref=E29A6AD9EFD15B5112BDAF2C13BDA5F406BC2D350BB32E276118627FA7E80A0BC3695C9A729F9F0Bp81DL" TargetMode="External"/><Relationship Id="rId211" Type="http://schemas.openxmlformats.org/officeDocument/2006/relationships/hyperlink" Target="consultantplus://offline/ref=D800685607ED9548CBB6BB4C6DA22A516F8238D7DF93A46816452C138DE2BBA3C56ACB1808EB6820lBn1M" TargetMode="External"/><Relationship Id="rId232" Type="http://schemas.openxmlformats.org/officeDocument/2006/relationships/hyperlink" Target="consultantplus://offline/ref=A8356A79A31A7AA17489B3CD9908B1D889F9FE0C177F68537863340B1EF34DFD420B184F9875XDK9L" TargetMode="External"/><Relationship Id="rId253" Type="http://schemas.openxmlformats.org/officeDocument/2006/relationships/hyperlink" Target="consultantplus://offline/ref=A321666DC3A21D5607ACA574E23658DEC37E2457C42DD16F544801D2FE0947EF3FBD9C9C1FFC6334KCx6I" TargetMode="External"/><Relationship Id="rId274" Type="http://schemas.openxmlformats.org/officeDocument/2006/relationships/hyperlink" Target="consultantplus://offline/ref=D638CCE05550E9D2339AB6669E49BB7F7520F1258791FE32439FBE27FBD9BF52C19FF3F06Cr5O" TargetMode="External"/><Relationship Id="rId27" Type="http://schemas.openxmlformats.org/officeDocument/2006/relationships/hyperlink" Target="http://www.favt.ru/public/materials/9/6/d/2/9/96d29dd7c04a4fc5d64f910c23792803.rtf" TargetMode="External"/><Relationship Id="rId48" Type="http://schemas.openxmlformats.org/officeDocument/2006/relationships/hyperlink" Target="http://pravo.garant.ru/document?id=70272954&amp;byPara=1&amp;sub=1" TargetMode="External"/><Relationship Id="rId69" Type="http://schemas.openxmlformats.org/officeDocument/2006/relationships/hyperlink" Target="http://pravo.garant.ru/document?id=12036354&amp;byPara=1&amp;sub=237301" TargetMode="External"/><Relationship Id="rId113" Type="http://schemas.openxmlformats.org/officeDocument/2006/relationships/hyperlink" Target="http://pravo.garant.ru/document?id=12036354&amp;byPara=1&amp;sub=237301" TargetMode="External"/><Relationship Id="rId134" Type="http://schemas.openxmlformats.org/officeDocument/2006/relationships/hyperlink" Target="http://pravo.garant.ru/document?id=12036354&amp;byPara=1&amp;sub=237301" TargetMode="External"/><Relationship Id="rId80" Type="http://schemas.openxmlformats.org/officeDocument/2006/relationships/hyperlink" Target="http://pravo.garant.ru/document?id=12036354&amp;byPara=1&amp;sub=237301" TargetMode="External"/><Relationship Id="rId155" Type="http://schemas.openxmlformats.org/officeDocument/2006/relationships/hyperlink" Target="http://pravo.garant.ru/document?id=12064203&amp;byPara=1&amp;sub=2769" TargetMode="External"/><Relationship Id="rId176" Type="http://schemas.openxmlformats.org/officeDocument/2006/relationships/hyperlink" Target="consultantplus://offline/ref=C2A175470A4B273865067A889371B83B9F74C1A8EA16884D6E467C293D3DAC60BAE243132ED607F4QCm9L" TargetMode="External"/><Relationship Id="rId197" Type="http://schemas.openxmlformats.org/officeDocument/2006/relationships/hyperlink" Target="consultantplus://offline/ref=A8356A79A31A7AA17489B3CD9908B1D889F9FE0C177F68537863340B1EF34DFD420B184F9A71D3BAXEK0L" TargetMode="External"/><Relationship Id="rId201" Type="http://schemas.openxmlformats.org/officeDocument/2006/relationships/hyperlink" Target="consultantplus://offline/ref=A8356A79A31A7AA17489B3CD9908B1D889F9FE0C177F68537863340B1EF34DFD420B184F9A70D9BDXEKAL" TargetMode="External"/><Relationship Id="rId222" Type="http://schemas.openxmlformats.org/officeDocument/2006/relationships/hyperlink" Target="consultantplus://offline/ref=A8356A79A31A7AA17489B3CD9908B1D889F9FE0C177F68537863340B1EF34DFD420B184F9A70DCBAXEKAL" TargetMode="External"/><Relationship Id="rId243" Type="http://schemas.openxmlformats.org/officeDocument/2006/relationships/hyperlink" Target="consultantplus://offline/ref=071F333954BBEA05B446436B5F0B92AB3330ED1FD2DCD16EEA5FB05FE023587FA20BE975A844vEG" TargetMode="External"/><Relationship Id="rId264" Type="http://schemas.openxmlformats.org/officeDocument/2006/relationships/hyperlink" Target="consultantplus://offline/ref=D638CCE05550E9D2339AB6669E49BB7F7520F1258791FE32439FBE27FBD9BF52C19FF3F06Cr4O" TargetMode="External"/><Relationship Id="rId17" Type="http://schemas.openxmlformats.org/officeDocument/2006/relationships/hyperlink" Target="http://pravo.garant.ru/document?id=12064203&amp;byPara=1&amp;sub=2769" TargetMode="External"/><Relationship Id="rId38" Type="http://schemas.openxmlformats.org/officeDocument/2006/relationships/hyperlink" Target="http://pravo.garant.ru/document?id=55072042&amp;byPara=1&amp;sub=1" TargetMode="External"/><Relationship Id="rId59" Type="http://schemas.openxmlformats.org/officeDocument/2006/relationships/hyperlink" Target="http://pravo.garant.ru/document?id=12077125&amp;byPara=1&amp;sub=1" TargetMode="External"/><Relationship Id="rId103" Type="http://schemas.openxmlformats.org/officeDocument/2006/relationships/hyperlink" Target="http://pravo.garant.ru/document?id=12036354&amp;byPara=1&amp;sub=237301" TargetMode="External"/><Relationship Id="rId124" Type="http://schemas.openxmlformats.org/officeDocument/2006/relationships/hyperlink" Target="https://ru.wikipedia.org/wiki/%D0%9D%D0%BE%D1%80%D0%BC%D0%B0%D1%82%D0%B8%D0%B2%D0%BD%D1%8B%D0%B9_%D0%BF%D1%80%D0%B0%D0%B2%D0%BE%D0%B2%D0%BE%D0%B9_%D0%B0%D0%BA%D1%82" TargetMode="External"/><Relationship Id="rId70" Type="http://schemas.openxmlformats.org/officeDocument/2006/relationships/hyperlink" Target="consultantplus://offline/ref=DB0F69B49ED078F05B466DC48045F005D66113A83441F93D2BDB8F7AFD2EA68E7994F14E7F4AC228g33BG" TargetMode="External"/><Relationship Id="rId91" Type="http://schemas.openxmlformats.org/officeDocument/2006/relationships/hyperlink" Target="http://pravo.garant.ru/document?id=12036354&amp;byPara=1&amp;sub=237301" TargetMode="External"/><Relationship Id="rId145" Type="http://schemas.openxmlformats.org/officeDocument/2006/relationships/hyperlink" Target="consultantplus://offline/ref=E8090C28FD9156D4C6D367D1B254A04296538E11389A2BB95936E8E746C6b0H" TargetMode="External"/><Relationship Id="rId166" Type="http://schemas.openxmlformats.org/officeDocument/2006/relationships/hyperlink" Target="http://pravo.garant.ru/document?id=10008000&amp;byPara=1&amp;sub=26654339" TargetMode="External"/><Relationship Id="rId187" Type="http://schemas.openxmlformats.org/officeDocument/2006/relationships/hyperlink" Target="consultantplus://offline/ref=E29A6AD9EFD15B5112BDAF2C13BDA5F406BC2D350BB32E276118627FA7E80A0BC3695C9A729F9F08p817L" TargetMode="External"/><Relationship Id="rId1" Type="http://schemas.openxmlformats.org/officeDocument/2006/relationships/customXml" Target="../customXml/item1.xml"/><Relationship Id="rId212" Type="http://schemas.openxmlformats.org/officeDocument/2006/relationships/hyperlink" Target="consultantplus://offline/ref=A8356A79A31A7AA17489B3CD9908B1D889F9FE0C177F68537863340B1EF34DFD420B184F9A70D2B8XEK2L" TargetMode="External"/><Relationship Id="rId233" Type="http://schemas.openxmlformats.org/officeDocument/2006/relationships/hyperlink" Target="consultantplus://offline/ref=A8356A79A31A7AA17489B3CD9908B1D889F9FE0C177F68537863340B1EF34DFD420B184F9875XDK2L" TargetMode="External"/><Relationship Id="rId254" Type="http://schemas.openxmlformats.org/officeDocument/2006/relationships/hyperlink" Target="consultantplus://offline/ref=CBA694F6FF5B9DE8B7CF576A317613B5BC6469667802A46895F7C78DCAF8146CCFE1AD104E648288BEy3I" TargetMode="External"/><Relationship Id="rId28" Type="http://schemas.openxmlformats.org/officeDocument/2006/relationships/hyperlink" Target="http://www.favt.ru/public/materials/9/6/d/2/9/96d29dd7c04a4fc5d64f910c23792803.rtf" TargetMode="External"/><Relationship Id="rId49" Type="http://schemas.openxmlformats.org/officeDocument/2006/relationships/hyperlink" Target="http://pravo.garant.ru/document?id=95554&amp;byPara=1&amp;sub=31815" TargetMode="External"/><Relationship Id="rId114" Type="http://schemas.openxmlformats.org/officeDocument/2006/relationships/hyperlink" Target="http://pravo.garant.ru/document?id=12036354&amp;byPara=1&amp;sub=237301" TargetMode="External"/><Relationship Id="rId275" Type="http://schemas.openxmlformats.org/officeDocument/2006/relationships/fontTable" Target="fontTable.xml"/><Relationship Id="rId60" Type="http://schemas.openxmlformats.org/officeDocument/2006/relationships/hyperlink" Target="http://pravo.garant.ru/document?id=12077125&amp;byPara=1&amp;sub=1" TargetMode="External"/><Relationship Id="rId81" Type="http://schemas.openxmlformats.org/officeDocument/2006/relationships/hyperlink" Target="http://pravo.garant.ru/document?id=12064203&amp;byPara=1&amp;sub=2769" TargetMode="External"/><Relationship Id="rId135" Type="http://schemas.openxmlformats.org/officeDocument/2006/relationships/hyperlink" Target="http://pravo.garant.ru/document?id=12036354&amp;byPara=1&amp;sub=237301" TargetMode="External"/><Relationship Id="rId156" Type="http://schemas.openxmlformats.org/officeDocument/2006/relationships/hyperlink" Target="https://ru.wikipedia.org/wiki/%D0%93%D1%80%D0%B0%D0%B6%D0%B4%D0%B0%D0%BD%D1%81%D1%82%D0%B2%D0%BE_%D0%A0%D0%BE%D1%81%D1%81%D0%B8%D0%B8" TargetMode="External"/><Relationship Id="rId177" Type="http://schemas.openxmlformats.org/officeDocument/2006/relationships/hyperlink" Target="consultantplus://offline/ref=A8356A79A31A7AA17489B3CD9908B1D889F9FE0C177F68537863340B1EF34DFD420B184F9A70D3B3XEK5L" TargetMode="External"/><Relationship Id="rId198" Type="http://schemas.openxmlformats.org/officeDocument/2006/relationships/hyperlink" Target="consultantplus://offline/ref=A8356A79A31A7AA17489B3CD9908B1D889F9FE0C177F68537863340B1EF34DFD420B184B9BX7K9L" TargetMode="External"/><Relationship Id="rId202" Type="http://schemas.openxmlformats.org/officeDocument/2006/relationships/hyperlink" Target="consultantplus://offline/ref=A8356A79A31A7AA17489B3CD9908B1D889F9FE0C177F68537863340B1EF34DFD420B184F9977XDK8L" TargetMode="External"/><Relationship Id="rId223" Type="http://schemas.openxmlformats.org/officeDocument/2006/relationships/hyperlink" Target="consultantplus://offline/ref=A8356A79A31A7AA17489B3CD9908B1D889F9FE0C177F68537863340B1EF34DFD420B184F9A70DCB8XEK0L" TargetMode="External"/><Relationship Id="rId244" Type="http://schemas.openxmlformats.org/officeDocument/2006/relationships/hyperlink" Target="consultantplus://offline/ref=071F333954BBEA05B446436B5F0B92AB3330ED1FD2DCD16EEA5FB05FE023587FA20BE975AD44vFG" TargetMode="External"/><Relationship Id="rId18" Type="http://schemas.openxmlformats.org/officeDocument/2006/relationships/hyperlink" Target="http://pravo.garant.ru/document?id=70171682&amp;byPara=1&amp;sub=1" TargetMode="External"/><Relationship Id="rId39" Type="http://schemas.openxmlformats.org/officeDocument/2006/relationships/hyperlink" Target="http://pravo.garant.ru/document?id=12036354&amp;byPara=1&amp;sub=237301" TargetMode="External"/><Relationship Id="rId265" Type="http://schemas.openxmlformats.org/officeDocument/2006/relationships/hyperlink" Target="consultantplus://offline/ref=D638CCE05550E9D2339AB6669E49BB7F7520F1258791FE32439FBE27FBD9BF52C19FF3F06Cr9O" TargetMode="External"/><Relationship Id="rId50" Type="http://schemas.openxmlformats.org/officeDocument/2006/relationships/hyperlink" Target="http://pravo.garant.ru/document?id=70789740&amp;byPara=1&amp;sub=22" TargetMode="External"/><Relationship Id="rId104" Type="http://schemas.openxmlformats.org/officeDocument/2006/relationships/hyperlink" Target="http://pravo.garant.ru/document?id=12036354&amp;byPara=1&amp;sub=237301" TargetMode="External"/><Relationship Id="rId125" Type="http://schemas.openxmlformats.org/officeDocument/2006/relationships/hyperlink" Target="http://pravo.garant.ru/document?id=12036354&amp;byPara=1&amp;sub=237301" TargetMode="External"/><Relationship Id="rId146" Type="http://schemas.openxmlformats.org/officeDocument/2006/relationships/hyperlink" Target="http://pravo.garant.ru/document?id=12036354&amp;byPara=1&amp;sub=237301" TargetMode="External"/><Relationship Id="rId167" Type="http://schemas.openxmlformats.org/officeDocument/2006/relationships/hyperlink" Target="consultantplus://offline/ref=B3358480250AA86B82328442D677679812E0057B21F9F943F9C13F16BB2CA4C7276B2967FAFC6741S4c9L" TargetMode="External"/><Relationship Id="rId188" Type="http://schemas.openxmlformats.org/officeDocument/2006/relationships/hyperlink" Target="consultantplus://offline/ref=E29A6AD9EFD15B5112BDAF2C13BDA5F406BC2D350BB32E276118627FA7E80A0BC3695C9A729F9F08p810L" TargetMode="External"/><Relationship Id="rId71" Type="http://schemas.openxmlformats.org/officeDocument/2006/relationships/hyperlink" Target="http://base.garant.ru/12123875/" TargetMode="External"/><Relationship Id="rId92" Type="http://schemas.openxmlformats.org/officeDocument/2006/relationships/hyperlink" Target="http://pravo.garant.ru/document?id=12036354&amp;byPara=1&amp;sub=237301" TargetMode="External"/><Relationship Id="rId213" Type="http://schemas.openxmlformats.org/officeDocument/2006/relationships/hyperlink" Target="consultantplus://offline/ref=A8356A79A31A7AA17489B3CD9908B1D889F9FE0C177F68537863340B1EF34DFD420B184F9877XDK3L" TargetMode="External"/><Relationship Id="rId234" Type="http://schemas.openxmlformats.org/officeDocument/2006/relationships/hyperlink" Target="consultantplus://offline/ref=A8356A79A31A7AA17489B3CD9908B1D889F9FE0C177F68537863340B1EF34DFD420B184F9874XDK3L" TargetMode="External"/><Relationship Id="rId2" Type="http://schemas.openxmlformats.org/officeDocument/2006/relationships/numbering" Target="numbering.xml"/><Relationship Id="rId29" Type="http://schemas.openxmlformats.org/officeDocument/2006/relationships/hyperlink" Target="http://www.favt.ru/public/materials/9/6/d/2/9/96d29dd7c04a4fc5d64f910c23792803.rtf" TargetMode="External"/><Relationship Id="rId255" Type="http://schemas.openxmlformats.org/officeDocument/2006/relationships/hyperlink" Target="consultantplus://offline/ref=EF97E167C131E9A9D69B92F94E88C2B40A6ABD4218AFA99AA4AFD526F8C2D8BCA7AD9256C0D61C7F37zBI" TargetMode="External"/><Relationship Id="rId276" Type="http://schemas.openxmlformats.org/officeDocument/2006/relationships/theme" Target="theme/theme1.xml"/><Relationship Id="rId40" Type="http://schemas.openxmlformats.org/officeDocument/2006/relationships/hyperlink" Target="http://pravo.garant.ru/document?id=12064203&amp;byPara=1&amp;sub=2769" TargetMode="External"/><Relationship Id="rId115" Type="http://schemas.openxmlformats.org/officeDocument/2006/relationships/hyperlink" Target="http://pravo.garant.ru/document?id=12036354&amp;byPara=1&amp;sub=237301" TargetMode="External"/><Relationship Id="rId136" Type="http://schemas.openxmlformats.org/officeDocument/2006/relationships/hyperlink" Target="consultantplus://offline/ref=EAAAAC3C6DE5C9FF36A5CC9C2481AA9F3B7380CC9078F402570E7925M7iBG" TargetMode="External"/><Relationship Id="rId157" Type="http://schemas.openxmlformats.org/officeDocument/2006/relationships/hyperlink" Target="https://ru.wikipedia.org/wiki/%D0%98%D0%BD%D0%BE%D1%81%D1%82%D1%80%D0%B0%D0%BD%D1%86%D1%8B" TargetMode="External"/><Relationship Id="rId178" Type="http://schemas.openxmlformats.org/officeDocument/2006/relationships/hyperlink" Target="consultantplus://offline/ref=A8356A79A31A7AA17489B3CD9908B1D889F9FE0C177F68537863340B1EF34DFD420B184A9CX7K7L" TargetMode="External"/><Relationship Id="rId61" Type="http://schemas.openxmlformats.org/officeDocument/2006/relationships/hyperlink" Target="http://pravo.garant.ru/document?id=12036354&amp;byPara=1&amp;sub=237301" TargetMode="External"/><Relationship Id="rId82" Type="http://schemas.openxmlformats.org/officeDocument/2006/relationships/hyperlink" Target="http://pravo.garant.ru/document?id=12025268&amp;byPara=1&amp;sub=612" TargetMode="External"/><Relationship Id="rId199" Type="http://schemas.openxmlformats.org/officeDocument/2006/relationships/hyperlink" Target="consultantplus://offline/ref=A8356A79A31A7AA17489B3CD9908B1D889F9FE0C177F68537863340B1EF34DFD420B184F9274XDKCL" TargetMode="External"/><Relationship Id="rId203" Type="http://schemas.openxmlformats.org/officeDocument/2006/relationships/hyperlink" Target="consultantplus://offline/ref=C8BEAAD361FB63A92AA0A344667C89905C4F26332753B0D9DA1ECBA554C5982BC2FD48FB0C938Dq1e5M" TargetMode="External"/><Relationship Id="rId19" Type="http://schemas.openxmlformats.org/officeDocument/2006/relationships/hyperlink" Target="http://pravo.garant.ru/document?id=70272954&amp;byPara=1&amp;sub=1" TargetMode="External"/><Relationship Id="rId224" Type="http://schemas.openxmlformats.org/officeDocument/2006/relationships/hyperlink" Target="consultantplus://offline/ref=A8356A79A31A7AA17489B3CD9908B1D889F9FE0C177F68537863340B1EF34DFD420B184F9A70D2B2XEK7L" TargetMode="External"/><Relationship Id="rId245" Type="http://schemas.openxmlformats.org/officeDocument/2006/relationships/hyperlink" Target="consultantplus://offline/ref=071F333954BBEA05B446436B5F0B92AB3330ED1FD2DCD16EEA5FB05FE023587FA20BE976A8434Ev1G" TargetMode="External"/><Relationship Id="rId266" Type="http://schemas.openxmlformats.org/officeDocument/2006/relationships/hyperlink" Target="consultantplus://offline/ref=D638CCE05550E9D2339AB6669E49BB7F7520F1258791FE32439FBE27FBD9BF52C19FF3F06Cr4O" TargetMode="External"/><Relationship Id="rId30" Type="http://schemas.openxmlformats.org/officeDocument/2006/relationships/hyperlink" Target="http://pravo.garant.ru/document?id=12064203&amp;byPara=1&amp;sub=2769" TargetMode="External"/><Relationship Id="rId105" Type="http://schemas.openxmlformats.org/officeDocument/2006/relationships/hyperlink" Target="http://pravo.garant.ru/document?id=12036354&amp;byPara=1&amp;sub=237301" TargetMode="External"/><Relationship Id="rId126" Type="http://schemas.openxmlformats.org/officeDocument/2006/relationships/hyperlink" Target="consultantplus://offline/ref=D8BECADE533DBB5C4E7D370397DE4A0ADD41E191C3E01E4E54B4E2n1RFG" TargetMode="External"/><Relationship Id="rId147" Type="http://schemas.openxmlformats.org/officeDocument/2006/relationships/image" Target="media/image2.png"/><Relationship Id="rId168" Type="http://schemas.openxmlformats.org/officeDocument/2006/relationships/hyperlink" Target="consultantplus://offline/ref=B3358480250AA86B82328442D677679812E0057B21F9F943F9C13F16BB2CA4C7276B2967FAFC6D40S4cAL" TargetMode="External"/><Relationship Id="rId51" Type="http://schemas.openxmlformats.org/officeDocument/2006/relationships/hyperlink" Target="http://pravo.garant.ru/document?id=70789740&amp;byPara=1&amp;sub=22" TargetMode="External"/><Relationship Id="rId72" Type="http://schemas.openxmlformats.org/officeDocument/2006/relationships/hyperlink" Target="http://pravo.garant.ru/document?id=12036354&amp;byPara=1&amp;sub=237301" TargetMode="External"/><Relationship Id="rId93" Type="http://schemas.openxmlformats.org/officeDocument/2006/relationships/hyperlink" Target="http://pravo.garant.ru/document?id=12036354&amp;byPara=1&amp;sub=237301" TargetMode="External"/><Relationship Id="rId189" Type="http://schemas.openxmlformats.org/officeDocument/2006/relationships/hyperlink" Target="consultantplus://offline/ref=2606F322BA2034ACD91CDCDA025EA9B82A8BC214F89BF7A020485F3FC4741D0EE7121FA587F384B15921L" TargetMode="External"/><Relationship Id="rId3" Type="http://schemas.openxmlformats.org/officeDocument/2006/relationships/styles" Target="styles.xml"/><Relationship Id="rId214" Type="http://schemas.openxmlformats.org/officeDocument/2006/relationships/hyperlink" Target="consultantplus://offline/ref=A8356A79A31A7AA17489B3CD9908B1D889F9FE0C177F68537863340B1EF34DFD420B184F9A70D2B3XEK2L" TargetMode="External"/><Relationship Id="rId235" Type="http://schemas.openxmlformats.org/officeDocument/2006/relationships/hyperlink" Target="consultantplus://offline/ref=A8356A79A31A7AA17489B3CD9908B1D889F9FE0C177F68537863340B1EF34DFD420B184F9A73DDBBXEKBL" TargetMode="External"/><Relationship Id="rId256" Type="http://schemas.openxmlformats.org/officeDocument/2006/relationships/hyperlink" Target="https://ru.wikipedia.org/wiki/%D0%AE%D1%80%D0%B8%D0%B4%D0%B8%D1%87%D0%B5%D1%81%D0%BA%D0%B0%D1%8F_%D0%BE%D1%82%D0%B2%D0%B5%D1%82%D1%81%D1%82%D0%B2%D0%B5%D0%BD%D0%BD%D0%BE%D1%81%D1%82%D1%8C" TargetMode="External"/><Relationship Id="rId116" Type="http://schemas.openxmlformats.org/officeDocument/2006/relationships/hyperlink" Target="http://pravo.garant.ru/document?id=12036354&amp;byPara=1&amp;sub=237301" TargetMode="External"/><Relationship Id="rId137" Type="http://schemas.openxmlformats.org/officeDocument/2006/relationships/hyperlink" Target="http://pravo.garant.ru/document?id=12036354&amp;byPara=1&amp;sub=237301" TargetMode="External"/><Relationship Id="rId158" Type="http://schemas.openxmlformats.org/officeDocument/2006/relationships/hyperlink" Target="https://ru.wikipedia.org/wiki/%D0%98%D0%BD%D0%BE%D1%81%D1%82%D1%80%D0%B0%D0%BD%D1%86%D1%8B" TargetMode="External"/><Relationship Id="rId20" Type="http://schemas.openxmlformats.org/officeDocument/2006/relationships/hyperlink" Target="http://pravo.garant.ru/document?id=12064203&amp;byPara=1&amp;sub=2769" TargetMode="External"/><Relationship Id="rId41" Type="http://schemas.openxmlformats.org/officeDocument/2006/relationships/hyperlink" Target="http://pravo.garant.ru/document?id=95552&amp;byPara=1&amp;sub=1" TargetMode="External"/><Relationship Id="rId62" Type="http://schemas.openxmlformats.org/officeDocument/2006/relationships/hyperlink" Target="http://pravo.garant.ru/document?id=70457294&amp;byPara=1&amp;sub=1" TargetMode="External"/><Relationship Id="rId83" Type="http://schemas.openxmlformats.org/officeDocument/2006/relationships/hyperlink" Target="http://pravo.garant.ru/document?id=70789740&amp;byPara=1&amp;sub=22" TargetMode="External"/><Relationship Id="rId179" Type="http://schemas.openxmlformats.org/officeDocument/2006/relationships/hyperlink" Target="consultantplus://offline/ref=A8356A79A31A7AA17489B3CD9908B1D889F9FE0C177F68537863340B1EF34DFD420B184A92X7K5L" TargetMode="External"/><Relationship Id="rId190" Type="http://schemas.openxmlformats.org/officeDocument/2006/relationships/hyperlink" Target="consultantplus://offline/ref=7968D14B6385CAB016DBC503C445D1DB5A63DCE7DDBEF511A5D9FE5DDD65770639997690B1210D04t53AL" TargetMode="External"/><Relationship Id="rId204" Type="http://schemas.openxmlformats.org/officeDocument/2006/relationships/hyperlink" Target="consultantplus://offline/ref=A8356A79A31A7AA17489B3CD9908B1D889F9FE0C177F68537863340B1EF34DFD420B184F9A70D3BCXEK1L" TargetMode="External"/><Relationship Id="rId225" Type="http://schemas.openxmlformats.org/officeDocument/2006/relationships/hyperlink" Target="consultantplus://offline/ref=A8356A79A31A7AA17489B3CD9908B1D889F9FE0C177F68537863340B1EF34DFD420B184DX9K9L" TargetMode="External"/><Relationship Id="rId246" Type="http://schemas.openxmlformats.org/officeDocument/2006/relationships/hyperlink" Target="consultantplus://offline/ref=A90A6164273B40C136A9D4596F10AE8628808864659E3F44EC61F7EDFAB7B8092AE3568B81634Bh0I" TargetMode="External"/><Relationship Id="rId267" Type="http://schemas.openxmlformats.org/officeDocument/2006/relationships/hyperlink" Target="consultantplus://offline/ref=D638CCE05550E9D2339AB6669E49BB7F7520F1258791FE32439FBE27FBD9BF52C19FF3F06Cr9O" TargetMode="External"/><Relationship Id="rId106" Type="http://schemas.openxmlformats.org/officeDocument/2006/relationships/hyperlink" Target="http://pravo.garant.ru/document?id=12036354&amp;byPara=1&amp;sub=237301" TargetMode="External"/><Relationship Id="rId127" Type="http://schemas.openxmlformats.org/officeDocument/2006/relationships/hyperlink" Target="https://ru.wikipedia.org/wiki/%D0%A4%D0%B5%D0%B4%D0%B5%D1%80%D0%B0%D0%BB%D1%8C%D0%BD%D1%8B%D0%B9_%D0%BA%D0%BE%D0%BD%D1%81%D1%82%D0%B8%D1%82%D1%83%D1%86%D0%B8%D0%BE%D0%BD%D0%BD%D1%8B%D0%B9_%D0%B7%D0%B0%D0%BA%D0%BE%D0%BD" TargetMode="External"/><Relationship Id="rId10" Type="http://schemas.openxmlformats.org/officeDocument/2006/relationships/hyperlink" Target="http://pravo.garant.ru/document?id=85886&amp;byPara=1&amp;sub=4854" TargetMode="External"/><Relationship Id="rId31" Type="http://schemas.openxmlformats.org/officeDocument/2006/relationships/hyperlink" Target="http://www.favt.ru/public/materials/d/0/e/8/4/d0e84105d58db4528a5c6f4123dd3ff0.docx" TargetMode="External"/><Relationship Id="rId52" Type="http://schemas.openxmlformats.org/officeDocument/2006/relationships/hyperlink" Target="http://pravo.garant.ru/document?id=12036354&amp;byPara=1&amp;sub=237301" TargetMode="External"/><Relationship Id="rId73" Type="http://schemas.openxmlformats.org/officeDocument/2006/relationships/hyperlink" Target="http://pravo.garant.ru/document?id=12036354&amp;byPara=1&amp;sub=237301" TargetMode="External"/><Relationship Id="rId94" Type="http://schemas.openxmlformats.org/officeDocument/2006/relationships/hyperlink" Target="http://pravo.garant.ru/document?id=12036354&amp;byPara=1&amp;sub=237301" TargetMode="External"/><Relationship Id="rId148" Type="http://schemas.openxmlformats.org/officeDocument/2006/relationships/image" Target="media/image3.emf"/><Relationship Id="rId169" Type="http://schemas.openxmlformats.org/officeDocument/2006/relationships/hyperlink" Target="consultantplus://offline/ref=A8356A79A31A7AA17489B3CD9908B1D889F9FE0C177F68537863340B1EF34DFD420B184B9BX7K5L" TargetMode="External"/><Relationship Id="rId4" Type="http://schemas.microsoft.com/office/2007/relationships/stylesWithEffects" Target="stylesWithEffects.xml"/><Relationship Id="rId180" Type="http://schemas.openxmlformats.org/officeDocument/2006/relationships/hyperlink" Target="consultantplus://offline/ref=A8356A79A31A7AA17489B3CD9908B1D889F9FE0C177F68537863340B1EF34DFD420B184A93X7K9L" TargetMode="External"/><Relationship Id="rId215" Type="http://schemas.openxmlformats.org/officeDocument/2006/relationships/hyperlink" Target="consultantplus://offline/ref=B3358480250AA86B82328442D677679812E0057B21F9F943F9C13F16BB2CA4C7276B2967FAFC6B4FS4cDL" TargetMode="External"/><Relationship Id="rId236" Type="http://schemas.openxmlformats.org/officeDocument/2006/relationships/hyperlink" Target="consultantplus://offline/ref=A8356A79A31A7AA17489B3CD9908B1D889F9FE0C177F68537863340B1EF34DFD420B184F9A70DBB8XEK6L" TargetMode="External"/><Relationship Id="rId257" Type="http://schemas.openxmlformats.org/officeDocument/2006/relationships/hyperlink" Target="consultantplus://offline/ref=7B13A06E148DA02AE25E996675C1CA7916D32009605B2A5BB0C041671E0F1BC80BF40657fBc6O" TargetMode="External"/><Relationship Id="rId42" Type="http://schemas.openxmlformats.org/officeDocument/2006/relationships/hyperlink" Target="http://pravo.garant.ru/document?id=95554&amp;byPara=1&amp;sub=31815" TargetMode="External"/><Relationship Id="rId84" Type="http://schemas.openxmlformats.org/officeDocument/2006/relationships/hyperlink" Target="http://pravo.garant.ru/document?id=12064203&amp;byPara=1&amp;sub=2769" TargetMode="External"/><Relationship Id="rId138" Type="http://schemas.openxmlformats.org/officeDocument/2006/relationships/hyperlink" Target="consultantplus://offline/ref=AA70B2750AE6D4D66083938E8BC52C46B031E008EDC5972B87E3E74491D9750D8F1BB9C3C3D21EgAm9G" TargetMode="External"/><Relationship Id="rId191" Type="http://schemas.openxmlformats.org/officeDocument/2006/relationships/hyperlink" Target="consultantplus://offline/ref=A8356A79A31A7AA17489B3CD9908B1D889F9FE0C177F68537863340B1EF34DFD420B184F9A70D2B8XEKBL" TargetMode="External"/><Relationship Id="rId205" Type="http://schemas.openxmlformats.org/officeDocument/2006/relationships/hyperlink" Target="consultantplus://offline/ref=A8356A79A31A7AA17489B3CD9908B1D889F9FE0C177F68537863340B1EF34DFD420B184F9A72DBBEXEK7L" TargetMode="External"/><Relationship Id="rId247" Type="http://schemas.openxmlformats.org/officeDocument/2006/relationships/hyperlink" Target="consultantplus://offline/ref=071F333954BBEA05B446436B5F0B92AB3330ED1FD2DCD16EEA5FB05FE023587FA20BE975A94C4Ev0G" TargetMode="External"/><Relationship Id="rId107" Type="http://schemas.openxmlformats.org/officeDocument/2006/relationships/hyperlink" Target="http://pravo.garant.ru/document?id=12036354&amp;byPara=1&amp;sub=237301" TargetMode="External"/><Relationship Id="rId11" Type="http://schemas.openxmlformats.org/officeDocument/2006/relationships/hyperlink" Target="http://pravo.garant.ru/document?id=10003000&amp;byPara=1&amp;sub=14366" TargetMode="External"/><Relationship Id="rId53" Type="http://schemas.openxmlformats.org/officeDocument/2006/relationships/hyperlink" Target="http://pravo.garant.ru/document?id=70272954&amp;byPara=1&amp;sub=1" TargetMode="External"/><Relationship Id="rId14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3FC3D-D530-41DE-A455-D439F748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3961</TotalTime>
  <Pages>53</Pages>
  <Words>10228</Words>
  <Characters>108588</Characters>
  <Application>Microsoft Office Word</Application>
  <DocSecurity>0</DocSecurity>
  <Lines>904</Lines>
  <Paragraphs>237</Paragraphs>
  <ScaleCrop>false</ScaleCrop>
  <HeadingPairs>
    <vt:vector size="2" baseType="variant">
      <vt:variant>
        <vt:lpstr>Название</vt:lpstr>
      </vt:variant>
      <vt:variant>
        <vt:i4>1</vt:i4>
      </vt:variant>
    </vt:vector>
  </HeadingPairs>
  <TitlesOfParts>
    <vt:vector size="1" baseType="lpstr">
      <vt:lpstr>ПАМЯТКА</vt:lpstr>
    </vt:vector>
  </TitlesOfParts>
  <Company>MoBIL GROUP</Company>
  <LinksUpToDate>false</LinksUpToDate>
  <CharactersWithSpaces>118579</CharactersWithSpaces>
  <SharedDoc>false</SharedDoc>
  <HLinks>
    <vt:vector size="174" baseType="variant">
      <vt:variant>
        <vt:i4>6815850</vt:i4>
      </vt:variant>
      <vt:variant>
        <vt:i4>90</vt:i4>
      </vt:variant>
      <vt:variant>
        <vt:i4>0</vt:i4>
      </vt:variant>
      <vt:variant>
        <vt:i4>5</vt:i4>
      </vt:variant>
      <vt:variant>
        <vt:lpwstr>consultantplus://offline/ref=A1EB6811A1F09BB214DC2C19EDE59434CFF9F07A04ECFE5FD1FE172DwBjCA</vt:lpwstr>
      </vt:variant>
      <vt:variant>
        <vt:lpwstr/>
      </vt:variant>
      <vt:variant>
        <vt:i4>6225932</vt:i4>
      </vt:variant>
      <vt:variant>
        <vt:i4>87</vt:i4>
      </vt:variant>
      <vt:variant>
        <vt:i4>0</vt:i4>
      </vt:variant>
      <vt:variant>
        <vt:i4>5</vt:i4>
      </vt:variant>
      <vt:variant>
        <vt:lpwstr>consultantplus://offline/ref=A1EB6811A1F09BB214DC2C19EDE59434C7F8FB7207EEA355D9A71B2FBBB67817A76AF3w0j5A</vt:lpwstr>
      </vt:variant>
      <vt:variant>
        <vt:lpwstr/>
      </vt:variant>
      <vt:variant>
        <vt:i4>5767170</vt:i4>
      </vt:variant>
      <vt:variant>
        <vt:i4>84</vt:i4>
      </vt:variant>
      <vt:variant>
        <vt:i4>0</vt:i4>
      </vt:variant>
      <vt:variant>
        <vt:i4>5</vt:i4>
      </vt:variant>
      <vt:variant>
        <vt:lpwstr/>
      </vt:variant>
      <vt:variant>
        <vt:lpwstr>Par92</vt:lpwstr>
      </vt:variant>
      <vt:variant>
        <vt:i4>6619240</vt:i4>
      </vt:variant>
      <vt:variant>
        <vt:i4>81</vt:i4>
      </vt:variant>
      <vt:variant>
        <vt:i4>0</vt:i4>
      </vt:variant>
      <vt:variant>
        <vt:i4>5</vt:i4>
      </vt:variant>
      <vt:variant>
        <vt:lpwstr>consultantplus://offline/ref=A1EB6811A1F09BB214DC2C19EDE59434C7F8FB7207EEA355D9A71B2FBBB67817A76AF3066030956Fw7j3A</vt:lpwstr>
      </vt:variant>
      <vt:variant>
        <vt:lpwstr/>
      </vt:variant>
      <vt:variant>
        <vt:i4>6619242</vt:i4>
      </vt:variant>
      <vt:variant>
        <vt:i4>78</vt:i4>
      </vt:variant>
      <vt:variant>
        <vt:i4>0</vt:i4>
      </vt:variant>
      <vt:variant>
        <vt:i4>5</vt:i4>
      </vt:variant>
      <vt:variant>
        <vt:lpwstr>consultantplus://offline/ref=A1EB6811A1F09BB214DC2C19EDE59434C7F8FB7207EEA355D9A71B2FBBB67817A76AF30660309561w7jFA</vt:lpwstr>
      </vt:variant>
      <vt:variant>
        <vt:lpwstr/>
      </vt:variant>
      <vt:variant>
        <vt:i4>3342393</vt:i4>
      </vt:variant>
      <vt:variant>
        <vt:i4>75</vt:i4>
      </vt:variant>
      <vt:variant>
        <vt:i4>0</vt:i4>
      </vt:variant>
      <vt:variant>
        <vt:i4>5</vt:i4>
      </vt:variant>
      <vt:variant>
        <vt:lpwstr>consultantplus://offline/ref=B23D2569C694F0CF5919E059A87DB9E74543903F66FD43DD05EB380E2572D68CB3DACCBFD4BE2F8FsDfBC</vt:lpwstr>
      </vt:variant>
      <vt:variant>
        <vt:lpwstr/>
      </vt:variant>
      <vt:variant>
        <vt:i4>3342393</vt:i4>
      </vt:variant>
      <vt:variant>
        <vt:i4>72</vt:i4>
      </vt:variant>
      <vt:variant>
        <vt:i4>0</vt:i4>
      </vt:variant>
      <vt:variant>
        <vt:i4>5</vt:i4>
      </vt:variant>
      <vt:variant>
        <vt:lpwstr>consultantplus://offline/ref=B23D2569C694F0CF5919E059A87DB9E74543903F66FD43DD05EB380E2572D68CB3DACCBFD4BE2F8FsDfBC</vt:lpwstr>
      </vt:variant>
      <vt:variant>
        <vt:lpwstr/>
      </vt:variant>
      <vt:variant>
        <vt:i4>2883641</vt:i4>
      </vt:variant>
      <vt:variant>
        <vt:i4>69</vt:i4>
      </vt:variant>
      <vt:variant>
        <vt:i4>0</vt:i4>
      </vt:variant>
      <vt:variant>
        <vt:i4>5</vt:i4>
      </vt:variant>
      <vt:variant>
        <vt:lpwstr>consultantplus://offline/ref=46A8BBF37502C6CB8DA2D7DA7CB3DCB29D389D49D6578124C79C05F921D3D4F7A9E28A5FF3B5F677YCQAD</vt:lpwstr>
      </vt:variant>
      <vt:variant>
        <vt:lpwstr/>
      </vt:variant>
      <vt:variant>
        <vt:i4>6619241</vt:i4>
      </vt:variant>
      <vt:variant>
        <vt:i4>66</vt:i4>
      </vt:variant>
      <vt:variant>
        <vt:i4>0</vt:i4>
      </vt:variant>
      <vt:variant>
        <vt:i4>5</vt:i4>
      </vt:variant>
      <vt:variant>
        <vt:lpwstr>consultantplus://offline/ref=A1EB6811A1F09BB214DC2C19EDE59434C7F8FB7106EEA355D9A71B2FBBB67817A76AF3066030906Aw7j2A</vt:lpwstr>
      </vt:variant>
      <vt:variant>
        <vt:lpwstr/>
      </vt:variant>
      <vt:variant>
        <vt:i4>6619199</vt:i4>
      </vt:variant>
      <vt:variant>
        <vt:i4>63</vt:i4>
      </vt:variant>
      <vt:variant>
        <vt:i4>0</vt:i4>
      </vt:variant>
      <vt:variant>
        <vt:i4>5</vt:i4>
      </vt:variant>
      <vt:variant>
        <vt:lpwstr>consultantplus://offline/ref=A1EB6811A1F09BB214DC2C19EDE59434C7F8FE7307E5A355D9A71B2FBBB67817A76AF30660309461w7jDA</vt:lpwstr>
      </vt:variant>
      <vt:variant>
        <vt:lpwstr/>
      </vt:variant>
      <vt:variant>
        <vt:i4>7274553</vt:i4>
      </vt:variant>
      <vt:variant>
        <vt:i4>60</vt:i4>
      </vt:variant>
      <vt:variant>
        <vt:i4>0</vt:i4>
      </vt:variant>
      <vt:variant>
        <vt:i4>5</vt:i4>
      </vt:variant>
      <vt:variant>
        <vt:lpwstr>consultantplus://offline/ref=A1EB6811A1F09BB214DC2C19EDE59434C7F8FB7207EEA355D9A71B2FBBB67817A76AF301w6j7A</vt:lpwstr>
      </vt:variant>
      <vt:variant>
        <vt:lpwstr/>
      </vt:variant>
      <vt:variant>
        <vt:i4>6619244</vt:i4>
      </vt:variant>
      <vt:variant>
        <vt:i4>57</vt:i4>
      </vt:variant>
      <vt:variant>
        <vt:i4>0</vt:i4>
      </vt:variant>
      <vt:variant>
        <vt:i4>5</vt:i4>
      </vt:variant>
      <vt:variant>
        <vt:lpwstr>consultantplus://offline/ref=A1EB6811A1F09BB214DC2C19EDE59434C7F8FE7307E4A355D9A71B2FBBB67817A76AF3066030946Aw7jFA</vt:lpwstr>
      </vt:variant>
      <vt:variant>
        <vt:lpwstr/>
      </vt:variant>
      <vt:variant>
        <vt:i4>6619239</vt:i4>
      </vt:variant>
      <vt:variant>
        <vt:i4>54</vt:i4>
      </vt:variant>
      <vt:variant>
        <vt:i4>0</vt:i4>
      </vt:variant>
      <vt:variant>
        <vt:i4>5</vt:i4>
      </vt:variant>
      <vt:variant>
        <vt:lpwstr>consultantplus://offline/ref=A1EB6811A1F09BB214DC2C19EDE59434C7F8F87B00E0A355D9A71B2FBBB67817A76AF30660309460w7j3A</vt:lpwstr>
      </vt:variant>
      <vt:variant>
        <vt:lpwstr/>
      </vt:variant>
      <vt:variant>
        <vt:i4>6619184</vt:i4>
      </vt:variant>
      <vt:variant>
        <vt:i4>51</vt:i4>
      </vt:variant>
      <vt:variant>
        <vt:i4>0</vt:i4>
      </vt:variant>
      <vt:variant>
        <vt:i4>5</vt:i4>
      </vt:variant>
      <vt:variant>
        <vt:lpwstr>consultantplus://offline/ref=A1EB6811A1F09BB214DC2C19EDE59434C7F8F87B00E0A355D9A71B2FBBB67817A76AF30660309460w7jDA</vt:lpwstr>
      </vt:variant>
      <vt:variant>
        <vt:lpwstr/>
      </vt:variant>
      <vt:variant>
        <vt:i4>6619240</vt:i4>
      </vt:variant>
      <vt:variant>
        <vt:i4>48</vt:i4>
      </vt:variant>
      <vt:variant>
        <vt:i4>0</vt:i4>
      </vt:variant>
      <vt:variant>
        <vt:i4>5</vt:i4>
      </vt:variant>
      <vt:variant>
        <vt:lpwstr>consultantplus://offline/ref=A1EB6811A1F09BB214DC2C19EDE59434C7F8FB7207EEA355D9A71B2FBBB67817A76AF30660309C6Bw7jAA</vt:lpwstr>
      </vt:variant>
      <vt:variant>
        <vt:lpwstr/>
      </vt:variant>
      <vt:variant>
        <vt:i4>6619243</vt:i4>
      </vt:variant>
      <vt:variant>
        <vt:i4>45</vt:i4>
      </vt:variant>
      <vt:variant>
        <vt:i4>0</vt:i4>
      </vt:variant>
      <vt:variant>
        <vt:i4>5</vt:i4>
      </vt:variant>
      <vt:variant>
        <vt:lpwstr>consultantplus://offline/ref=A1EB6811A1F09BB214DC2C19EDE59434C7F8FB7207EEA355D9A71B2FBBB67817A76AF3066030956Ew7j3A</vt:lpwstr>
      </vt:variant>
      <vt:variant>
        <vt:lpwstr/>
      </vt:variant>
      <vt:variant>
        <vt:i4>6619195</vt:i4>
      </vt:variant>
      <vt:variant>
        <vt:i4>42</vt:i4>
      </vt:variant>
      <vt:variant>
        <vt:i4>0</vt:i4>
      </vt:variant>
      <vt:variant>
        <vt:i4>5</vt:i4>
      </vt:variant>
      <vt:variant>
        <vt:lpwstr>consultantplus://offline/ref=A1EB6811A1F09BB214DC2C19EDE59434C7F8FB7207EEA355D9A71B2FBBB67817A76AF3066030956Cw7jEA</vt:lpwstr>
      </vt:variant>
      <vt:variant>
        <vt:lpwstr/>
      </vt:variant>
      <vt:variant>
        <vt:i4>655449</vt:i4>
      </vt:variant>
      <vt:variant>
        <vt:i4>39</vt:i4>
      </vt:variant>
      <vt:variant>
        <vt:i4>0</vt:i4>
      </vt:variant>
      <vt:variant>
        <vt:i4>5</vt:i4>
      </vt:variant>
      <vt:variant>
        <vt:lpwstr>consultantplus://offline/ref=A1EB6811A1F09BB214DC2C19EDE59434C7F8F87B00E0A355D9A71B2FBBwBj6A</vt:lpwstr>
      </vt:variant>
      <vt:variant>
        <vt:lpwstr/>
      </vt:variant>
      <vt:variant>
        <vt:i4>655454</vt:i4>
      </vt:variant>
      <vt:variant>
        <vt:i4>36</vt:i4>
      </vt:variant>
      <vt:variant>
        <vt:i4>0</vt:i4>
      </vt:variant>
      <vt:variant>
        <vt:i4>5</vt:i4>
      </vt:variant>
      <vt:variant>
        <vt:lpwstr>consultantplus://offline/ref=A1EB6811A1F09BB214DC2C19EDE59434C7F8F87B00E7A355D9A71B2FBBwBj6A</vt:lpwstr>
      </vt:variant>
      <vt:variant>
        <vt:lpwstr/>
      </vt:variant>
      <vt:variant>
        <vt:i4>6226000</vt:i4>
      </vt:variant>
      <vt:variant>
        <vt:i4>33</vt:i4>
      </vt:variant>
      <vt:variant>
        <vt:i4>0</vt:i4>
      </vt:variant>
      <vt:variant>
        <vt:i4>5</vt:i4>
      </vt:variant>
      <vt:variant>
        <vt:lpwstr>consultantplus://offline/ref=A1EB6811A1F09BB214DC2C19EDE59434C7F8F87B00E0A355D9A71B2FBBB67817A76AF3w0j1A</vt:lpwstr>
      </vt:variant>
      <vt:variant>
        <vt:lpwstr/>
      </vt:variant>
      <vt:variant>
        <vt:i4>7274555</vt:i4>
      </vt:variant>
      <vt:variant>
        <vt:i4>30</vt:i4>
      </vt:variant>
      <vt:variant>
        <vt:i4>0</vt:i4>
      </vt:variant>
      <vt:variant>
        <vt:i4>5</vt:i4>
      </vt:variant>
      <vt:variant>
        <vt:lpwstr>consultantplus://offline/ref=A1EB6811A1F09BB214DC2C19EDE59434C7F8FB7207EEA355D9A71B2FBBB67817A76AF304w6j0A</vt:lpwstr>
      </vt:variant>
      <vt:variant>
        <vt:lpwstr/>
      </vt:variant>
      <vt:variant>
        <vt:i4>6619198</vt:i4>
      </vt:variant>
      <vt:variant>
        <vt:i4>27</vt:i4>
      </vt:variant>
      <vt:variant>
        <vt:i4>0</vt:i4>
      </vt:variant>
      <vt:variant>
        <vt:i4>5</vt:i4>
      </vt:variant>
      <vt:variant>
        <vt:lpwstr>consultantplus://offline/ref=A1EB6811A1F09BB214DC2C19EDE59434C7F8FB7207EEA355D9A71B2FBBB67817A76AF30660309560w7j3A</vt:lpwstr>
      </vt:variant>
      <vt:variant>
        <vt:lpwstr/>
      </vt:variant>
      <vt:variant>
        <vt:i4>6619241</vt:i4>
      </vt:variant>
      <vt:variant>
        <vt:i4>24</vt:i4>
      </vt:variant>
      <vt:variant>
        <vt:i4>0</vt:i4>
      </vt:variant>
      <vt:variant>
        <vt:i4>5</vt:i4>
      </vt:variant>
      <vt:variant>
        <vt:lpwstr>consultantplus://offline/ref=A1EB6811A1F09BB214DC2C19EDE59434C7F8FB7207EEA355D9A71B2FBBB67817A76AF30660309560w7jDA</vt:lpwstr>
      </vt:variant>
      <vt:variant>
        <vt:lpwstr/>
      </vt:variant>
      <vt:variant>
        <vt:i4>6619186</vt:i4>
      </vt:variant>
      <vt:variant>
        <vt:i4>21</vt:i4>
      </vt:variant>
      <vt:variant>
        <vt:i4>0</vt:i4>
      </vt:variant>
      <vt:variant>
        <vt:i4>5</vt:i4>
      </vt:variant>
      <vt:variant>
        <vt:lpwstr>consultantplus://offline/ref=A1EB6811A1F09BB214DC2C19EDE59434C7F8F87B00E0A355D9A71B2FBBB67817A76AF30660309460w7jFA</vt:lpwstr>
      </vt:variant>
      <vt:variant>
        <vt:lpwstr/>
      </vt:variant>
      <vt:variant>
        <vt:i4>7012456</vt:i4>
      </vt:variant>
      <vt:variant>
        <vt:i4>18</vt:i4>
      </vt:variant>
      <vt:variant>
        <vt:i4>0</vt:i4>
      </vt:variant>
      <vt:variant>
        <vt:i4>5</vt:i4>
      </vt:variant>
      <vt:variant>
        <vt:lpwstr>consultantplus://offline/ref=817DBC0B5B7821E31E174655C4166038673F9654608222E50C28BD7309C67592B6F49600FBC96DBByAC4M</vt:lpwstr>
      </vt:variant>
      <vt:variant>
        <vt:lpwstr/>
      </vt:variant>
      <vt:variant>
        <vt:i4>8060977</vt:i4>
      </vt:variant>
      <vt:variant>
        <vt:i4>15</vt:i4>
      </vt:variant>
      <vt:variant>
        <vt:i4>0</vt:i4>
      </vt:variant>
      <vt:variant>
        <vt:i4>5</vt:i4>
      </vt:variant>
      <vt:variant>
        <vt:lpwstr>consultantplus://offline/ref=CDD62B79804EADAD70EBEC0F9E126BD52C4E327A9732EC2D745F9F4E25BE51CE982760143Cn1K</vt:lpwstr>
      </vt:variant>
      <vt:variant>
        <vt:lpwstr/>
      </vt:variant>
      <vt:variant>
        <vt:i4>7929956</vt:i4>
      </vt:variant>
      <vt:variant>
        <vt:i4>12</vt:i4>
      </vt:variant>
      <vt:variant>
        <vt:i4>0</vt:i4>
      </vt:variant>
      <vt:variant>
        <vt:i4>5</vt:i4>
      </vt:variant>
      <vt:variant>
        <vt:lpwstr>consultantplus://offline/ref=CDD62B79804EADAD70EBEC0F9E126BD52C4C31749A36EC2D745F9F4E25BE51CE98276017C97AC35930nDK</vt:lpwstr>
      </vt:variant>
      <vt:variant>
        <vt:lpwstr/>
      </vt:variant>
      <vt:variant>
        <vt:i4>3080289</vt:i4>
      </vt:variant>
      <vt:variant>
        <vt:i4>9</vt:i4>
      </vt:variant>
      <vt:variant>
        <vt:i4>0</vt:i4>
      </vt:variant>
      <vt:variant>
        <vt:i4>5</vt:i4>
      </vt:variant>
      <vt:variant>
        <vt:lpwstr>consultantplus://offline/ref=CDD62B79804EADAD70EBEC0F9E126BD52C4F30709737EC2D745F9F4E25BE51CE98276017CE7B3Cn0K</vt:lpwstr>
      </vt:variant>
      <vt:variant>
        <vt:lpwstr/>
      </vt:variant>
      <vt:variant>
        <vt:i4>6357099</vt:i4>
      </vt:variant>
      <vt:variant>
        <vt:i4>6</vt:i4>
      </vt:variant>
      <vt:variant>
        <vt:i4>0</vt:i4>
      </vt:variant>
      <vt:variant>
        <vt:i4>5</vt:i4>
      </vt:variant>
      <vt:variant>
        <vt:lpwstr>consultantplus://offline/ref=253AC46FD30FD7FDB91A61C8074C7D9C185BA49F8FE8F2DBE1CD9C37B2BF522953B066F1B66E0512J1v1M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creator>Администратор</dc:creator>
  <cp:lastModifiedBy>bulenko_ag</cp:lastModifiedBy>
  <cp:revision>393</cp:revision>
  <cp:lastPrinted>2016-11-10T10:54:00Z</cp:lastPrinted>
  <dcterms:created xsi:type="dcterms:W3CDTF">2014-07-16T08:38:00Z</dcterms:created>
  <dcterms:modified xsi:type="dcterms:W3CDTF">2016-11-10T11:11:00Z</dcterms:modified>
</cp:coreProperties>
</file>